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866" w:rsidRDefault="004777F7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2B26EA7" wp14:editId="124BA44F">
            <wp:simplePos x="0" y="0"/>
            <wp:positionH relativeFrom="column">
              <wp:posOffset>2704382</wp:posOffset>
            </wp:positionH>
            <wp:positionV relativeFrom="paragraph">
              <wp:posOffset>-423020</wp:posOffset>
            </wp:positionV>
            <wp:extent cx="506095" cy="71310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D5866" w:rsidRDefault="001D5866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5509B6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 </w:t>
      </w:r>
    </w:p>
    <w:p w:rsidR="005509B6" w:rsidRDefault="005509B6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76A" w:rsidRDefault="0032355D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A234B4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23.09</w:t>
      </w:r>
      <w:r w:rsidR="0018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206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06BB" w:rsidRPr="00BC27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</w:t>
      </w:r>
      <w:bookmarkStart w:id="0" w:name="_GoBack"/>
      <w:bookmarkEnd w:id="0"/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№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486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55576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  <w:proofErr w:type="gramEnd"/>
    </w:p>
    <w:p w:rsidR="0055576A" w:rsidRDefault="0055576A" w:rsidP="0055576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55576A" w:rsidRDefault="0055576A" w:rsidP="0055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23.08.2016 № 412 , от 16.11.2016 № 605, от 20.12.2016 № 680,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</w:t>
      </w:r>
      <w:proofErr w:type="gramEnd"/>
      <w:r w:rsidR="00572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874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2472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</w:t>
      </w:r>
      <w:r w:rsidR="00DE5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298">
        <w:rPr>
          <w:rFonts w:ascii="Times New Roman" w:eastAsia="Times New Roman" w:hAnsi="Times New Roman" w:cs="Times New Roman"/>
          <w:sz w:val="24"/>
          <w:szCs w:val="24"/>
          <w:lang w:eastAsia="ru-RU"/>
        </w:rPr>
        <w:t>696</w:t>
      </w:r>
      <w:r w:rsidR="00920D7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15.02.2021 № 95</w:t>
      </w:r>
      <w:r w:rsidR="00B63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29.03.2021 № 170</w:t>
      </w:r>
      <w:r w:rsidR="00013E7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23.04.2021 № 223</w:t>
      </w:r>
    </w:p>
    <w:p w:rsidR="0055576A" w:rsidRDefault="0055576A" w:rsidP="0055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раздел  «Ресурсное обеспечение подпрограммы»,   Приложение № 1 к подпрограмме  в новой редакции, в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proofErr w:type="gramEnd"/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6A" w:rsidRDefault="0055576A" w:rsidP="00CE48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 xml:space="preserve">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</w:t>
      </w:r>
      <w:r w:rsidRPr="0055576A">
        <w:rPr>
          <w:rFonts w:ascii="Times New Roman" w:hAnsi="Times New Roman" w:cs="Times New Roman"/>
          <w:sz w:val="24"/>
          <w:szCs w:val="24"/>
        </w:rPr>
        <w:lastRenderedPageBreak/>
        <w:t>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раздел  «Ресурсное обеспечение подпрограммы»,   Приложение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подпрограмме  в новой редакции, в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5866" w:rsidRPr="001D5866" w:rsidRDefault="0055576A" w:rsidP="00CE4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D5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D5866" w:rsidRPr="001D5866">
        <w:rPr>
          <w:rFonts w:ascii="Times New Roman" w:hAnsi="Times New Roman" w:cs="Times New Roman"/>
        </w:rPr>
        <w:t xml:space="preserve">Настоящее  постановление опубликовать в официальном сетевом </w:t>
      </w:r>
      <w:proofErr w:type="gramStart"/>
      <w:r w:rsidR="001D5866" w:rsidRPr="001D5866">
        <w:rPr>
          <w:rFonts w:ascii="Times New Roman" w:hAnsi="Times New Roman" w:cs="Times New Roman"/>
        </w:rPr>
        <w:t>издании</w:t>
      </w:r>
      <w:proofErr w:type="gramEnd"/>
      <w:r w:rsidR="001D5866" w:rsidRPr="001D5866">
        <w:rPr>
          <w:rFonts w:ascii="Times New Roman" w:hAnsi="Times New Roman" w:cs="Times New Roman"/>
        </w:rPr>
        <w:t xml:space="preserve"> в сети интернет (</w:t>
      </w:r>
      <w:hyperlink r:id="rId10" w:history="1">
        <w:r w:rsidR="00C01065" w:rsidRPr="00080E22">
          <w:rPr>
            <w:rStyle w:val="a5"/>
            <w:rFonts w:ascii="Times New Roman" w:hAnsi="Times New Roman" w:cs="Times New Roman"/>
            <w:lang w:val="en-US"/>
          </w:rPr>
          <w:t>http</w:t>
        </w:r>
        <w:r w:rsidR="00C01065" w:rsidRPr="00080E22">
          <w:rPr>
            <w:rStyle w:val="a5"/>
            <w:rFonts w:ascii="Times New Roman" w:hAnsi="Times New Roman" w:cs="Times New Roman"/>
          </w:rPr>
          <w:t>://</w:t>
        </w:r>
        <w:r w:rsidR="00C01065" w:rsidRPr="00080E22">
          <w:rPr>
            <w:rStyle w:val="a5"/>
            <w:rFonts w:ascii="Times New Roman" w:hAnsi="Times New Roman" w:cs="Times New Roman"/>
            <w:lang w:val="en-US"/>
          </w:rPr>
          <w:t>npavrlo</w:t>
        </w:r>
        <w:r w:rsidR="00C01065" w:rsidRPr="00080E22">
          <w:rPr>
            <w:rStyle w:val="a5"/>
            <w:rFonts w:ascii="Times New Roman" w:hAnsi="Times New Roman" w:cs="Times New Roman"/>
          </w:rPr>
          <w:t>.</w:t>
        </w:r>
        <w:r w:rsidR="00C01065" w:rsidRPr="00080E22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="001D5866" w:rsidRPr="001D5866">
        <w:rPr>
          <w:rFonts w:ascii="Times New Roman" w:hAnsi="Times New Roman" w:cs="Times New Roman"/>
        </w:rPr>
        <w:t xml:space="preserve">) и газете «Выборг». </w:t>
      </w:r>
    </w:p>
    <w:p w:rsidR="0055576A" w:rsidRDefault="0055576A" w:rsidP="00CE4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Колоярского А.А.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8BE" w:rsidRDefault="00CE48BE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55576A" w:rsidRDefault="0055576A" w:rsidP="0055576A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3419C3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="003419C3">
        <w:rPr>
          <w:rFonts w:ascii="Times New Roman" w:eastAsia="Times New Roman" w:hAnsi="Times New Roman" w:cs="Times New Roman"/>
          <w:sz w:val="20"/>
          <w:szCs w:val="20"/>
          <w:lang w:eastAsia="ru-RU"/>
        </w:rPr>
        <w:t>олоярский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41B4" w:rsidRDefault="002041B4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3B7DA3" w:rsidRPr="003B7DA3" w:rsidRDefault="003B7DA3" w:rsidP="00B6377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7C2B0C">
              <w:rPr>
                <w:rFonts w:ascii="Times New Roman" w:hAnsi="Times New Roman" w:cs="Times New Roman"/>
              </w:rPr>
              <w:t>, от 24.12.2020 № 696</w:t>
            </w:r>
            <w:r w:rsidR="00DE5C05">
              <w:rPr>
                <w:rFonts w:ascii="Times New Roman" w:hAnsi="Times New Roman" w:cs="Times New Roman"/>
              </w:rPr>
              <w:t>, от 1</w:t>
            </w:r>
            <w:r w:rsidR="00920D7B">
              <w:rPr>
                <w:rFonts w:ascii="Times New Roman" w:hAnsi="Times New Roman" w:cs="Times New Roman"/>
              </w:rPr>
              <w:t>5</w:t>
            </w:r>
            <w:r w:rsidR="00DE5C05">
              <w:rPr>
                <w:rFonts w:ascii="Times New Roman" w:hAnsi="Times New Roman" w:cs="Times New Roman"/>
              </w:rPr>
              <w:t>.02.2021</w:t>
            </w:r>
            <w:r w:rsidR="00920D7B">
              <w:rPr>
                <w:rFonts w:ascii="Times New Roman" w:hAnsi="Times New Roman" w:cs="Times New Roman"/>
              </w:rPr>
              <w:t xml:space="preserve"> № 95</w:t>
            </w:r>
            <w:r w:rsidR="00B63771">
              <w:rPr>
                <w:rFonts w:ascii="Times New Roman" w:hAnsi="Times New Roman" w:cs="Times New Roman"/>
              </w:rPr>
              <w:t>, от 29.03.2021 № 170</w:t>
            </w:r>
            <w:r w:rsidR="00013E7C">
              <w:rPr>
                <w:rFonts w:ascii="Times New Roman" w:hAnsi="Times New Roman" w:cs="Times New Roman"/>
              </w:rPr>
              <w:t>, от 23.04.2021 № 223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72C35" w:rsidRDefault="00572C35" w:rsidP="0055360B"/>
    <w:p w:rsidR="0055360B" w:rsidRDefault="0055360B" w:rsidP="0055360B"/>
    <w:p w:rsidR="0055360B" w:rsidRDefault="0055360B" w:rsidP="0055360B"/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1032E1">
        <w:rPr>
          <w:rFonts w:ascii="Times New Roman" w:hAnsi="Times New Roman" w:cs="Times New Roman"/>
          <w:b/>
          <w:sz w:val="28"/>
          <w:szCs w:val="28"/>
        </w:rPr>
        <w:t>1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МО «Первомайское  сельское поселение»  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территории МО</w:t>
            </w:r>
            <w:r>
              <w:t xml:space="preserve"> 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F679A9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программы с указанием сроков исполнения, объемов и источников финансирования приведен в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приложении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№1 к программе.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Общий объем финансирования программы на 201</w:t>
            </w:r>
            <w:r w:rsidR="00D6315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572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103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7E4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266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A7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603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 w:rsidR="009A7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,9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ублей, в т.ч.: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72C35"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95E70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232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2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C2327E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3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72C35"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57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92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03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11F">
              <w:rPr>
                <w:rFonts w:ascii="Times New Roman" w:hAnsi="Times New Roman" w:cs="Times New Roman"/>
                <w:b/>
                <w:sz w:val="24"/>
                <w:szCs w:val="24"/>
              </w:rPr>
              <w:t>019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2E1" w:rsidRPr="00E724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9211F" w:rsidRPr="00E724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92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95E70" w:rsidRDefault="00A95E70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0" w:rsidRPr="002C5F43" w:rsidRDefault="00A95E70" w:rsidP="00A95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A7E45" w:rsidRPr="009A7E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266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37B1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A26603"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  <w:r w:rsidR="00F37B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A7E4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95E70" w:rsidRPr="002C5F43" w:rsidRDefault="00A95E70" w:rsidP="00A95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F37B1E">
              <w:rPr>
                <w:rFonts w:ascii="Times New Roman" w:hAnsi="Times New Roman" w:cs="Times New Roman"/>
                <w:sz w:val="24"/>
                <w:szCs w:val="24"/>
              </w:rPr>
              <w:t>2 311,1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95E70" w:rsidRDefault="00A95E70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A7E45" w:rsidRPr="009A7E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266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2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9A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422ED" w:rsidRDefault="001422ED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080449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2C5F43" w:rsidRDefault="00080449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080449" w:rsidRDefault="00080449" w:rsidP="00080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806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5721A" w:rsidRDefault="0055721A" w:rsidP="00080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="00E72404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5721A" w:rsidRDefault="0055721A" w:rsidP="0055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72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080449" w:rsidRPr="00942E93" w:rsidRDefault="00080449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81523F" w:rsidRDefault="00F679A9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Pr="00733D9A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F679A9" w:rsidRPr="00733D9A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дорожки  общей площадью  - 2 9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00  м</w:t>
            </w:r>
            <w:proofErr w:type="gramStart"/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Pr="00AE20FC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E20FC" w:rsidRPr="00AE20FC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0FC">
              <w:rPr>
                <w:rFonts w:ascii="Times New Roman" w:eastAsia="Bitstream Vera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Детские площадки 20 комплексных объектов</w:t>
            </w:r>
          </w:p>
          <w:p w:rsidR="00F679A9" w:rsidRPr="00DD235E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679A9" w:rsidRPr="00DD235E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аспределительных пунктов НО – 1</w:t>
            </w:r>
            <w:r w:rsidR="007C4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679A9" w:rsidRPr="00C25E4B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F679A9" w:rsidRPr="00BA12FF" w:rsidRDefault="00F679A9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  <w:p w:rsidR="00AE20FC" w:rsidRDefault="00AE20F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и площадь благоустраиваемых дворовых территорий - 5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AE20FC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благоустраиваемых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FC" w:rsidRPr="00CB4386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разработки,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9A9" w:rsidRPr="00384773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</w:t>
            </w:r>
            <w:proofErr w:type="gramStart"/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</w:t>
            </w:r>
            <w:r w:rsid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0650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</w:t>
            </w:r>
            <w:proofErr w:type="gramStart"/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программ».</w:t>
            </w:r>
            <w:r w:rsidR="00070650">
              <w:t xml:space="preserve"> </w:t>
            </w:r>
          </w:p>
          <w:p w:rsidR="00070650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современной городской среды»</w:t>
            </w:r>
          </w:p>
          <w:p w:rsidR="00F679A9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Минстроя России от 21.02.2017 № 114/</w:t>
            </w:r>
            <w:proofErr w:type="gramStart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 (вместе с «Методическими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среды» на 2017 год»</w:t>
            </w:r>
          </w:p>
          <w:p w:rsidR="00070650" w:rsidRPr="00CB4386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1422ED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Нармонтене Наталия Игоревна</w:t>
            </w:r>
            <w:r w:rsidR="00F67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ЖКХ </w:t>
            </w:r>
            <w:r w:rsidR="00F679A9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 w:rsidR="00F679A9"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F679A9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Сергей Иванович Тищенков</w:t>
            </w:r>
          </w:p>
        </w:tc>
      </w:tr>
    </w:tbl>
    <w:p w:rsidR="00EC5F24" w:rsidRPr="00CB4386" w:rsidRDefault="00EC5F24" w:rsidP="00131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1311B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F96336" w:rsidRPr="00F96336">
        <w:t xml:space="preserve"> </w:t>
      </w:r>
      <w:r w:rsidR="00F96336" w:rsidRPr="00F96336">
        <w:rPr>
          <w:rFonts w:ascii="Times New Roman" w:hAnsi="Times New Roman" w:cs="Times New Roman"/>
          <w:sz w:val="24"/>
          <w:szCs w:val="24"/>
        </w:rPr>
        <w:t>МО «Первомайское сельское  поселение»</w:t>
      </w:r>
      <w:r w:rsidR="00F96336">
        <w:rPr>
          <w:rFonts w:ascii="Times New Roman" w:hAnsi="Times New Roman" w:cs="Times New Roman"/>
          <w:sz w:val="24"/>
          <w:szCs w:val="24"/>
        </w:rPr>
        <w:t>, средства бюджета</w:t>
      </w:r>
      <w:r w:rsidR="00F96336" w:rsidRPr="00F96336">
        <w:rPr>
          <w:rFonts w:ascii="Times New Roman" w:hAnsi="Times New Roman" w:cs="Times New Roman"/>
          <w:sz w:val="24"/>
          <w:szCs w:val="24"/>
        </w:rPr>
        <w:t xml:space="preserve"> </w:t>
      </w:r>
      <w:r w:rsidR="00F96336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CB43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Местная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B57" w:rsidRPr="001311BD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D6315B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>-20</w:t>
      </w:r>
      <w:r w:rsidR="005720BD">
        <w:rPr>
          <w:rFonts w:ascii="Times New Roman" w:hAnsi="Times New Roman" w:cs="Times New Roman"/>
          <w:b/>
          <w:sz w:val="24"/>
          <w:szCs w:val="24"/>
        </w:rPr>
        <w:t>2</w:t>
      </w:r>
      <w:r w:rsidR="0055721A">
        <w:rPr>
          <w:rFonts w:ascii="Times New Roman" w:hAnsi="Times New Roman" w:cs="Times New Roman"/>
          <w:b/>
          <w:sz w:val="24"/>
          <w:szCs w:val="24"/>
        </w:rPr>
        <w:t>3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</w:t>
      </w:r>
      <w:r w:rsidR="009A7E45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</w:t>
      </w:r>
      <w:r w:rsidR="00A26603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124 150,9 </w:t>
      </w:r>
      <w:r w:rsidRPr="00942E93">
        <w:rPr>
          <w:rFonts w:ascii="Times New Roman" w:hAnsi="Times New Roman" w:cs="Times New Roman"/>
          <w:b/>
          <w:sz w:val="24"/>
          <w:szCs w:val="24"/>
        </w:rPr>
        <w:t>тыс. рублей, в т.ч.:</w:t>
      </w:r>
    </w:p>
    <w:p w:rsidR="00C01B50" w:rsidRPr="00942E93" w:rsidRDefault="00C01B50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72C35" w:rsidRPr="00572C35">
        <w:rPr>
          <w:rFonts w:ascii="Times New Roman" w:hAnsi="Times New Roman" w:cs="Times New Roman"/>
          <w:b/>
          <w:sz w:val="24"/>
          <w:szCs w:val="24"/>
        </w:rPr>
        <w:t>30</w:t>
      </w:r>
      <w:r w:rsidRPr="00572C3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C232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232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2327E">
        <w:rPr>
          <w:rFonts w:ascii="Times New Roman" w:hAnsi="Times New Roman" w:cs="Times New Roman"/>
          <w:sz w:val="24"/>
          <w:szCs w:val="24"/>
        </w:rPr>
        <w:t>233</w:t>
      </w:r>
      <w:r w:rsidRPr="00942E93">
        <w:rPr>
          <w:rFonts w:ascii="Times New Roman" w:hAnsi="Times New Roman" w:cs="Times New Roman"/>
          <w:sz w:val="24"/>
          <w:szCs w:val="24"/>
        </w:rPr>
        <w:t>,</w:t>
      </w:r>
      <w:r w:rsidR="00C2327E">
        <w:rPr>
          <w:rFonts w:ascii="Times New Roman" w:hAnsi="Times New Roman" w:cs="Times New Roman"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C01B50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Pr="00942E93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5721A" w:rsidRPr="0055721A">
        <w:rPr>
          <w:rFonts w:ascii="Times New Roman" w:hAnsi="Times New Roman" w:cs="Times New Roman"/>
          <w:b/>
          <w:sz w:val="24"/>
          <w:szCs w:val="24"/>
        </w:rPr>
        <w:t>32</w:t>
      </w:r>
      <w:r w:rsidR="005572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11F">
        <w:rPr>
          <w:rFonts w:ascii="Times New Roman" w:hAnsi="Times New Roman" w:cs="Times New Roman"/>
          <w:b/>
          <w:sz w:val="24"/>
          <w:szCs w:val="24"/>
        </w:rPr>
        <w:t>01</w:t>
      </w:r>
      <w:r w:rsidR="0055721A" w:rsidRPr="0055721A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8E75CD" w:rsidRPr="00942E93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5721A">
        <w:rPr>
          <w:rFonts w:ascii="Times New Roman" w:hAnsi="Times New Roman" w:cs="Times New Roman"/>
          <w:sz w:val="24"/>
          <w:szCs w:val="24"/>
        </w:rPr>
        <w:t>2459,6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11F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9211F">
        <w:rPr>
          <w:rFonts w:ascii="Times New Roman" w:hAnsi="Times New Roman" w:cs="Times New Roman"/>
          <w:b/>
          <w:bCs/>
          <w:sz w:val="24"/>
          <w:szCs w:val="24"/>
        </w:rPr>
        <w:t>56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95E70" w:rsidRDefault="00A95E7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5E70" w:rsidRPr="00942E93" w:rsidRDefault="00A95E70" w:rsidP="00A95E7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1218DB" w:rsidRPr="00A26603">
        <w:rPr>
          <w:rFonts w:ascii="Times New Roman" w:hAnsi="Times New Roman" w:cs="Times New Roman"/>
          <w:b/>
          <w:sz w:val="24"/>
          <w:szCs w:val="24"/>
        </w:rPr>
        <w:t>26</w:t>
      </w:r>
      <w:r w:rsidR="00A26603" w:rsidRPr="00A26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8DB" w:rsidRPr="00A26603">
        <w:rPr>
          <w:rFonts w:ascii="Times New Roman" w:hAnsi="Times New Roman" w:cs="Times New Roman"/>
          <w:b/>
          <w:sz w:val="24"/>
          <w:szCs w:val="24"/>
        </w:rPr>
        <w:t>502,7</w:t>
      </w:r>
      <w:r w:rsidR="00A26603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A95E70" w:rsidRPr="00942E93" w:rsidRDefault="00A95E70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F37B1E">
        <w:rPr>
          <w:rFonts w:ascii="Times New Roman" w:hAnsi="Times New Roman" w:cs="Times New Roman"/>
          <w:sz w:val="24"/>
          <w:szCs w:val="24"/>
        </w:rPr>
        <w:t>2 311,1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95E70" w:rsidRDefault="00A95E70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603" w:rsidRPr="00A26603">
        <w:rPr>
          <w:rFonts w:ascii="Times New Roman" w:hAnsi="Times New Roman" w:cs="Times New Roman"/>
          <w:b/>
          <w:sz w:val="24"/>
          <w:szCs w:val="24"/>
        </w:rPr>
        <w:t>24 191,6</w:t>
      </w:r>
      <w:r w:rsidR="00A26603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1422ED" w:rsidRDefault="001422ED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2ED" w:rsidRPr="00942E93" w:rsidRDefault="001422ED" w:rsidP="001422E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5721A" w:rsidRPr="0055721A">
        <w:rPr>
          <w:rFonts w:ascii="Times New Roman" w:hAnsi="Times New Roman" w:cs="Times New Roman"/>
          <w:b/>
          <w:sz w:val="24"/>
          <w:szCs w:val="24"/>
        </w:rPr>
        <w:t>1</w:t>
      </w:r>
      <w:r w:rsidR="00E72404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5C05">
        <w:rPr>
          <w:rFonts w:ascii="Times New Roman" w:hAnsi="Times New Roman" w:cs="Times New Roman"/>
          <w:b/>
          <w:bCs/>
          <w:sz w:val="24"/>
          <w:szCs w:val="24"/>
        </w:rPr>
        <w:t>793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E5C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1422ED" w:rsidRPr="00942E93" w:rsidRDefault="001422ED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DE5C05">
        <w:rPr>
          <w:rFonts w:ascii="Times New Roman" w:hAnsi="Times New Roman" w:cs="Times New Roman"/>
          <w:sz w:val="24"/>
          <w:szCs w:val="24"/>
        </w:rPr>
        <w:t>572</w:t>
      </w:r>
      <w:r w:rsidRPr="00942E93">
        <w:rPr>
          <w:rFonts w:ascii="Times New Roman" w:hAnsi="Times New Roman" w:cs="Times New Roman"/>
          <w:sz w:val="24"/>
          <w:szCs w:val="24"/>
        </w:rPr>
        <w:t>,</w:t>
      </w:r>
      <w:r w:rsidR="00DE5C05">
        <w:rPr>
          <w:rFonts w:ascii="Times New Roman" w:hAnsi="Times New Roman" w:cs="Times New Roman"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1422ED" w:rsidRDefault="001422ED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5721A" w:rsidRDefault="0055721A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21A" w:rsidRPr="00942E93" w:rsidRDefault="0055721A" w:rsidP="0055721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Pr="0055721A">
        <w:rPr>
          <w:rFonts w:ascii="Times New Roman" w:hAnsi="Times New Roman" w:cs="Times New Roman"/>
          <w:b/>
          <w:sz w:val="24"/>
          <w:szCs w:val="24"/>
        </w:rPr>
        <w:t>17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53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55721A" w:rsidRPr="00942E93" w:rsidRDefault="0055721A" w:rsidP="005572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5721A" w:rsidRDefault="0055721A" w:rsidP="005572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17 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53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</w:t>
      </w:r>
      <w:r w:rsidR="002E3DA8">
        <w:rPr>
          <w:rFonts w:ascii="Times New Roman" w:hAnsi="Times New Roman" w:cs="Times New Roman"/>
          <w:sz w:val="24"/>
          <w:szCs w:val="24"/>
        </w:rPr>
        <w:t>2</w:t>
      </w:r>
      <w:r w:rsidR="002C640E">
        <w:rPr>
          <w:rFonts w:ascii="Times New Roman" w:hAnsi="Times New Roman" w:cs="Times New Roman"/>
          <w:sz w:val="24"/>
          <w:szCs w:val="24"/>
        </w:rPr>
        <w:t>1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</w:t>
      </w:r>
      <w:r w:rsidR="002E3DA8">
        <w:rPr>
          <w:rFonts w:ascii="Times New Roman" w:hAnsi="Times New Roman" w:cs="Times New Roman"/>
          <w:sz w:val="24"/>
          <w:szCs w:val="24"/>
        </w:rPr>
        <w:t>2</w:t>
      </w:r>
      <w:r w:rsidR="002C640E">
        <w:rPr>
          <w:rFonts w:ascii="Times New Roman" w:hAnsi="Times New Roman" w:cs="Times New Roman"/>
          <w:sz w:val="24"/>
          <w:szCs w:val="24"/>
        </w:rPr>
        <w:t>2</w:t>
      </w:r>
      <w:r w:rsidR="00487A35">
        <w:rPr>
          <w:rFonts w:ascii="Times New Roman" w:hAnsi="Times New Roman" w:cs="Times New Roman"/>
          <w:sz w:val="24"/>
          <w:szCs w:val="24"/>
        </w:rPr>
        <w:t>-202</w:t>
      </w:r>
      <w:r w:rsidR="002C640E">
        <w:rPr>
          <w:rFonts w:ascii="Times New Roman" w:hAnsi="Times New Roman" w:cs="Times New Roman"/>
          <w:sz w:val="24"/>
          <w:szCs w:val="24"/>
        </w:rPr>
        <w:t>3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F55FE" w:rsidRDefault="00FF55FE" w:rsidP="007C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DC28A7">
          <w:headerReference w:type="default" r:id="rId11"/>
          <w:footerReference w:type="default" r:id="rId12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A574F3" w:rsidRPr="003133C8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133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D0E54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территории 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A574F3" w:rsidRPr="00CB4386" w:rsidTr="00D44D40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 указанием сроков исполнения, объемов и источников финансирования приведен в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приложении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№1 к программе.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43D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составляет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11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332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218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C11E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332D9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="001218D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C11E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332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7ED4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. рублей, в т.ч.: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2019 год составляет </w:t>
            </w:r>
            <w:r w:rsidR="00CD6AD7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6AD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D6AD7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2020 год составляет </w:t>
            </w:r>
            <w:r w:rsidR="00843D61" w:rsidRPr="00C1680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466BDE" w:rsidRP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4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43D61"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3D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1680D" w:rsidRPr="00C168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6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D6AD7" w:rsidRDefault="00CD6AD7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2021 год составляет </w:t>
            </w:r>
            <w:r w:rsidR="00C332D9" w:rsidRPr="00C332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218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1644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218DB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  <w:r w:rsidR="00D1644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332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1644E">
              <w:rPr>
                <w:rFonts w:ascii="Times New Roman" w:hAnsi="Times New Roman" w:cs="Times New Roman"/>
                <w:sz w:val="24"/>
                <w:szCs w:val="24"/>
              </w:rPr>
              <w:t>2 311,1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332D9" w:rsidRPr="00C332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218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21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971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3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86809" w:rsidRDefault="00186809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2022 год составляет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5C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</w:t>
            </w:r>
            <w:r w:rsidR="00843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D61" w:rsidRDefault="00843D61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61" w:rsidRDefault="00843D61" w:rsidP="00843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2022 год составляет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843D61" w:rsidRDefault="00843D61" w:rsidP="00843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843D61" w:rsidRPr="00A574F3" w:rsidRDefault="00843D61" w:rsidP="00C16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81523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Pr="00733D9A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574F3" w:rsidRPr="00DD235E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A574F3" w:rsidRPr="00DD235E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A574F3" w:rsidRPr="00C25E4B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A574F3" w:rsidRPr="00BA12F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разработки,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74F3" w:rsidRPr="00384773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</w:t>
            </w:r>
            <w:proofErr w:type="gramStart"/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</w:t>
            </w:r>
            <w:proofErr w:type="gramStart"/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программ».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, телефон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F1324A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Нармонтене Н.Н.</w:t>
            </w:r>
            <w:r w:rsidR="00A57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ЖКХ </w:t>
            </w:r>
            <w:r w:rsidR="00A574F3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 w:rsidR="00A574F3"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A574F3" w:rsidRPr="00CB4386" w:rsidRDefault="00A574F3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A574F3" w:rsidRPr="00CB4386" w:rsidTr="00D44D4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 осуществляются в  соответствии  с  планом  мероприятий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 Тищенков</w:t>
            </w:r>
          </w:p>
        </w:tc>
      </w:tr>
    </w:tbl>
    <w:p w:rsidR="00A574F3" w:rsidRPr="00CB4386" w:rsidRDefault="00A574F3" w:rsidP="00A57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pStyle w:val="aa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 xml:space="preserve">Содержание проблемы и обоснование необходимости ее решения </w:t>
      </w:r>
    </w:p>
    <w:p w:rsidR="00A574F3" w:rsidRPr="000F50C0" w:rsidRDefault="00A574F3" w:rsidP="00A574F3">
      <w:pPr>
        <w:pStyle w:val="aa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>программными методами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386">
        <w:rPr>
          <w:rFonts w:ascii="Times New Roman" w:hAnsi="Times New Roman" w:cs="Times New Roman"/>
          <w:sz w:val="24"/>
          <w:szCs w:val="24"/>
        </w:rPr>
        <w:t>Сельское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Леса и зеленые насаждения имеют важное значение в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очищении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земельных участков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, землепользователями, землевладельцами, аре</w:t>
      </w:r>
      <w:r>
        <w:rPr>
          <w:rFonts w:ascii="Times New Roman" w:hAnsi="Times New Roman" w:cs="Times New Roman"/>
          <w:sz w:val="24"/>
          <w:szCs w:val="24"/>
        </w:rPr>
        <w:t>ндаторами земельных участков и а</w:t>
      </w:r>
      <w:r w:rsidRPr="00CB4386">
        <w:rPr>
          <w:rFonts w:ascii="Times New Roman" w:hAnsi="Times New Roman" w:cs="Times New Roman"/>
          <w:sz w:val="24"/>
          <w:szCs w:val="24"/>
        </w:rPr>
        <w:t>дминистрацией поселения  на проведение работ по уборке и содержанию свободных земель.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Pr="00696723">
        <w:t xml:space="preserve"> </w:t>
      </w:r>
      <w:r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Цели муниципальной 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программы:</w:t>
      </w:r>
    </w:p>
    <w:p w:rsidR="00A574F3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Повышение уровня благоустройства территории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Обеспечение качественного и высокоэффективного наружного освещения населенных пунктов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A574F3" w:rsidRPr="00A574F3" w:rsidRDefault="00A574F3" w:rsidP="00A574F3">
      <w:pPr>
        <w:pStyle w:val="aa"/>
        <w:tabs>
          <w:tab w:val="left" w:pos="1560"/>
        </w:tabs>
        <w:spacing w:after="0" w:line="240" w:lineRule="auto"/>
        <w:ind w:left="1287"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являются: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4F3" w:rsidRPr="00EC5F24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 xml:space="preserve">3. Сроки и этапы реализации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EC5F24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EC5F24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 xml:space="preserve">рограмма реализуется </w:t>
      </w:r>
      <w:r>
        <w:rPr>
          <w:rFonts w:ascii="Times New Roman" w:hAnsi="Times New Roman" w:cs="Times New Roman"/>
          <w:sz w:val="24"/>
          <w:szCs w:val="24"/>
        </w:rPr>
        <w:t>без ограничений.</w:t>
      </w:r>
    </w:p>
    <w:p w:rsidR="00A574F3" w:rsidRDefault="00A574F3" w:rsidP="00A574F3">
      <w:pPr>
        <w:spacing w:after="0" w:line="240" w:lineRule="auto"/>
        <w:ind w:firstLine="567"/>
        <w:jc w:val="both"/>
      </w:pPr>
    </w:p>
    <w:p w:rsidR="00A574F3" w:rsidRPr="00CB4386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4. Перечень мероприятий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</w:t>
      </w:r>
      <w:r w:rsidR="00915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являются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 xml:space="preserve">рограммы, целевое  использование средств и порядок представления отчетности. </w:t>
      </w:r>
      <w:proofErr w:type="gramEnd"/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подхода к решению вышеуказанных задач, местной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будут  заключены договорные отношения со специализированными организациями.</w:t>
      </w:r>
    </w:p>
    <w:p w:rsidR="00A574F3" w:rsidRPr="00CB4386" w:rsidRDefault="00A574F3" w:rsidP="00915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 Перечень основных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 xml:space="preserve">рограммы с указанием сроков исполнения, объемов и источников финансирования приведен в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№1 к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Pr="00CB4386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5. Механизм реализации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Механизм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программы основан на обеспечении достижения запланированных результатов и показателей  эффективности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</w:t>
      </w:r>
      <w:r w:rsidR="009153A5">
        <w:rPr>
          <w:rFonts w:ascii="Times New Roman" w:hAnsi="Times New Roman" w:cs="Times New Roman"/>
          <w:b/>
          <w:sz w:val="24"/>
          <w:szCs w:val="24"/>
        </w:rPr>
        <w:t>одп</w:t>
      </w:r>
      <w:r w:rsidRPr="00CB4386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B93DD5" w:rsidRPr="00CB4386" w:rsidRDefault="00B93DD5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являются: средства местного</w:t>
      </w:r>
      <w:r w:rsidR="009153A5">
        <w:rPr>
          <w:rFonts w:ascii="Times New Roman" w:hAnsi="Times New Roman" w:cs="Times New Roman"/>
          <w:sz w:val="24"/>
          <w:szCs w:val="24"/>
        </w:rPr>
        <w:t xml:space="preserve"> и областного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бюджета.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Местная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программу дополнительных объемов работ по благоустройству, в случае перераспределения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3A5" w:rsidRDefault="00A574F3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9153A5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F1324A">
        <w:rPr>
          <w:rFonts w:ascii="Times New Roman" w:hAnsi="Times New Roman" w:cs="Times New Roman"/>
          <w:b/>
          <w:sz w:val="24"/>
          <w:szCs w:val="24"/>
        </w:rPr>
        <w:t>9</w:t>
      </w:r>
      <w:r w:rsidR="009153A5">
        <w:rPr>
          <w:rFonts w:ascii="Times New Roman" w:hAnsi="Times New Roman" w:cs="Times New Roman"/>
          <w:b/>
          <w:sz w:val="24"/>
          <w:szCs w:val="24"/>
        </w:rPr>
        <w:t>-202</w:t>
      </w:r>
      <w:r w:rsidR="00843D61">
        <w:rPr>
          <w:rFonts w:ascii="Times New Roman" w:hAnsi="Times New Roman" w:cs="Times New Roman"/>
          <w:b/>
          <w:sz w:val="24"/>
          <w:szCs w:val="24"/>
        </w:rPr>
        <w:t>3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 гг.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составляет</w:t>
      </w:r>
      <w:r w:rsidR="009153A5" w:rsidRPr="009153A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AC11E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</w:t>
      </w:r>
      <w:r w:rsidR="00C332D9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</w:t>
      </w:r>
      <w:r w:rsidR="001218DB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</w:t>
      </w:r>
      <w:r w:rsidR="00AC11E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 </w:t>
      </w:r>
      <w:r w:rsidR="001218DB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7</w:t>
      </w:r>
      <w:r w:rsidR="00C332D9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7</w:t>
      </w:r>
      <w:r w:rsidR="001218DB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0</w:t>
      </w:r>
      <w:r w:rsidR="00AC11E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,</w:t>
      </w:r>
      <w:r w:rsidR="00C332D9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9</w:t>
      </w:r>
      <w:r w:rsidR="00843D61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9153A5" w:rsidRPr="00B27ED4">
        <w:rPr>
          <w:rFonts w:ascii="Times New Roman" w:hAnsi="Times New Roman" w:cs="Times New Roman"/>
          <w:b/>
          <w:sz w:val="24"/>
          <w:szCs w:val="24"/>
        </w:rPr>
        <w:t xml:space="preserve">тыс. </w:t>
      </w:r>
      <w:r w:rsidR="009153A5">
        <w:rPr>
          <w:rFonts w:ascii="Times New Roman" w:hAnsi="Times New Roman" w:cs="Times New Roman"/>
          <w:b/>
          <w:sz w:val="24"/>
          <w:szCs w:val="24"/>
        </w:rPr>
        <w:t>рублей, в т.ч.: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2019 год составляет </w:t>
      </w:r>
      <w:r w:rsidR="00CD6AD7" w:rsidRPr="00F1324A">
        <w:rPr>
          <w:rFonts w:ascii="Times New Roman" w:hAnsi="Times New Roman" w:cs="Times New Roman"/>
          <w:b/>
          <w:sz w:val="24"/>
          <w:szCs w:val="24"/>
        </w:rPr>
        <w:t>2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5</w:t>
      </w:r>
      <w:r w:rsidR="00466BDE" w:rsidRPr="00F13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AD7">
        <w:rPr>
          <w:rFonts w:ascii="Times New Roman" w:hAnsi="Times New Roman" w:cs="Times New Roman"/>
          <w:b/>
          <w:sz w:val="24"/>
          <w:szCs w:val="24"/>
        </w:rPr>
        <w:t>40</w:t>
      </w:r>
      <w:r w:rsidR="00F1324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F1324A">
        <w:rPr>
          <w:rFonts w:ascii="Times New Roman" w:hAnsi="Times New Roman" w:cs="Times New Roman"/>
          <w:sz w:val="24"/>
          <w:szCs w:val="24"/>
        </w:rPr>
        <w:t>233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32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D6AD7" w:rsidRPr="00F1324A">
        <w:rPr>
          <w:rFonts w:ascii="Times New Roman" w:hAnsi="Times New Roman" w:cs="Times New Roman"/>
          <w:b/>
          <w:sz w:val="24"/>
          <w:szCs w:val="24"/>
        </w:rPr>
        <w:t>2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170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2020 год составляет </w:t>
      </w:r>
      <w:r w:rsidR="00FE13D2" w:rsidRPr="00843D61">
        <w:rPr>
          <w:rFonts w:ascii="Times New Roman" w:hAnsi="Times New Roman" w:cs="Times New Roman"/>
          <w:b/>
          <w:sz w:val="24"/>
          <w:szCs w:val="24"/>
        </w:rPr>
        <w:t>31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159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511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E13D2" w:rsidRPr="00843D61">
        <w:rPr>
          <w:rFonts w:ascii="Times New Roman" w:hAnsi="Times New Roman" w:cs="Times New Roman"/>
          <w:b/>
          <w:sz w:val="24"/>
          <w:szCs w:val="24"/>
        </w:rPr>
        <w:t>31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159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D6AD7" w:rsidRDefault="00CD6AD7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на 202</w:t>
      </w:r>
      <w:r w:rsidR="00CD6A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C332D9" w:rsidRPr="00C332D9">
        <w:rPr>
          <w:rFonts w:ascii="Times New Roman" w:hAnsi="Times New Roman" w:cs="Times New Roman"/>
          <w:b/>
          <w:sz w:val="24"/>
          <w:szCs w:val="24"/>
        </w:rPr>
        <w:t>2</w:t>
      </w:r>
      <w:r w:rsidR="001218DB">
        <w:rPr>
          <w:rFonts w:ascii="Times New Roman" w:hAnsi="Times New Roman" w:cs="Times New Roman"/>
          <w:b/>
          <w:sz w:val="24"/>
          <w:szCs w:val="24"/>
        </w:rPr>
        <w:t>6</w:t>
      </w:r>
      <w:r w:rsidR="00C332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8DB">
        <w:rPr>
          <w:rFonts w:ascii="Times New Roman" w:hAnsi="Times New Roman" w:cs="Times New Roman"/>
          <w:b/>
          <w:sz w:val="24"/>
          <w:szCs w:val="24"/>
        </w:rPr>
        <w:t>282</w:t>
      </w:r>
      <w:r w:rsidR="00C332D9" w:rsidRPr="00C332D9">
        <w:rPr>
          <w:rFonts w:ascii="Times New Roman" w:hAnsi="Times New Roman" w:cs="Times New Roman"/>
          <w:b/>
          <w:sz w:val="24"/>
          <w:szCs w:val="24"/>
        </w:rPr>
        <w:t>,7</w:t>
      </w:r>
      <w:r w:rsidR="00C33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D1644E" w:rsidRPr="00D1644E">
        <w:rPr>
          <w:rFonts w:ascii="Times New Roman" w:hAnsi="Times New Roman" w:cs="Times New Roman"/>
          <w:b/>
          <w:sz w:val="24"/>
          <w:szCs w:val="24"/>
        </w:rPr>
        <w:t>2 311,1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332D9" w:rsidRPr="00C332D9">
        <w:rPr>
          <w:rFonts w:ascii="Times New Roman" w:hAnsi="Times New Roman" w:cs="Times New Roman"/>
          <w:b/>
          <w:sz w:val="24"/>
          <w:szCs w:val="24"/>
        </w:rPr>
        <w:t>2</w:t>
      </w:r>
      <w:r w:rsidR="001218DB">
        <w:rPr>
          <w:rFonts w:ascii="Times New Roman" w:hAnsi="Times New Roman" w:cs="Times New Roman"/>
          <w:b/>
          <w:sz w:val="24"/>
          <w:szCs w:val="24"/>
        </w:rPr>
        <w:t>3</w:t>
      </w:r>
      <w:r w:rsidR="00F1324A" w:rsidRPr="00C332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8DB">
        <w:rPr>
          <w:rFonts w:ascii="Times New Roman" w:hAnsi="Times New Roman" w:cs="Times New Roman"/>
          <w:b/>
          <w:sz w:val="24"/>
          <w:szCs w:val="24"/>
        </w:rPr>
        <w:t>971</w:t>
      </w:r>
      <w:r w:rsidR="00F1324A" w:rsidRPr="00C332D9">
        <w:rPr>
          <w:rFonts w:ascii="Times New Roman" w:hAnsi="Times New Roman" w:cs="Times New Roman"/>
          <w:b/>
          <w:sz w:val="24"/>
          <w:szCs w:val="24"/>
        </w:rPr>
        <w:t>,</w:t>
      </w:r>
      <w:r w:rsidR="00C332D9">
        <w:rPr>
          <w:rFonts w:ascii="Times New Roman" w:hAnsi="Times New Roman" w:cs="Times New Roman"/>
          <w:sz w:val="24"/>
          <w:szCs w:val="24"/>
        </w:rPr>
        <w:t>6</w:t>
      </w:r>
      <w:r w:rsidRPr="00D164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1324A" w:rsidRDefault="00F132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2022 год составляет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 w:rsidR="00B10EC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0ECF">
        <w:rPr>
          <w:rFonts w:ascii="Times New Roman" w:hAnsi="Times New Roman" w:cs="Times New Roman"/>
          <w:b/>
          <w:bCs/>
          <w:sz w:val="24"/>
          <w:szCs w:val="24"/>
        </w:rPr>
        <w:t>193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10ECF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B10ECF">
        <w:rPr>
          <w:rFonts w:ascii="Times New Roman" w:hAnsi="Times New Roman" w:cs="Times New Roman"/>
          <w:sz w:val="24"/>
          <w:szCs w:val="24"/>
        </w:rPr>
        <w:t>572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0EC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4200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 w:rsidR="00FE13D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3D2">
        <w:rPr>
          <w:rFonts w:ascii="Times New Roman" w:hAnsi="Times New Roman" w:cs="Times New Roman"/>
          <w:b/>
          <w:sz w:val="24"/>
          <w:szCs w:val="24"/>
        </w:rPr>
        <w:t>621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13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2023 год составляет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731,5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5 731</w:t>
      </w:r>
      <w:r>
        <w:rPr>
          <w:rFonts w:ascii="Times New Roman" w:hAnsi="Times New Roman" w:cs="Times New Roman"/>
          <w:sz w:val="24"/>
          <w:szCs w:val="24"/>
        </w:rPr>
        <w:t>,5  тыс. руб.</w:t>
      </w: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3D2" w:rsidRDefault="00FE13D2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>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программы  в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разрезе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планируемых мероприятий приведен в приложении № 1 к настоящей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 xml:space="preserve">программы и </w:t>
      </w:r>
      <w:proofErr w:type="gramStart"/>
      <w:r w:rsidRPr="00CB4386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CB4386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рограммы, целевое  использование средств и порядок представления отчетности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выполнением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 xml:space="preserve">рограммы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tbl>
      <w:tblPr>
        <w:tblW w:w="16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028"/>
        <w:gridCol w:w="1202"/>
        <w:gridCol w:w="1192"/>
        <w:gridCol w:w="1530"/>
        <w:gridCol w:w="15"/>
        <w:gridCol w:w="15"/>
        <w:gridCol w:w="1114"/>
        <w:gridCol w:w="1417"/>
        <w:gridCol w:w="1418"/>
        <w:gridCol w:w="2268"/>
        <w:gridCol w:w="697"/>
      </w:tblGrid>
      <w:tr w:rsidR="005D552C" w:rsidTr="002505AD">
        <w:trPr>
          <w:trHeight w:val="274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52C" w:rsidRDefault="005D552C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0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52C" w:rsidRDefault="005D552C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5D552C" w:rsidRPr="00C347DC" w:rsidRDefault="005D552C" w:rsidP="00860AC0">
            <w:pPr>
              <w:spacing w:after="0" w:line="240" w:lineRule="auto"/>
              <w:ind w:left="1155" w:hanging="1155"/>
              <w:jc w:val="right"/>
              <w:rPr>
                <w:rFonts w:ascii="Times New Roman" w:eastAsia="Calibri" w:hAnsi="Times New Roman" w:cs="Times New Roman"/>
              </w:rPr>
            </w:pPr>
            <w:r w:rsidRPr="00C347DC">
              <w:rPr>
                <w:rFonts w:ascii="Times New Roman" w:eastAsia="Calibri" w:hAnsi="Times New Roman" w:cs="Times New Roman"/>
              </w:rPr>
              <w:t xml:space="preserve">                               Приложение 1</w:t>
            </w:r>
          </w:p>
          <w:p w:rsidR="005D552C" w:rsidRPr="007910C2" w:rsidRDefault="005D552C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5D552C" w:rsidRPr="007910C2" w:rsidRDefault="005D552C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ОБЕСПЕЧИВАЮЩИХ ДОСТИЖЕНИЕ ЦЕЛЕЙ МУНИЦИПАЛЬНОЙ </w:t>
            </w:r>
            <w:r>
              <w:rPr>
                <w:rFonts w:ascii="Times New Roman" w:eastAsia="Calibri" w:hAnsi="Times New Roman" w:cs="Times New Roman"/>
                <w:b/>
              </w:rPr>
              <w:t>ПОД</w:t>
            </w:r>
            <w:r w:rsidRPr="007910C2">
              <w:rPr>
                <w:rFonts w:ascii="Times New Roman" w:eastAsia="Calibri" w:hAnsi="Times New Roman" w:cs="Times New Roman"/>
                <w:b/>
              </w:rPr>
              <w:t>ПРОГРАММЫ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D552C" w:rsidRPr="00C347DC" w:rsidRDefault="005D552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годы»</w:t>
            </w:r>
          </w:p>
        </w:tc>
      </w:tr>
      <w:tr w:rsidR="00DA7AFE" w:rsidTr="00B16745">
        <w:trPr>
          <w:gridAfter w:val="1"/>
          <w:wAfter w:w="697" w:type="dxa"/>
          <w:trHeight w:val="274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Мероприятие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2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B16745" w:rsidTr="00B16745">
        <w:trPr>
          <w:gridAfter w:val="1"/>
          <w:wAfter w:w="69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6745" w:rsidTr="00B16745">
        <w:trPr>
          <w:gridAfter w:val="1"/>
          <w:wAfter w:w="69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B167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6745" w:rsidTr="00B16745">
        <w:trPr>
          <w:gridAfter w:val="1"/>
          <w:wAfter w:w="697" w:type="dxa"/>
          <w:trHeight w:val="18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3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7 270,0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BBA" w:rsidRPr="00A26603" w:rsidRDefault="006A7D2D" w:rsidP="00AD7CC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966ADE"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911,7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AD7CC8" w:rsidRPr="00BA50D3" w:rsidRDefault="00AD7CC8" w:rsidP="00AD7C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 w:rsidP="00AD7C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B16745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B16745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0639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6650,0</w:t>
            </w:r>
          </w:p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966ADE" w:rsidRPr="00885D13" w:rsidRDefault="00966AD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37831,7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6A7D2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793</w:t>
            </w:r>
            <w:r w:rsidR="002204C8" w:rsidRPr="00325B0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AD7CC8" w:rsidRDefault="00AD7CC8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D7CC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5100,0</w:t>
            </w:r>
          </w:p>
          <w:p w:rsidR="00B16745" w:rsidRPr="0056154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325B0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 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-244-223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обслуживание сетей уличного освещения,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D84201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147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325B07" w:rsidP="006A7D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6A7D2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1180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AD7CC8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</w:t>
            </w:r>
            <w:r w:rsid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325B07" w:rsidP="00325B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FE13D2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937-0503-0710120480-244-310 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937-0503-0710120480-244-340</w:t>
            </w:r>
          </w:p>
        </w:tc>
      </w:tr>
      <w:tr w:rsidR="00B16745" w:rsidTr="00FE13D2">
        <w:trPr>
          <w:gridAfter w:val="1"/>
          <w:wAfter w:w="697" w:type="dxa"/>
          <w:trHeight w:val="84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6A7D2D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520</w:t>
            </w:r>
            <w:r w:rsidR="00966ADE"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834234" w:rsidRPr="00561543" w:rsidRDefault="00834234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AD7CC8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34" w:rsidRDefault="00834234" w:rsidP="0083423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 w:rsidP="0083423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834234" w:rsidRPr="00FE13D2" w:rsidRDefault="00834234" w:rsidP="0083423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6ADE" w:rsidRPr="00885D13" w:rsidRDefault="00966ADE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2 120,0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2204C8" w:rsidP="006A7D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6A7D2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</w:t>
            </w:r>
            <w:r w:rsidRPr="00325B0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1,7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  <w:p w:rsidR="00B16745" w:rsidRPr="0056154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325B0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B62FD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5D552C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6154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</w:t>
            </w:r>
          </w:p>
          <w:p w:rsidR="00BA50D3" w:rsidRPr="00BA50D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  <w:p w:rsidR="00B16745" w:rsidRPr="00BA50D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50D3" w:rsidRPr="00BA50D3" w:rsidRDefault="00BA50D3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1 </w:t>
            </w:r>
            <w:r w:rsidR="00B62FD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условиях</w:t>
            </w:r>
            <w:proofErr w:type="gramEnd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гололеда, в том числе: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50D3" w:rsidRDefault="00BA50D3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A50D3" w:rsidRDefault="00BA50D3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B62FD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937-0503-0710120490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2933,3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2459,5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7D2D" w:rsidRPr="00A26603" w:rsidRDefault="00B16745" w:rsidP="00966A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6A7D2D"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966ADE"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6A7D2D"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213,1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A50D3" w:rsidRP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2 222,3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50D3" w:rsidRPr="00BA50D3" w:rsidRDefault="00BA50D3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66ADE" w:rsidRPr="00885D13" w:rsidRDefault="00966ADE" w:rsidP="00B10E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11 378,2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62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Окашивание газонов общей площадью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A26603" w:rsidRDefault="006A7D2D" w:rsidP="006A7D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1263</w:t>
            </w:r>
            <w:r w:rsidR="00966ADE"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A0D3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B16745" w:rsidRPr="000A0D34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ADE" w:rsidRPr="00885D13" w:rsidRDefault="00966ADE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5 663,0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506"/>
          <w:jc w:val="center"/>
        </w:trPr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мероприятий по борьбе с борщевиком Сосновского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по мероприятию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C75C43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509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D1644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370,1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A0D34" w:rsidRDefault="00BA50D3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672,3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B16745" w:rsidRPr="000A0D34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62FD7" w:rsidP="00B10E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10EC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B10EC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A50D3">
        <w:trPr>
          <w:gridAfter w:val="1"/>
          <w:wAfter w:w="697" w:type="dxa"/>
          <w:trHeight w:val="506"/>
          <w:jc w:val="center"/>
        </w:trPr>
        <w:tc>
          <w:tcPr>
            <w:tcW w:w="3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EB7476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349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885D13" w:rsidRDefault="00D1644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210,1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CD00C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572,3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Pr="00885D1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1365,2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937-0503-0710174310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506"/>
          <w:jc w:val="center"/>
        </w:trPr>
        <w:tc>
          <w:tcPr>
            <w:tcW w:w="3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885D13" w:rsidRDefault="00B16745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17C9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FE13D2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885D13" w:rsidRDefault="00B62FD7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620,0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4310 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A7D2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380</w:t>
            </w:r>
            <w:r w:rsidR="00966ADE"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62FD7" w:rsidP="00966A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19</w:t>
            </w:r>
            <w:r w:rsidR="00966A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-244-340</w:t>
            </w:r>
          </w:p>
        </w:tc>
      </w:tr>
      <w:tr w:rsidR="00B16745" w:rsidTr="00B16745">
        <w:trPr>
          <w:gridAfter w:val="1"/>
          <w:wAfter w:w="69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15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62FD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1400,0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Стрижка кустарников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7268AD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834234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</w:t>
            </w:r>
          </w:p>
          <w:p w:rsidR="00B16745" w:rsidRPr="00885D13" w:rsidRDefault="00834234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   4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970,0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3480</w:t>
            </w:r>
            <w:r w:rsidRPr="007268A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03168C" w:rsidRDefault="006230F9" w:rsidP="006230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</w:t>
            </w:r>
            <w:r w:rsidR="00B16745"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860639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62FD7" w:rsidP="006230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6230F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112F4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620,0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7268AD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328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517C97" w:rsidP="006230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6230F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</w:p>
          <w:p w:rsidR="00B16745" w:rsidRPr="0003168C" w:rsidRDefault="00BA50D3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B16745"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230F9" w:rsidP="00B62F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5 000,0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7D2D" w:rsidRPr="00A26603" w:rsidRDefault="006A7D2D" w:rsidP="005F22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461E09"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116,9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860639" w:rsidP="000A0D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3710,0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10ECF" w:rsidRDefault="00B16745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3900,0</w:t>
            </w:r>
          </w:p>
          <w:p w:rsidR="00B16745" w:rsidRPr="00B10ECF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461E09" w:rsidRPr="00885D13" w:rsidRDefault="00461E0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26126,9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условиях</w:t>
            </w:r>
            <w:proofErr w:type="gramEnd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гололеда, в том числе: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7268AD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lang w:eastAsia="hi-IN" w:bidi="hi-IN"/>
              </w:rPr>
              <w:t xml:space="preserve">  </w:t>
            </w:r>
          </w:p>
          <w:p w:rsidR="00B16745" w:rsidRPr="007268AD" w:rsidRDefault="00B16745">
            <w:r w:rsidRPr="007268AD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A26603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Pr="00A26603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Pr="00A26603" w:rsidRDefault="00966ADE">
            <w:r w:rsidRPr="00A26603"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461E09" w:rsidRPr="00A26603">
              <w:rPr>
                <w:rFonts w:ascii="Times New Roman" w:eastAsia="Bitstream Vera Sans" w:hAnsi="Times New Roman" w:cs="Times New Roman"/>
                <w:lang w:eastAsia="hi-IN" w:bidi="hi-IN"/>
              </w:rPr>
              <w:t xml:space="preserve"> </w:t>
            </w:r>
            <w:r w:rsidRPr="00A26603">
              <w:rPr>
                <w:rFonts w:ascii="Times New Roman" w:eastAsia="Bitstream Vera Sans" w:hAnsi="Times New Roman" w:cs="Times New Roman"/>
                <w:lang w:eastAsia="hi-IN" w:bidi="hi-IN"/>
              </w:rPr>
              <w:t>476,9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Pr="00885D13" w:rsidRDefault="00B16745">
            <w:r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/>
          <w:p w:rsidR="00B16745" w:rsidRDefault="00B16745"/>
          <w:p w:rsidR="00B16745" w:rsidRPr="00FE13D2" w:rsidRDefault="00FE13D2" w:rsidP="00B16745">
            <w:pPr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1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 w:rsidR="00461E0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76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47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966ADE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1190</w:t>
            </w:r>
            <w:r w:rsidR="00461E09"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FE13D2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325B0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461E0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89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757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473E6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1 3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757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86063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75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B16745" w:rsidTr="00B16745">
        <w:trPr>
          <w:gridAfter w:val="1"/>
          <w:wAfter w:w="69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мусоровоза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Pr="0077252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A0D3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B16745" w:rsidRPr="000A0D34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45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0A0D34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-851-291</w:t>
            </w:r>
          </w:p>
        </w:tc>
      </w:tr>
      <w:tr w:rsidR="00B16745" w:rsidTr="00B16745">
        <w:trPr>
          <w:gridAfter w:val="1"/>
          <w:wAfter w:w="69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966AD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86063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1218DB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7473E6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 xml:space="preserve"> </w:t>
            </w:r>
            <w:r w:rsidR="001218D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7473E6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1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461E09" w:rsidRPr="00885D13" w:rsidRDefault="00461E09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5.2.  Создание условий для массового отдыха жителей МО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3 988,5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325B07" w:rsidP="005F22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5F225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49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5F225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A50D3" w:rsidRPr="00B10ECF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50D3" w:rsidRPr="00B10ECF" w:rsidRDefault="00BA50D3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670,0</w:t>
            </w:r>
          </w:p>
          <w:p w:rsidR="00B16745" w:rsidRPr="00B10ECF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473E6" w:rsidRDefault="00325B07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7 246,</w:t>
            </w:r>
            <w:r w:rsidR="007473E6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Услуги по ежегодной подготовке и оформлению территории населенных пунктов  МО </w:t>
            </w:r>
            <w:r w:rsidR="002204C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Первомайское сельское поселение</w:t>
            </w:r>
            <w:r w:rsidR="002204C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к праздникам (монтаж)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1 600,0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16745" w:rsidRPr="00885D13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5D13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hAnsi="Times New Roman" w:cs="Times New Roman"/>
              </w:rPr>
            </w:pPr>
          </w:p>
          <w:p w:rsidR="00B16745" w:rsidRDefault="00FE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16745" w:rsidRPr="00885D13" w:rsidRDefault="00B16745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85D13">
              <w:rPr>
                <w:rFonts w:ascii="Times New Roman" w:hAnsi="Times New Roman" w:cs="Times New Roman"/>
                <w:b/>
              </w:rPr>
              <w:t xml:space="preserve"> </w:t>
            </w:r>
            <w:r w:rsidR="007473E6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885D13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Услуги по ежегодной подготовке и оформлению территории населенных пунктов  МО </w:t>
            </w:r>
            <w:r w:rsidR="002204C8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Первомайское сельское поселение</w:t>
            </w:r>
            <w:r w:rsidR="002204C8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к праздникам (демонтаж)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270,0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7473E6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12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B16745" w:rsidTr="00B16745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2138,5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738,5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149</w:t>
            </w:r>
            <w:r w:rsidR="00B16745"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7473E6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3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426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2204C8" w:rsidTr="00B16745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8" w:rsidRDefault="002204C8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Составление дизайн-проекта благоустройства п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одгорное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04C8" w:rsidRDefault="002204C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8" w:rsidRPr="007268AD" w:rsidRDefault="002204C8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8" w:rsidRPr="00325B07" w:rsidRDefault="002204C8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C8" w:rsidRPr="00325B07" w:rsidRDefault="002204C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C8" w:rsidRPr="00325B07" w:rsidRDefault="002204C8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8" w:rsidRPr="00325B07" w:rsidRDefault="002204C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C8" w:rsidRDefault="002204C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C8" w:rsidRDefault="002204C8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6. Устройство новых и ремонт существующих прочих объектов благоустройства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D84201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4861</w:t>
            </w: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Default="00B16745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7268AD" w:rsidRDefault="002F31D8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</w:t>
            </w:r>
            <w:r w:rsidR="00B16745" w:rsidRPr="007268A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Pr="00325B07" w:rsidRDefault="00B16745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325B07" w:rsidRDefault="00BA50D3" w:rsidP="00966A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6745" w:rsidRPr="00A2660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Pr="00A2660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966ADE" w:rsidRPr="00A2660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65531C" w:rsidRPr="00A2660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16745" w:rsidRPr="00A2660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65531C" w:rsidRPr="00A2660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Pr="00325B07" w:rsidRDefault="00B16745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A50D3" w:rsidRPr="00325B07" w:rsidRDefault="00BA50D3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325B07" w:rsidRDefault="00860639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1661,5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A50D3" w:rsidRPr="00325B07" w:rsidRDefault="00BA50D3" w:rsidP="00BA50D3">
            <w:pPr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325B07" w:rsidRDefault="00AD7CC8" w:rsidP="00BA50D3">
            <w:pPr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1661,5</w:t>
            </w:r>
          </w:p>
          <w:p w:rsidR="00B16745" w:rsidRPr="00325B07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Pr="00325B07" w:rsidRDefault="007473E6" w:rsidP="001218DB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13 </w:t>
            </w:r>
            <w:r w:rsidR="001218D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73</w:t>
            </w: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7</w:t>
            </w:r>
            <w:r w:rsidR="00B16745"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4 261,5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2F31D8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31</w:t>
            </w:r>
            <w:r w:rsidR="00B16745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03168C" w:rsidRDefault="00B16745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A50D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</w:t>
            </w: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1,5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FE13D2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473E6" w:rsidRDefault="007473E6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 xml:space="preserve">12 </w:t>
            </w:r>
            <w:r w:rsid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7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937-0503-0710186260-414-226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937-0503-0710186260-414-310</w:t>
            </w:r>
          </w:p>
        </w:tc>
      </w:tr>
      <w:tr w:rsidR="00B16745" w:rsidTr="00B16745">
        <w:trPr>
          <w:gridAfter w:val="1"/>
          <w:wAfter w:w="697" w:type="dxa"/>
          <w:trHeight w:val="70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03168C" w:rsidRDefault="00517C97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860639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473E6" w:rsidP="00885D13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0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937-0503-0710186290-414-226</w:t>
            </w:r>
          </w:p>
        </w:tc>
      </w:tr>
      <w:tr w:rsidR="00B16745" w:rsidTr="00B16745">
        <w:trPr>
          <w:gridAfter w:val="1"/>
          <w:wAfter w:w="697" w:type="dxa"/>
          <w:trHeight w:val="4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пешеходных дорожек, и пр.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7473E6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0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937-0503-0710186210-414-226</w:t>
            </w:r>
          </w:p>
        </w:tc>
      </w:tr>
      <w:tr w:rsidR="00B16745" w:rsidTr="00B16745">
        <w:trPr>
          <w:gridAfter w:val="1"/>
          <w:wAfter w:w="697" w:type="dxa"/>
          <w:trHeight w:val="41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937-0503-0710186360-414-226</w:t>
            </w:r>
          </w:p>
        </w:tc>
      </w:tr>
      <w:tr w:rsidR="00B16745" w:rsidTr="00B16745">
        <w:trPr>
          <w:gridAfter w:val="1"/>
          <w:wAfter w:w="69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937-1101-0810186110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-414-310</w:t>
            </w:r>
          </w:p>
        </w:tc>
      </w:tr>
      <w:tr w:rsidR="00B16745" w:rsidTr="00B16745">
        <w:trPr>
          <w:gridAfter w:val="1"/>
          <w:wAfter w:w="69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771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Первомайское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966A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66ADE"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B16745" w:rsidRPr="00A2660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6</w:t>
            </w:r>
            <w:r w:rsidR="001218D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B16745" w:rsidTr="00B16745">
        <w:trPr>
          <w:gridAfter w:val="1"/>
          <w:wAfter w:w="697" w:type="dxa"/>
          <w:trHeight w:val="5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745" w:rsidRDefault="00B16745" w:rsidP="00771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Ленинское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Pr="00D84201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2F31D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B16745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4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B16745" w:rsidTr="00BA50D3">
        <w:trPr>
          <w:gridAfter w:val="1"/>
          <w:wAfter w:w="697" w:type="dxa"/>
          <w:trHeight w:val="33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A50D3">
        <w:trPr>
          <w:gridAfter w:val="1"/>
          <w:wAfter w:w="697" w:type="dxa"/>
          <w:trHeight w:val="212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B16745" w:rsidRDefault="00B16745" w:rsidP="00D56E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85554">
              <w:rPr>
                <w:rFonts w:ascii="Times New Roman" w:hAnsi="Times New Roman"/>
                <w:b/>
              </w:rPr>
              <w:lastRenderedPageBreak/>
              <w:t xml:space="preserve">8. Мероприятия по реализации областного закона от 12 мая 2015 года № </w:t>
            </w:r>
            <w:r>
              <w:rPr>
                <w:rFonts w:ascii="Times New Roman" w:hAnsi="Times New Roman"/>
                <w:b/>
              </w:rPr>
              <w:t>3</w:t>
            </w:r>
            <w:r w:rsidRPr="00885554">
              <w:rPr>
                <w:rFonts w:ascii="Times New Roman" w:hAnsi="Times New Roman"/>
                <w:b/>
              </w:rPr>
              <w:t xml:space="preserve">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7268AD" w:rsidRDefault="00517C97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2000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9F567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2A77C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34317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4317E" w:rsidTr="0034317E">
        <w:trPr>
          <w:gridAfter w:val="1"/>
          <w:wAfter w:w="697" w:type="dxa"/>
          <w:trHeight w:val="278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 w:line="240" w:lineRule="auto"/>
            </w:pPr>
            <w:r w:rsidRPr="00CC5081">
              <w:rPr>
                <w:rFonts w:ascii="Times New Roman" w:hAnsi="Times New Roman"/>
                <w:sz w:val="24"/>
                <w:szCs w:val="24"/>
              </w:rPr>
              <w:t>Благоустройство территории по ул. Ленина у дома 62 в п. Первомайское (обустройство парковки, пешеходной зоны и газона)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>Итого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 xml:space="preserve">     2000,1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 xml:space="preserve">    2000,1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</w:tr>
      <w:tr w:rsidR="0034317E" w:rsidTr="006C6634">
        <w:trPr>
          <w:gridAfter w:val="1"/>
          <w:wAfter w:w="697" w:type="dxa"/>
          <w:trHeight w:val="328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>Областной бюджет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r>
              <w:t xml:space="preserve">     1068,4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BC2787">
            <w:r>
              <w:t xml:space="preserve">    1068,4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</w:tr>
      <w:tr w:rsidR="0034317E" w:rsidTr="006C6634">
        <w:trPr>
          <w:gridAfter w:val="1"/>
          <w:wAfter w:w="697" w:type="dxa"/>
          <w:trHeight w:val="730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>Местный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BC2787">
            <w:r>
              <w:t xml:space="preserve">      931,7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BC2787">
            <w:r>
              <w:t xml:space="preserve">      931,7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</w:tr>
      <w:tr w:rsidR="00B16745" w:rsidTr="00B16745">
        <w:trPr>
          <w:gridAfter w:val="1"/>
          <w:wAfter w:w="69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E961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5081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 w:rsidR="00E961DA">
              <w:rPr>
                <w:rFonts w:ascii="Times New Roman" w:hAnsi="Times New Roman"/>
                <w:sz w:val="24"/>
                <w:szCs w:val="24"/>
              </w:rPr>
              <w:t xml:space="preserve">придомовой территории по  ул. Ленина </w:t>
            </w:r>
            <w:r w:rsidRPr="00CC5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1DA">
              <w:rPr>
                <w:rFonts w:ascii="Times New Roman" w:hAnsi="Times New Roman"/>
                <w:sz w:val="24"/>
                <w:szCs w:val="24"/>
              </w:rPr>
              <w:t xml:space="preserve">д.56 </w:t>
            </w:r>
            <w:r w:rsidRPr="00CC5081">
              <w:rPr>
                <w:rFonts w:ascii="Times New Roman" w:hAnsi="Times New Roman"/>
                <w:sz w:val="24"/>
                <w:szCs w:val="24"/>
              </w:rPr>
              <w:t xml:space="preserve"> п. Первомайское (</w:t>
            </w:r>
            <w:r w:rsidR="00E961DA">
              <w:rPr>
                <w:rFonts w:ascii="Times New Roman" w:hAnsi="Times New Roman"/>
                <w:sz w:val="24"/>
                <w:szCs w:val="24"/>
              </w:rPr>
              <w:t>пешеходная дорожка и зона отдыха</w:t>
            </w:r>
            <w:r w:rsidRPr="00CC50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34317E" w:rsidRDefault="0034317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  <w:t> 000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929A9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1059,3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34317E" w:rsidRDefault="0034317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1 059,3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1940,7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34317E" w:rsidRDefault="0034317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1 940,7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929A9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5554">
              <w:rPr>
                <w:rFonts w:ascii="Times New Roman" w:eastAsia="Times New Roman" w:hAnsi="Times New Roman"/>
                <w:b/>
              </w:rPr>
              <w:t>7.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885554">
              <w:rPr>
                <w:rFonts w:ascii="Times New Roman" w:hAnsi="Times New Roman"/>
                <w:b/>
              </w:rPr>
              <w:t xml:space="preserve"> </w:t>
            </w:r>
            <w:r w:rsidRPr="00885554">
              <w:rPr>
                <w:rFonts w:ascii="Times New Roman" w:eastAsia="Times New Roman" w:hAnsi="Times New Roman"/>
                <w:b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</w:rPr>
              <w:t>147</w:t>
            </w:r>
            <w:r w:rsidRPr="00885554">
              <w:rPr>
                <w:rFonts w:ascii="Times New Roman" w:eastAsia="Times New Roman" w:hAnsi="Times New Roman"/>
                <w:b/>
              </w:rPr>
              <w:t>-ОЗ  от 14 декабря 2012 года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F1324A" w:rsidRDefault="00517C97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444BEA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500</w:t>
            </w:r>
            <w:r w:rsidR="00B16745" w:rsidRPr="00F1324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531C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444BEA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000,0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F37B1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444BEA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929A9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4317E" w:rsidTr="00B16745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17E" w:rsidRDefault="0034317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8AD">
              <w:rPr>
                <w:rFonts w:ascii="Times New Roman" w:hAnsi="Times New Roman"/>
                <w:sz w:val="24"/>
                <w:szCs w:val="24"/>
              </w:rPr>
              <w:t xml:space="preserve">Замена светильников уличного освещения и кабеля 0,4 кВт в п. </w:t>
            </w:r>
            <w:proofErr w:type="gramStart"/>
            <w:r w:rsidRPr="007268AD">
              <w:rPr>
                <w:rFonts w:ascii="Times New Roman" w:hAnsi="Times New Roman"/>
                <w:sz w:val="24"/>
                <w:szCs w:val="24"/>
              </w:rPr>
              <w:t>Ленинское</w:t>
            </w:r>
            <w:proofErr w:type="gramEnd"/>
            <w:r w:rsidRPr="007268AD">
              <w:rPr>
                <w:rFonts w:ascii="Times New Roman" w:hAnsi="Times New Roman"/>
                <w:sz w:val="24"/>
                <w:szCs w:val="24"/>
              </w:rPr>
              <w:t xml:space="preserve"> по улицам Заречная, Нагорная и Лесная</w:t>
            </w:r>
            <w:r w:rsidRPr="007268AD">
              <w:t>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17E" w:rsidRDefault="0034317E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17E" w:rsidRPr="007268AD" w:rsidRDefault="0034317E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6C6634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34317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6C6634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4317E" w:rsidTr="00834234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17E" w:rsidRDefault="0034317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17E" w:rsidRDefault="0034317E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17E" w:rsidRPr="007268AD" w:rsidRDefault="0034317E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6C6634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1041,7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34317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6C6634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4317E" w:rsidTr="00834234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17E" w:rsidRDefault="0034317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17E" w:rsidRDefault="0034317E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17E" w:rsidRPr="007268AD" w:rsidRDefault="0034317E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6C6634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1458,3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34317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6C6634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1 458,3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745" w:rsidRPr="007268AD" w:rsidRDefault="009F567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уличного освещения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по ул. Центральная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Default="00B16745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745" w:rsidRPr="007268AD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B16745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444BEA" w:rsidRDefault="00444BEA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  <w:t>2000,0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444BEA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2 0</w:t>
            </w:r>
            <w:r w:rsidR="00444BEA"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745" w:rsidRPr="007268AD" w:rsidRDefault="00B1674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Pr="007268AD" w:rsidRDefault="00B1674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745" w:rsidRPr="007268AD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9F5674" w:rsidRDefault="009F567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F567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1041,7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745" w:rsidRPr="007268AD" w:rsidRDefault="00B1674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Pr="007268AD" w:rsidRDefault="009F567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B1674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745" w:rsidRPr="007268AD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9F5674" w:rsidRDefault="009F567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F567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958,3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6C663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A50D3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745" w:rsidRPr="00D84201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03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B10ECF" w:rsidRDefault="00517C97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31 159,6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16745" w:rsidRPr="00A26603" w:rsidRDefault="006A7D2D" w:rsidP="006230F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26282,7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A26603" w:rsidRDefault="00D70903" w:rsidP="00B10ECF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A50D3"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B10ECF"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A50D3"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</w:t>
            </w:r>
            <w:r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BA50D3" w:rsidRPr="00A266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860639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5B07" w:rsidRPr="00885D13" w:rsidRDefault="00325B07" w:rsidP="001218D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1218D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77</w:t>
            </w:r>
            <w:r w:rsidR="001218D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B10ECF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B16745" w:rsidRPr="00D84201" w:rsidRDefault="00B16745" w:rsidP="00F1324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B10ECF" w:rsidRDefault="00517C97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2459,6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D1644E" w:rsidP="00CD00C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2311,1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CD00C6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0ECF" w:rsidP="00C1680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5576,3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745" w:rsidRPr="00D84201" w:rsidRDefault="00B16745" w:rsidP="00F1324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170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16745" w:rsidRPr="00B10ECF" w:rsidRDefault="00517C97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16745"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8 </w:t>
            </w: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B16745"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5B07" w:rsidRPr="00885D13" w:rsidRDefault="00325B07" w:rsidP="00966AD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966AD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C332D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966AD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971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8606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606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8606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621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8606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AD7CC8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32D9" w:rsidRPr="00885D13" w:rsidRDefault="00C332D9" w:rsidP="001218D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1218D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</w:t>
            </w:r>
            <w:r w:rsidR="001218D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16745" w:rsidTr="00B16745">
        <w:trPr>
          <w:trHeight w:val="750"/>
        </w:trPr>
        <w:tc>
          <w:tcPr>
            <w:tcW w:w="324" w:type="dxa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реализации мероприятий подпрограммы 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437"/>
        <w:gridCol w:w="1418"/>
      </w:tblGrid>
      <w:tr w:rsidR="00FF389E" w:rsidTr="00FF389E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принад-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3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FF389E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D44D40"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:rsidR="001610E7" w:rsidRPr="00BD0E54" w:rsidRDefault="00A378F3" w:rsidP="00A378F3">
      <w:pPr>
        <w:widowControl w:val="0"/>
        <w:tabs>
          <w:tab w:val="center" w:pos="4819"/>
          <w:tab w:val="left" w:pos="7563"/>
        </w:tabs>
        <w:autoSpaceDE w:val="0"/>
        <w:autoSpaceDN w:val="0"/>
        <w:spacing w:after="0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ab/>
      </w:r>
      <w:r w:rsidR="001610E7" w:rsidRPr="00BD0E54">
        <w:rPr>
          <w:rFonts w:ascii="Times New Roman" w:hAnsi="Times New Roman" w:cs="Times New Roman"/>
          <w:b/>
          <w:caps/>
          <w:sz w:val="24"/>
          <w:szCs w:val="24"/>
        </w:rPr>
        <w:t>Паспорт подпрограммы №2</w:t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</w:p>
    <w:p w:rsidR="00BD0E54" w:rsidRDefault="001610E7" w:rsidP="00BD0E54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D0E54" w:rsidRDefault="001610E7" w:rsidP="00BD0E54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8"/>
        <w:gridCol w:w="7204"/>
      </w:tblGrid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подпрограмма)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A5901" w:rsidRDefault="00BD0E54" w:rsidP="00BA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тдел ЖКХ администрации МО «Первомайское сельское поселение»</w:t>
            </w:r>
            <w:r w:rsidR="00BA5901">
              <w:rPr>
                <w:rFonts w:ascii="Times New Roman" w:hAnsi="Times New Roman" w:cs="Times New Roman"/>
                <w:sz w:val="24"/>
                <w:szCs w:val="24"/>
              </w:rPr>
              <w:t>, начальник отдела Нармонтене Н.</w:t>
            </w:r>
            <w:r w:rsidR="00BA5901" w:rsidRPr="00BA590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Реализация комплекса мероприятий по благоустройству общественных территорий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 годы, реализуется поэтапно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подпрограммы – всего,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A060C2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обеспечение подпрограммы в 201</w:t>
            </w:r>
            <w:r w:rsidR="008A15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годах</w:t>
            </w:r>
            <w:proofErr w:type="gramEnd"/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составляет 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A2660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том числе: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2019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областного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бюджета муниципального образования –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2020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 8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8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0,0  руб.</w:t>
            </w:r>
          </w:p>
          <w:p w:rsidR="00885D13" w:rsidRDefault="00885D13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 </w:t>
            </w:r>
            <w:r w:rsidR="00013E7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13E7C" w:rsidRPr="00A26603">
              <w:rPr>
                <w:rFonts w:ascii="Times New Roman" w:eastAsia="TimesNewRomanPSMT" w:hAnsi="Times New Roman" w:cs="Times New Roman"/>
                <w:sz w:val="24"/>
                <w:szCs w:val="24"/>
              </w:rPr>
              <w:t>220</w:t>
            </w:r>
            <w:r w:rsidR="00A26603" w:rsidRPr="00A26603">
              <w:rPr>
                <w:rFonts w:ascii="Times New Roman" w:eastAsia="TimesNewRomanPSMT" w:hAnsi="Times New Roman" w:cs="Times New Roman"/>
                <w:sz w:val="24"/>
                <w:szCs w:val="24"/>
              </w:rPr>
              <w:t>,0</w:t>
            </w:r>
            <w:r w:rsidRPr="00A2660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рублей, в том числе за счет средств: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85D13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A26603">
              <w:rPr>
                <w:rFonts w:ascii="Times New Roman" w:eastAsia="TimesNewRomanPSMT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0,0  руб.</w:t>
            </w:r>
          </w:p>
          <w:p w:rsidR="008A1536" w:rsidRDefault="008A1536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A1536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00,0  руб.</w:t>
            </w:r>
          </w:p>
          <w:p w:rsidR="00806364" w:rsidRDefault="00806364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1 800,0  руб.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Не менее 1 реализованного проекта по</w:t>
            </w:r>
          </w:p>
          <w:p w:rsidR="00BD0E54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благоустройству территорий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ежегодно</w:t>
            </w:r>
          </w:p>
          <w:p w:rsidR="001610E7" w:rsidRPr="00BD0E54" w:rsidRDefault="001610E7" w:rsidP="00BD0E5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10E7" w:rsidRPr="00BD0E54" w:rsidRDefault="001610E7" w:rsidP="001610E7">
      <w:pPr>
        <w:widowControl w:val="0"/>
        <w:autoSpaceDE w:val="0"/>
        <w:autoSpaceDN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610E7" w:rsidRPr="00B93DD5" w:rsidRDefault="001610E7" w:rsidP="00A378F3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1. Общая характеристика, основные проблемы и прогноз </w:t>
      </w:r>
    </w:p>
    <w:p w:rsidR="00B93DD5" w:rsidRPr="00B93DD5" w:rsidRDefault="001610E7" w:rsidP="00A060C2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формирования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93DD5" w:rsidRDefault="001610E7" w:rsidP="00A060C2">
      <w:pPr>
        <w:widowControl w:val="0"/>
        <w:autoSpaceDE w:val="0"/>
        <w:autoSpaceDN w:val="0"/>
        <w:spacing w:after="12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 w:rsidRPr="00B93DD5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p w:rsidR="001610E7" w:rsidRPr="00BD0E54" w:rsidRDefault="001610E7" w:rsidP="00A060C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Муниципальное образование «Первомайское сельское поселение» входит в состав Выборгского района Ленинградской области и расположено в юго-западной его части, граничит: на юге с Курортным районом города Санкт-Петербурга; на востоке 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Всеволожским муниципальным районом Ленинградской области; на северо-востоке с Приозерским муниципальным районом Ленинградской области, на западе с МО «Рощинское городское поселение». Численность всего населения МО «Первомайское сельское поселение» на 1 января 2017 г. составляет </w:t>
      </w:r>
      <w:r w:rsidR="00B93DD5">
        <w:rPr>
          <w:rFonts w:ascii="Times New Roman" w:hAnsi="Times New Roman" w:cs="Times New Roman"/>
          <w:sz w:val="24"/>
          <w:szCs w:val="24"/>
        </w:rPr>
        <w:t>9375</w:t>
      </w:r>
      <w:r w:rsidRPr="00BD0E54">
        <w:rPr>
          <w:rFonts w:ascii="Times New Roman" w:hAnsi="Times New Roman" w:cs="Times New Roman"/>
          <w:sz w:val="24"/>
          <w:szCs w:val="24"/>
        </w:rPr>
        <w:t xml:space="preserve"> человек. Административный центр МО «Первомайское сельское поселение» – п. Первомайское, самый крупный населенный пункт муниципального образования, с численностью населения 4,47 тыс. человек, что составляет 47,2 % от всей численности населения. Общая площадь МО «Первомайское сельское поселение» составляет </w:t>
      </w:r>
      <w:r w:rsidR="00B93DD5" w:rsidRPr="00B93DD5">
        <w:rPr>
          <w:rFonts w:ascii="Times New Roman" w:hAnsi="Times New Roman" w:cs="Times New Roman"/>
          <w:sz w:val="24"/>
          <w:szCs w:val="24"/>
        </w:rPr>
        <w:t>57,9 тыс. га</w:t>
      </w:r>
      <w:r w:rsidRPr="00BD0E54">
        <w:rPr>
          <w:rFonts w:ascii="Times New Roman" w:hAnsi="Times New Roman" w:cs="Times New Roman"/>
          <w:sz w:val="24"/>
          <w:szCs w:val="24"/>
        </w:rPr>
        <w:t>.</w:t>
      </w:r>
      <w:r w:rsidRPr="00BD0E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0E7" w:rsidRPr="00BD0E54" w:rsidRDefault="001610E7" w:rsidP="00A060C2">
      <w:pPr>
        <w:pStyle w:val="ad"/>
        <w:suppressLineNumbers/>
        <w:tabs>
          <w:tab w:val="left" w:pos="1276"/>
        </w:tabs>
        <w:suppressAutoHyphens/>
        <w:spacing w:after="120"/>
        <w:ind w:firstLine="567"/>
        <w:rPr>
          <w:rFonts w:ascii="Times New Roman" w:hAnsi="Times New Roman" w:cs="Times New Roman"/>
        </w:rPr>
      </w:pPr>
      <w:r w:rsidRPr="00BD0E54">
        <w:rPr>
          <w:rFonts w:ascii="Times New Roman" w:hAnsi="Times New Roman" w:cs="Times New Roman"/>
        </w:rPr>
        <w:t xml:space="preserve">В последнее время на территории МО «Первомайское сельское поселение» появляются новые детские площадки, устанавливаются элементы благоустройства (скамейки, урны), контейнерные площадки для сбора мусора, проводится озеленение территории (устройство клумб, высадка цветов). </w:t>
      </w:r>
      <w:proofErr w:type="gramStart"/>
      <w:r w:rsidRPr="00BD0E54">
        <w:rPr>
          <w:rFonts w:ascii="Times New Roman" w:hAnsi="Times New Roman" w:cs="Times New Roman"/>
        </w:rPr>
        <w:t>Но</w:t>
      </w:r>
      <w:proofErr w:type="gramEnd"/>
      <w:r w:rsidRPr="00BD0E54">
        <w:rPr>
          <w:rFonts w:ascii="Times New Roman" w:hAnsi="Times New Roman" w:cs="Times New Roman"/>
        </w:rPr>
        <w:t xml:space="preserve"> несмотря на это, большинство объектов благоустройства МО «Первомайское сельское поселение»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1610E7" w:rsidRPr="00B93DD5" w:rsidRDefault="001610E7" w:rsidP="00A060C2">
      <w:pPr>
        <w:pStyle w:val="ConsPlusNormal"/>
        <w:suppressLineNumbers/>
        <w:suppressAutoHyphens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0E54">
        <w:rPr>
          <w:rFonts w:ascii="Times New Roman" w:hAnsi="Times New Roman" w:cs="Times New Roman"/>
          <w:sz w:val="24"/>
          <w:szCs w:val="24"/>
        </w:rPr>
        <w:t>В целях улучшения внешнего облика МО «Первомайское сельское поселение» необходимо продолжать восстановление и новое устройство детских игровых площадок, установку малых архитектурных форм, производить иные виды работ по благоустройству, для чего необходимо разработать дизайн-проекты в отношении дворовых территорий многоквартирных домов, расположенных на территории МО «Первомайское сельское поселение» и</w:t>
      </w:r>
      <w:r w:rsidR="00B93DD5">
        <w:rPr>
          <w:rFonts w:ascii="Times New Roman" w:hAnsi="Times New Roman" w:cs="Times New Roman"/>
          <w:sz w:val="24"/>
          <w:szCs w:val="24"/>
        </w:rPr>
        <w:t xml:space="preserve"> территорий общего пользования.</w:t>
      </w:r>
      <w:proofErr w:type="gramEnd"/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Одним из важных условий дальнейшего развития муниципального образования  является решение вопросов благоустройства городской среды, обновление всех элементов инфраструктуры, улучшение качества содержания, создания комфортных условий проживания.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lastRenderedPageBreak/>
        <w:t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разграничение функциональных зон, безопасность всех элементов, доступность для 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Существенное влияние на здоровье и благополучие жителей оказывают общественные территории, к которым относятся парки, скверы,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Для успешной реализации всех мероприятий необходим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программно-целевой метод. Комплексное</w:t>
      </w:r>
      <w:r w:rsidRPr="00BD0E54">
        <w:rPr>
          <w:rFonts w:ascii="Times New Roman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решение проблемы окажет положительный эффект на санитарно-эпидемиологическую обстановку, будет способствовать повышению ур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овня их комфортного проживания.</w:t>
      </w:r>
    </w:p>
    <w:p w:rsidR="001610E7" w:rsidRPr="00A060C2" w:rsidRDefault="001610E7" w:rsidP="001610E7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2. Приоритеты государственной политики в сфере </w:t>
      </w:r>
      <w:r w:rsidRPr="00A060C2">
        <w:rPr>
          <w:rFonts w:ascii="Times New Roman" w:hAnsi="Times New Roman" w:cs="Times New Roman"/>
          <w:b/>
          <w:sz w:val="24"/>
          <w:szCs w:val="24"/>
        </w:rPr>
        <w:br/>
        <w:t>формиров</w:t>
      </w:r>
      <w:r w:rsidR="00A060C2">
        <w:rPr>
          <w:rFonts w:ascii="Times New Roman" w:hAnsi="Times New Roman" w:cs="Times New Roman"/>
          <w:b/>
          <w:sz w:val="24"/>
          <w:szCs w:val="24"/>
        </w:rPr>
        <w:t>ания комфортной городской среды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Концепции долгосрочного социально-экономического развития Российской Федерации на период до 2020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17 ноября 2008 года № 1662-р);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Стратегии социально-экономического развития Ленинградской области до 2030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областным законом от 8 августа 2016 года № 76-оз);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</w:t>
      </w:r>
      <w:r w:rsidR="00A060C2">
        <w:rPr>
          <w:rFonts w:ascii="Times New Roman" w:hAnsi="Times New Roman" w:cs="Times New Roman"/>
          <w:sz w:val="24"/>
          <w:szCs w:val="24"/>
        </w:rPr>
        <w:t xml:space="preserve"> от 15 апреля 2014 года № 323).</w:t>
      </w:r>
    </w:p>
    <w:p w:rsidR="001610E7" w:rsidRPr="00A060C2" w:rsidRDefault="001610E7" w:rsidP="00A060C2">
      <w:pPr>
        <w:widowControl w:val="0"/>
        <w:autoSpaceDE w:val="0"/>
        <w:autoSpaceDN w:val="0"/>
        <w:spacing w:after="12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3. Цели, задачи, ожидаемые результаты, сроки </w:t>
      </w:r>
      <w:r w:rsidR="00A060C2">
        <w:rPr>
          <w:rFonts w:ascii="Times New Roman" w:hAnsi="Times New Roman" w:cs="Times New Roman"/>
          <w:b/>
          <w:sz w:val="24"/>
          <w:szCs w:val="24"/>
        </w:rPr>
        <w:t>и этапы реализации подпрограммы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Целью подпрограммы</w:t>
      </w:r>
      <w:r w:rsidRPr="00BD0E54">
        <w:rPr>
          <w:rFonts w:ascii="Times New Roman" w:hAnsi="Times New Roman" w:cs="Times New Roman"/>
          <w:sz w:val="24"/>
          <w:szCs w:val="24"/>
        </w:rPr>
        <w:t xml:space="preserve"> является повышение качества и комфорта городской среды на территории  муниципального образования «Первомайское сельское поселение» Выборгского района Ленинградской области.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области.</w:t>
      </w:r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Ожидаемыми результатами реализации подпрограммы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является реализация не менее 1 реализованного проекта по благоустройству территорий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ежегодно.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>Срок реализации подпрограммы – 201</w:t>
      </w:r>
      <w:r w:rsidR="00806364">
        <w:rPr>
          <w:rFonts w:ascii="Times New Roman" w:hAnsi="Times New Roman" w:cs="Times New Roman"/>
          <w:sz w:val="24"/>
          <w:szCs w:val="24"/>
        </w:rPr>
        <w:t>9</w:t>
      </w:r>
      <w:r w:rsidRPr="00BD0E54">
        <w:rPr>
          <w:rFonts w:ascii="Times New Roman" w:hAnsi="Times New Roman" w:cs="Times New Roman"/>
          <w:sz w:val="24"/>
          <w:szCs w:val="24"/>
        </w:rPr>
        <w:t>-202</w:t>
      </w:r>
      <w:r w:rsidR="00806364">
        <w:rPr>
          <w:rFonts w:ascii="Times New Roman" w:hAnsi="Times New Roman" w:cs="Times New Roman"/>
          <w:sz w:val="24"/>
          <w:szCs w:val="24"/>
        </w:rPr>
        <w:t>3</w:t>
      </w:r>
      <w:r w:rsidRPr="00BD0E54">
        <w:rPr>
          <w:rFonts w:ascii="Times New Roman" w:hAnsi="Times New Roman" w:cs="Times New Roman"/>
          <w:sz w:val="24"/>
          <w:szCs w:val="24"/>
        </w:rPr>
        <w:t xml:space="preserve"> годы, поэтапно.</w:t>
      </w:r>
    </w:p>
    <w:p w:rsidR="001610E7" w:rsidRPr="00A060C2" w:rsidRDefault="00A060C2" w:rsidP="00A060C2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A060C2" w:rsidRDefault="00A060C2" w:rsidP="00E271C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Финансовое обеспечение подпрограммы в 201</w:t>
      </w:r>
      <w:r w:rsidR="008A153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0636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годах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составляет </w:t>
      </w:r>
      <w:r w:rsidR="00885D13" w:rsidRPr="008A1536">
        <w:rPr>
          <w:rFonts w:ascii="Times New Roman" w:hAnsi="Times New Roman" w:cs="Times New Roman"/>
          <w:b/>
          <w:sz w:val="24"/>
          <w:szCs w:val="24"/>
        </w:rPr>
        <w:t>9</w:t>
      </w:r>
      <w:r w:rsidRPr="008A1536">
        <w:rPr>
          <w:rFonts w:ascii="Times New Roman" w:hAnsi="Times New Roman" w:cs="Times New Roman"/>
          <w:b/>
          <w:sz w:val="24"/>
          <w:szCs w:val="24"/>
        </w:rPr>
        <w:t> </w:t>
      </w:r>
      <w:r w:rsidR="00A26603">
        <w:rPr>
          <w:rFonts w:ascii="Times New Roman" w:hAnsi="Times New Roman" w:cs="Times New Roman"/>
          <w:b/>
          <w:sz w:val="24"/>
          <w:szCs w:val="24"/>
        </w:rPr>
        <w:t>38</w:t>
      </w:r>
      <w:r w:rsidRPr="008A1536">
        <w:rPr>
          <w:rFonts w:ascii="Times New Roman" w:hAnsi="Times New Roman" w:cs="Times New Roman"/>
          <w:b/>
          <w:sz w:val="24"/>
          <w:szCs w:val="24"/>
        </w:rPr>
        <w:t>0,0</w:t>
      </w:r>
      <w:r w:rsidRPr="00885D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тыс. рублей, в том числе: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2019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 0,0 руб.,</w:t>
      </w:r>
    </w:p>
    <w:p w:rsidR="00A060C2" w:rsidRDefault="00A060C2" w:rsidP="00A060C2">
      <w:pPr>
        <w:autoSpaceDE w:val="0"/>
        <w:autoSpaceDN w:val="0"/>
        <w:adjustRightInd w:val="0"/>
        <w:spacing w:after="12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бюджета муниципального образования –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руб.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2020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 8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0,0 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A060C2" w:rsidRDefault="00A060C2" w:rsidP="00A060C2">
      <w:pPr>
        <w:spacing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 8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0,0 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2021 году составит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  </w:t>
      </w:r>
      <w:r w:rsidR="00013E7C">
        <w:rPr>
          <w:rFonts w:ascii="Times New Roman" w:eastAsia="TimesNewRomanPSMT" w:hAnsi="Times New Roman" w:cs="Times New Roman"/>
          <w:sz w:val="24"/>
          <w:szCs w:val="24"/>
        </w:rPr>
        <w:t>220</w:t>
      </w:r>
      <w:r w:rsidR="00A26603">
        <w:rPr>
          <w:rFonts w:ascii="Times New Roman" w:eastAsia="TimesNewRomanPSMT" w:hAnsi="Times New Roman" w:cs="Times New Roman"/>
          <w:sz w:val="24"/>
          <w:szCs w:val="24"/>
        </w:rPr>
        <w:t>,0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рублей, в том числе за счет средств: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85D13" w:rsidRPr="00A060C2" w:rsidRDefault="00885D13" w:rsidP="00885D13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 </w:t>
      </w:r>
      <w:r w:rsidR="00A26603">
        <w:rPr>
          <w:rFonts w:ascii="Times New Roman" w:eastAsia="TimesNewRomanPSMT" w:hAnsi="Times New Roman" w:cs="Times New Roman"/>
          <w:sz w:val="24"/>
          <w:szCs w:val="24"/>
        </w:rPr>
        <w:t>22</w:t>
      </w:r>
      <w:r>
        <w:rPr>
          <w:rFonts w:ascii="Times New Roman" w:eastAsia="TimesNewRomanPSMT" w:hAnsi="Times New Roman" w:cs="Times New Roman"/>
          <w:sz w:val="24"/>
          <w:szCs w:val="24"/>
        </w:rPr>
        <w:t>0,0 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2022 году составит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00,0  рублей, в том числе за счет средств: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A1536" w:rsidRPr="00A060C2" w:rsidRDefault="008A1536" w:rsidP="008A1536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00,0  руб.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2023 году составит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- 1 800,0  рублей, в том числе за счет средств: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06364" w:rsidRPr="00A060C2" w:rsidRDefault="00806364" w:rsidP="00806364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–1 800,0  руб.</w:t>
      </w:r>
    </w:p>
    <w:p w:rsidR="00885D13" w:rsidRPr="00A060C2" w:rsidRDefault="00885D13" w:rsidP="00A060C2">
      <w:pPr>
        <w:spacing w:line="240" w:lineRule="auto"/>
      </w:pPr>
    </w:p>
    <w:p w:rsidR="001610E7" w:rsidRPr="00BD0E54" w:rsidRDefault="001610E7" w:rsidP="00E271C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включения объектов в </w:t>
      </w:r>
      <w:r w:rsidR="00E271CB">
        <w:rPr>
          <w:rFonts w:ascii="Times New Roman" w:hAnsi="Times New Roman" w:cs="Times New Roman"/>
          <w:b/>
          <w:bCs/>
          <w:sz w:val="24"/>
          <w:szCs w:val="24"/>
        </w:rPr>
        <w:t>под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>программу.</w:t>
      </w:r>
    </w:p>
    <w:p w:rsidR="001610E7" w:rsidRPr="00A060C2" w:rsidRDefault="001610E7" w:rsidP="00E271CB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Президиумом Совета при Президенте РФ по стратегическому развитию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>протоколом от 21.11.2016 №10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приоритетным проектом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 xml:space="preserve"> утвержден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проект «Формирование комфортной городской среды»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Реализация проекта на территории МО «Первомайское сельское поселение» осуществляется по двум мероприятиям: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благоустройство дворовых территорий;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- благоустройство не менее одной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муниципальной территории общего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пользования муниципального образования.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Общий объем субсидии распределяется по целям следующим образом: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а) на благоустройство дворовых террит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орий многоквартирных домов – не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менее 2/3 от общего объема субсидии;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б) на благоустройство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не менее одной наиболее посещаемой муниципальной территории общего пользования - 1/3 от общего объема субсидии.</w:t>
      </w:r>
    </w:p>
    <w:p w:rsidR="001610E7" w:rsidRPr="00BD0E54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Базовый процент софинансирования мероприятий из средств местного бюджета составляет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не менее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3%.</w:t>
      </w:r>
    </w:p>
    <w:p w:rsidR="006E7116" w:rsidRDefault="00E271CB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271CB">
        <w:rPr>
          <w:rFonts w:ascii="Times New Roman" w:eastAsia="TimesNewRomanPSMT" w:hAnsi="Times New Roman" w:cs="Times New Roman"/>
          <w:b/>
          <w:sz w:val="24"/>
          <w:szCs w:val="24"/>
        </w:rPr>
        <w:t>5.2.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В мероприятия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 xml:space="preserve"> по благоустройству включаются не менее одной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 муниципального образования, выявлен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>ные по результатам опроса граждан.</w:t>
      </w:r>
      <w:r w:rsidR="006E7116" w:rsidRP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6E7116" w:rsidRDefault="006E7116" w:rsidP="006E711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орядок и сроки представления, рассмотрения и оценки предложений заинтересованных лиц для включения общественной территории в подпрограмму «Формирование комфортной городской среды населенных пунктов муниципального образования «Первомайское сельское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 Выборгского района Ленинградской области» утверждены постановлением администрации МО «Первомайское сельское поселение» от19.10.2017г. № 523.</w:t>
      </w: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Перечень работ по благоустройству общественных территорий муниципального образования «Первомайское сельское поселение» утверждается в </w:t>
      </w:r>
      <w:proofErr w:type="gramStart"/>
      <w:r w:rsidRPr="00BD0E54">
        <w:rPr>
          <w:rFonts w:ascii="Times New Roman" w:eastAsia="TimesNewRomanPSMT" w:hAnsi="Times New Roman" w:cs="Times New Roman"/>
          <w:sz w:val="24"/>
          <w:szCs w:val="24"/>
        </w:rPr>
        <w:t>соответствии</w:t>
      </w:r>
      <w:proofErr w:type="gramEnd"/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с Перечнем работ по благоустройству </w:t>
      </w:r>
      <w:r w:rsidRPr="00BD0E54">
        <w:rPr>
          <w:rFonts w:ascii="Times New Roman" w:eastAsia="TimesNewRomanPSMT" w:hAnsi="Times New Roman" w:cs="Times New Roman"/>
          <w:sz w:val="24"/>
          <w:szCs w:val="24"/>
          <w:u w:val="single"/>
        </w:rPr>
        <w:t>общественных территорий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в рамках реализации муниципальных программ формирования комфортной городской среды на 2018-2022 годы, утвержденным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Комитетом по жилищно-коммунальному 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озяйству Ленинградской области,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согласно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программе.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Мероприятие по благоустройству дворовых территорий осуществляется по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минимальному и дополнительному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Минимальный перечень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ремонт 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обеспечение освещения дворовых территорий;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скамеек;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урн.</w:t>
      </w:r>
    </w:p>
    <w:p w:rsidR="006E7116" w:rsidRPr="00BD0E54" w:rsidRDefault="006E7116" w:rsidP="006E71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Перечень дополнительных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озеленение территории;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ограждений;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малых архитектурных форм и городской мебели;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поверхностной дренажной системы внутридворовых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обустройство площадок для отдыха;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детских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спортивных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оборудование автомобильных парковок;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площадок для выгула и дрессировки собак.</w:t>
      </w:r>
    </w:p>
    <w:p w:rsidR="001610E7" w:rsidRPr="006E7116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5.5.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Нормативная (предельная) стоимость (единичные расценки) работ по благоустройству </w:t>
      </w:r>
      <w:r w:rsidRPr="006E7116">
        <w:rPr>
          <w:rFonts w:ascii="Times New Roman" w:eastAsia="TimesNewRomanPSMT" w:hAnsi="Times New Roman" w:cs="Times New Roman"/>
          <w:sz w:val="24"/>
          <w:szCs w:val="24"/>
          <w:u w:val="single"/>
        </w:rPr>
        <w:t>дворовых территорий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и общественных территорий устанавливается в соответствии с нормативным правовым актом Комитета по жилищно-коммунальному хозяйству Ленинградской области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согласно 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6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подпрограмме.</w:t>
      </w:r>
    </w:p>
    <w:p w:rsidR="001610E7" w:rsidRPr="006E7116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eastAsia="TimesNewRomanPSMT" w:hAnsi="Times New Roman" w:cs="Times New Roman"/>
          <w:b/>
          <w:sz w:val="24"/>
          <w:szCs w:val="24"/>
        </w:rPr>
        <w:t>5.6.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5.7.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Порядок представления, рассмотрения и оценки предложений заинтересованных лиц для включения дворовой территории в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муниципальную программу </w:t>
      </w:r>
      <w:r w:rsidRPr="00B27C43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Формирование комфортной городской среды</w:t>
      </w:r>
      <w:r w:rsidRPr="00FE7002">
        <w:rPr>
          <w:rFonts w:ascii="Cambria Math" w:eastAsia="TimesNewRomanPSMT" w:hAnsi="Cambria Math" w:cs="Cambria Math"/>
          <w:sz w:val="24"/>
          <w:szCs w:val="24"/>
        </w:rPr>
        <w:t>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муниципального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поселение»  Выборгского района Ленинградской области» утвержден постановлением администрации МО «Первомайское сельское поселение»  от 19.10.2017г.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№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523.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5.8.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осуществляется с учетом необходимости обеспечения физической,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  <w:proofErr w:type="gramStart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Мероприятия по благоустройству дворовых территорий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учитывают требования Правил 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обеспечения условий доступности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для инвалидов жилых помещений и общ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его имущества в многоквартирном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доме, утвержденных постановлением Прави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тельства РФ от 09.07.2016 № 649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«О мерах по приспособлению жилых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помещений и общего имущества в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многоквартирном доме</w:t>
      </w:r>
      <w:proofErr w:type="gramEnd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с учетом потребностей инвалидов».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6. Порядок разработки, обсуждения с заинтересованными лицами и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утверждения </w:t>
      </w:r>
      <w:proofErr w:type="gramStart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благоустройства дворовых территорий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многоквартирных домов и общественной территории, включенной в</w:t>
      </w:r>
    </w:p>
    <w:p w:rsidR="001610E7" w:rsidRPr="005645F2" w:rsidRDefault="001610E7" w:rsidP="005645F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подпрограмму.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1. Настоящий Порядок определяет условия и критерии внесения изменений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 дворовых территорий многоквартирных домов и обществе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 для формирования окон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чательного вида благоустройства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2. Основные понятия, используемые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настоящем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Порядке: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1)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организатор обсуждения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с заинтер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есованными лицами и утверждения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ногоквартирных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– отдел ЖКХ администрации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.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2)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благоустройство территорий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комплекс мероприятий, направленных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улучшение санитарного, экологического и эстетического состояния территории,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подлежащих благоустройству.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3)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заявка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заявка на участие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с заинтересованными лицами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муниципального образования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«Перв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4)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заинтересованные лица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– собственники помещений в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домах, собственники иных зданий и сооружений, расположенных в границах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территории, подлежащей благоустройству, а также граждане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организации, заинтересованные в благоустройстве общественных территорий.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5)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участник отбора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физическое или юридическое лицо, участвующее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Для участия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с заинтересованными лицами дизайн-проектов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 участники отбора должны выполнить следующие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условия: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3.1.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отношении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дворовых территорий многоквартирных домов: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1) общим собранием собственников помещений в многоквартирном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доме</w:t>
      </w:r>
      <w:proofErr w:type="gramEnd"/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принять следующие решения: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об избрании представителя заинтересованных лиц, уполномоченных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представление предложений, согласование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3.2.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отношении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общественных территорий: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функциональные зоны и их взаимное расположение на выбранной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виды малых архитектурных форм, включая определение их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функционального назначения, соответствующих габаритов, стилевого решения,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материалов;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типы покрытия, с учетом функционального зонирования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озеленения 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освещения и осветительного оборудования общественной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4.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Организатор отбора готовит уведомление о проведении обсуждения с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заинтересованными лицами дизайн-проектов дворовых территорий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ервомайское сельское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которое подлежит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официальному опубликованию в печатных средствах массовой информации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размещению на официальном сайте администрации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в информационно – телекоммуникационной сети </w:t>
      </w:r>
      <w:r w:rsidR="005645F2">
        <w:rPr>
          <w:rFonts w:ascii="Cambria Math" w:eastAsia="TimesNewRomanPSMT" w:hAnsi="Cambria Math" w:cs="Cambria Math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не позднее, чем за 3 дня до начала обсуждения дизайн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проектов.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Заявка на участие в обсуждении с заинтересованными лицами дизайн-проектов дворовых территорий многоквартирных домов и общественных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территорий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направляется участником отбора Организатору отбора 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письменном виде, по форме, указанной в приложении № 6 к настоящей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одп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рограмме, в срок, установленный в уведомлении о проведении отбора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дворовых территорий многоквартирных домов и общественных территорий.</w:t>
      </w:r>
      <w:proofErr w:type="gramEnd"/>
    </w:p>
    <w:p w:rsidR="000348C1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4570A">
        <w:rPr>
          <w:rFonts w:ascii="Times New Roman" w:eastAsia="TimesNewRomanPSMT" w:hAnsi="Times New Roman" w:cs="Times New Roman"/>
          <w:sz w:val="24"/>
          <w:szCs w:val="24"/>
        </w:rPr>
        <w:t>Организатор общественного отбора направляет поступившие заявки в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общественную комиссию МО «Первомайское сельское поселение»  по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развитию городской среды 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далее –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Комиссия). Поступившие заявки регистрируется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журнале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учёта, с указанием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даты и времени ее получения. Срок подачи заявок - не более 14 календарных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дней с даты опубликования уведомления на сайте организатора обсуждения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заинтересованными лицами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Все листы заявки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прилагаемые документы на участие в обсуждении с заинтересованными лицами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дворовых территорий многоквартирных домов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общественных территорий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муниципального образования «Первомайское сельское поселение»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должны быть прошиты и пронумерованы.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Заявка должна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быть скреплена печатью участника обсуждения (для юридических лиц)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подписана участником обсуждения.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6. Дизайн-проект должен содержать: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1) текстовое и визуальное описание проекта благоустройства, в том числе: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постановка проблемы о необходимости выполнения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пояснение, почему решение данной проблемы является важным;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цель разработки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(во имя чего принимается данный проект);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задачи, которые планируют получить в ходе выполнения проекта;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методы (способы), которые будут использоваться для решения поставленных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задач;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конечный результат, который планируется достичь.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2) перечень соответствующих и визуализированных изображений, элементов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благоустройства, предполагаемых к размещению на соответствующей дворовой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 общественной территории;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3) сметная документация;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4) условия о проведении работ по благоустройству дворовой и общественной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 в соответствии с требованиями обеспечения доступности для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маломобильных групп населения.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7.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Комиссия рассматривает заявки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 з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аинтересованными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  в соответствии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требованиями, установленными настоящим Порядком, о чем составляется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заседания комиссии (далее - Протокол), в котором в обязательном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порядке оцениваются заявки всех участников, с указанием изменений и другой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информации.</w:t>
      </w:r>
      <w:proofErr w:type="gramEnd"/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8.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подписывается всеми членами Комиссии, присутствующими 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заседании, и размещается секретарем Комиссии на официальном сайте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администрации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, в информационно – телекоммуникационной сети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в течение трех рабочих дней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момента его подписания.</w:t>
      </w:r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9.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случае</w:t>
      </w:r>
      <w:proofErr w:type="gramEnd"/>
      <w:r w:rsidR="000348C1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если по окончании срока подачи заявок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заи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  подана только одна заявка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на участие в обсуждении, Комиссия признает отбор несостоявшимся и не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рассматривает указанную заявку.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Если заявка соответствует требованиям и условиям настоящего Порядка,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работы, указанные в сметной документации, будут выполняться в соответствии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внесенными изменениями в дизайн-проект.</w:t>
      </w:r>
    </w:p>
    <w:p w:rsidR="001610E7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sz w:val="24"/>
          <w:szCs w:val="24"/>
        </w:rPr>
        <w:t>10.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В случае признания обсуждения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несостоявшимся</w:t>
      </w:r>
      <w:proofErr w:type="gramEnd"/>
      <w:r w:rsidRPr="000348C1">
        <w:rPr>
          <w:rFonts w:ascii="Times New Roman" w:eastAsia="TimesNewRomanPSMT" w:hAnsi="Times New Roman" w:cs="Times New Roman"/>
          <w:sz w:val="24"/>
          <w:szCs w:val="24"/>
        </w:rPr>
        <w:t>, работы должны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выполняться по ранее согласованному комиссией дизайн-проекту.</w:t>
      </w:r>
    </w:p>
    <w:p w:rsidR="000348C1" w:rsidRPr="000348C1" w:rsidRDefault="000348C1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610E7" w:rsidRDefault="000348C1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7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. Мероприятия </w:t>
      </w:r>
      <w:r w:rsidR="00162109">
        <w:rPr>
          <w:rFonts w:ascii="Times New Roman" w:eastAsia="TimesNewRomanPSMT" w:hAnsi="Times New Roman" w:cs="Times New Roman"/>
          <w:b/>
          <w:bCs/>
          <w:sz w:val="24"/>
          <w:szCs w:val="24"/>
        </w:rPr>
        <w:t>под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>программы</w:t>
      </w:r>
    </w:p>
    <w:p w:rsidR="00736DBE" w:rsidRPr="00EB7476" w:rsidRDefault="00736DBE" w:rsidP="00EB747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736DBE" w:rsidRPr="00EB7476" w:rsidRDefault="00736DBE" w:rsidP="00736DBE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>Адресный перечень дворовых территорий нуждающихся в благоустройстве (с учетом их физического состояния) и подлежащих благоустройству в период 201</w:t>
      </w:r>
      <w:r w:rsidR="00667C17">
        <w:rPr>
          <w:color w:val="000000"/>
          <w:sz w:val="24"/>
          <w:szCs w:val="24"/>
          <w:lang w:eastAsia="ru-RU" w:bidi="ru-RU"/>
        </w:rPr>
        <w:t>9</w:t>
      </w:r>
      <w:r w:rsidRPr="00EB7476">
        <w:rPr>
          <w:color w:val="000000"/>
          <w:sz w:val="24"/>
          <w:szCs w:val="24"/>
          <w:lang w:eastAsia="ru-RU" w:bidi="ru-RU"/>
        </w:rPr>
        <w:t xml:space="preserve"> - 202</w:t>
      </w:r>
      <w:r w:rsidR="00667C17">
        <w:rPr>
          <w:color w:val="000000"/>
          <w:sz w:val="24"/>
          <w:szCs w:val="24"/>
          <w:lang w:eastAsia="ru-RU" w:bidi="ru-RU"/>
        </w:rPr>
        <w:t>3</w:t>
      </w:r>
      <w:r w:rsidRPr="00EB7476">
        <w:rPr>
          <w:color w:val="000000"/>
          <w:sz w:val="24"/>
          <w:szCs w:val="24"/>
          <w:lang w:eastAsia="ru-RU" w:bidi="ru-RU"/>
        </w:rPr>
        <w:t xml:space="preserve"> г.</w:t>
      </w:r>
      <w:r w:rsidR="008B5BBC" w:rsidRPr="00EB7476">
        <w:rPr>
          <w:color w:val="000000"/>
          <w:sz w:val="24"/>
          <w:szCs w:val="24"/>
          <w:lang w:eastAsia="ru-RU" w:bidi="ru-RU"/>
        </w:rPr>
        <w:t xml:space="preserve"> (Приложение 1 мероприятие 2)</w:t>
      </w:r>
    </w:p>
    <w:p w:rsidR="00736DBE" w:rsidRPr="00EB7476" w:rsidRDefault="00736DBE" w:rsidP="008B5BBC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 xml:space="preserve">Адресный перечень общественных территорий нуждающихся в </w:t>
      </w:r>
      <w:proofErr w:type="gramStart"/>
      <w:r w:rsidRPr="00EB7476">
        <w:rPr>
          <w:color w:val="000000"/>
          <w:sz w:val="24"/>
          <w:szCs w:val="24"/>
          <w:lang w:eastAsia="ru-RU" w:bidi="ru-RU"/>
        </w:rPr>
        <w:t>благоустройстве</w:t>
      </w:r>
      <w:proofErr w:type="gramEnd"/>
      <w:r w:rsidRPr="00EB7476">
        <w:rPr>
          <w:color w:val="000000"/>
          <w:sz w:val="24"/>
          <w:szCs w:val="24"/>
          <w:lang w:eastAsia="ru-RU" w:bidi="ru-RU"/>
        </w:rPr>
        <w:t xml:space="preserve"> (с учетом их физического состояния) и подлежащих благоустройству в период 201</w:t>
      </w:r>
      <w:r w:rsidR="00667C17">
        <w:rPr>
          <w:color w:val="000000"/>
          <w:sz w:val="24"/>
          <w:szCs w:val="24"/>
          <w:lang w:eastAsia="ru-RU" w:bidi="ru-RU"/>
        </w:rPr>
        <w:t>9</w:t>
      </w:r>
      <w:r w:rsidRPr="00EB7476">
        <w:rPr>
          <w:color w:val="000000"/>
          <w:sz w:val="24"/>
          <w:szCs w:val="24"/>
          <w:lang w:eastAsia="ru-RU" w:bidi="ru-RU"/>
        </w:rPr>
        <w:t xml:space="preserve"> - 202</w:t>
      </w:r>
      <w:r w:rsidR="00667C17">
        <w:rPr>
          <w:color w:val="000000"/>
          <w:sz w:val="24"/>
          <w:szCs w:val="24"/>
          <w:lang w:eastAsia="ru-RU" w:bidi="ru-RU"/>
        </w:rPr>
        <w:t>3</w:t>
      </w:r>
      <w:r w:rsidRPr="00EB7476">
        <w:rPr>
          <w:color w:val="000000"/>
          <w:sz w:val="24"/>
          <w:szCs w:val="24"/>
          <w:lang w:eastAsia="ru-RU" w:bidi="ru-RU"/>
        </w:rPr>
        <w:t xml:space="preserve"> г.</w:t>
      </w:r>
      <w:r w:rsidR="008B5BBC" w:rsidRPr="00EB7476">
        <w:rPr>
          <w:sz w:val="24"/>
          <w:szCs w:val="24"/>
        </w:rPr>
        <w:t xml:space="preserve"> </w:t>
      </w:r>
      <w:r w:rsidR="008B5BBC" w:rsidRPr="00EB7476">
        <w:rPr>
          <w:color w:val="000000"/>
          <w:sz w:val="24"/>
          <w:szCs w:val="24"/>
          <w:lang w:eastAsia="ru-RU" w:bidi="ru-RU"/>
        </w:rPr>
        <w:t>(Приложение 1 мероприятие 3)</w:t>
      </w:r>
    </w:p>
    <w:p w:rsidR="00736DBE" w:rsidRDefault="00736DBE" w:rsidP="00736DBE">
      <w:pPr>
        <w:pStyle w:val="20"/>
        <w:shd w:val="clear" w:color="auto" w:fill="auto"/>
        <w:tabs>
          <w:tab w:val="left" w:pos="1112"/>
        </w:tabs>
        <w:spacing w:before="0" w:after="300"/>
        <w:ind w:left="400" w:firstLine="0"/>
      </w:pPr>
    </w:p>
    <w:p w:rsidR="00736DBE" w:rsidRDefault="00736DBE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  <w:sectPr w:rsidR="00736DBE" w:rsidSect="000348C1">
          <w:pgSz w:w="11906" w:h="16838"/>
          <w:pgMar w:top="1134" w:right="1134" w:bottom="1134" w:left="1134" w:header="709" w:footer="0" w:gutter="0"/>
          <w:cols w:space="720"/>
        </w:sectPr>
      </w:pPr>
    </w:p>
    <w:tbl>
      <w:tblPr>
        <w:tblW w:w="156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4"/>
        <w:gridCol w:w="1653"/>
        <w:gridCol w:w="465"/>
        <w:gridCol w:w="1243"/>
        <w:gridCol w:w="686"/>
        <w:gridCol w:w="873"/>
        <w:gridCol w:w="807"/>
        <w:gridCol w:w="469"/>
        <w:gridCol w:w="142"/>
        <w:gridCol w:w="1069"/>
        <w:gridCol w:w="65"/>
        <w:gridCol w:w="1276"/>
        <w:gridCol w:w="73"/>
        <w:gridCol w:w="1202"/>
        <w:gridCol w:w="148"/>
        <w:gridCol w:w="1128"/>
        <w:gridCol w:w="192"/>
        <w:gridCol w:w="954"/>
        <w:gridCol w:w="355"/>
        <w:gridCol w:w="1618"/>
        <w:gridCol w:w="324"/>
      </w:tblGrid>
      <w:tr w:rsidR="00A378F3" w:rsidRPr="0050743B" w:rsidTr="00073696">
        <w:trPr>
          <w:trHeight w:val="362"/>
        </w:trPr>
        <w:tc>
          <w:tcPr>
            <w:tcW w:w="15634" w:type="dxa"/>
            <w:gridSpan w:val="2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 1</w:t>
            </w:r>
          </w:p>
        </w:tc>
      </w:tr>
      <w:tr w:rsidR="00A378F3" w:rsidRPr="0050743B" w:rsidTr="00073696">
        <w:trPr>
          <w:trHeight w:val="300"/>
        </w:trPr>
        <w:tc>
          <w:tcPr>
            <w:tcW w:w="892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3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gridSpan w:val="3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gridSpan w:val="2"/>
            <w:noWrap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подпрограмме</w:t>
            </w:r>
          </w:p>
        </w:tc>
      </w:tr>
      <w:tr w:rsidR="00A378F3" w:rsidRPr="0050743B" w:rsidTr="00073696">
        <w:trPr>
          <w:trHeight w:val="351"/>
        </w:trPr>
        <w:tc>
          <w:tcPr>
            <w:tcW w:w="15634" w:type="dxa"/>
            <w:gridSpan w:val="22"/>
            <w:noWrap/>
            <w:vAlign w:val="bottom"/>
          </w:tcPr>
          <w:p w:rsidR="00A378F3" w:rsidRPr="0050743B" w:rsidRDefault="00A378F3" w:rsidP="008C17D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и финансирование мероприятий подпрограммы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      </w:r>
          </w:p>
          <w:p w:rsidR="00A378F3" w:rsidRPr="0050743B" w:rsidRDefault="00A378F3" w:rsidP="008C17D3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50743B">
              <w:rPr>
                <w:rFonts w:ascii="Times New Roman" w:hAnsi="Times New Roman" w:cs="Times New Roman"/>
                <w:b/>
              </w:rPr>
              <w:t>Выборгского района Ленинградской области»</w:t>
            </w:r>
          </w:p>
        </w:tc>
      </w:tr>
      <w:tr w:rsidR="00C7019E" w:rsidRPr="0050743B" w:rsidTr="00667C17">
        <w:trPr>
          <w:gridAfter w:val="1"/>
          <w:wAfter w:w="324" w:type="dxa"/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реализации подпрограммы, адресный перечень</w:t>
            </w:r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1" w:righ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Всего (тыс. руб.) </w:t>
            </w:r>
          </w:p>
        </w:tc>
        <w:tc>
          <w:tcPr>
            <w:tcW w:w="6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 целевой статьи расходов</w:t>
            </w:r>
          </w:p>
        </w:tc>
      </w:tr>
      <w:tr w:rsidR="004771CA" w:rsidRPr="0050743B" w:rsidTr="00667C17">
        <w:trPr>
          <w:gridAfter w:val="1"/>
          <w:wAfter w:w="324" w:type="dxa"/>
          <w:trHeight w:val="9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67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9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71CA" w:rsidRPr="0050743B" w:rsidTr="00667C17">
        <w:trPr>
          <w:gridAfter w:val="1"/>
          <w:wAfter w:w="324" w:type="dxa"/>
          <w:trHeight w:val="1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67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378F3" w:rsidRPr="0050743B" w:rsidTr="00E00E81">
        <w:trPr>
          <w:gridAfter w:val="1"/>
          <w:wAfter w:w="324" w:type="dxa"/>
          <w:trHeight w:val="410"/>
        </w:trPr>
        <w:tc>
          <w:tcPr>
            <w:tcW w:w="1531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50743B" w:rsidRDefault="006673AB" w:rsidP="00A34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 2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«Благоустройство дворовых территорий </w:t>
            </w:r>
            <w:r w:rsidR="008173B8" w:rsidRPr="0050743B">
              <w:rPr>
                <w:rFonts w:ascii="Times New Roman" w:hAnsi="Times New Roman" w:cs="Times New Roman"/>
                <w:b/>
              </w:rPr>
              <w:t>МО</w:t>
            </w:r>
            <w:r w:rsidRPr="0050743B">
              <w:rPr>
                <w:rFonts w:ascii="Times New Roman" w:hAnsi="Times New Roman" w:cs="Times New Roman"/>
                <w:b/>
              </w:rPr>
              <w:t xml:space="preserve"> «Первомайское сельское поселение»</w:t>
            </w:r>
          </w:p>
        </w:tc>
      </w:tr>
      <w:tr w:rsidR="00667C17" w:rsidRPr="0050743B" w:rsidTr="00667C17">
        <w:trPr>
          <w:gridAfter w:val="1"/>
          <w:wAfter w:w="324" w:type="dxa"/>
          <w:trHeight w:val="6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667C17" w:rsidRPr="0050743B" w:rsidRDefault="00667C17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38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3852,6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937-0503-0720220520-244-225,226</w:t>
            </w:r>
          </w:p>
        </w:tc>
      </w:tr>
      <w:tr w:rsidR="00667C17" w:rsidRPr="0050743B" w:rsidTr="00667C17">
        <w:trPr>
          <w:gridAfter w:val="1"/>
          <w:wAfter w:w="324" w:type="dxa"/>
          <w:trHeight w:val="2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Ленина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56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1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5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жилых домов по адресу: п.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Заречная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областного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мест-ного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40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8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Ильичево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 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A2660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667C17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мест-ного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A2660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667C17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44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 ул. Парковая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A2660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="00667C17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мест-ного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A2660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83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667C17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1E5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26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5 </w:t>
            </w:r>
            <w:r w:rsidR="00A2660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4152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013E7C" w:rsidP="00013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6603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="00A26603" w:rsidRPr="00A26603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34C2D" w:rsidRDefault="00A34C2D"/>
    <w:p w:rsidR="00A34C2D" w:rsidRDefault="00A34C2D"/>
    <w:p w:rsidR="00A34C2D" w:rsidRDefault="00A34C2D"/>
    <w:p w:rsidR="00A34C2D" w:rsidRDefault="00A34C2D"/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984"/>
        <w:gridCol w:w="1843"/>
        <w:gridCol w:w="1417"/>
        <w:gridCol w:w="1276"/>
        <w:gridCol w:w="1276"/>
        <w:gridCol w:w="1276"/>
        <w:gridCol w:w="1275"/>
        <w:gridCol w:w="1276"/>
        <w:gridCol w:w="1134"/>
        <w:gridCol w:w="1985"/>
      </w:tblGrid>
      <w:tr w:rsidR="0050743B" w:rsidRPr="0050743B" w:rsidTr="007837A9">
        <w:trPr>
          <w:trHeight w:val="78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(тыс. руб.)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целевой статьи расходов</w:t>
            </w:r>
          </w:p>
        </w:tc>
      </w:tr>
      <w:tr w:rsidR="004771CA" w:rsidRPr="0050743B" w:rsidTr="007837A9">
        <w:trPr>
          <w:trHeight w:val="1473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7837A9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71CA" w:rsidRPr="0050743B" w:rsidTr="007837A9">
        <w:trPr>
          <w:trHeight w:val="13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507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075692" w:rsidRPr="0050743B" w:rsidTr="00475391">
        <w:trPr>
          <w:trHeight w:val="138"/>
        </w:trPr>
        <w:tc>
          <w:tcPr>
            <w:tcW w:w="151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50743B" w:rsidRDefault="00075692" w:rsidP="00912A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№3 </w:t>
            </w:r>
            <w:r w:rsidRPr="0050743B">
              <w:rPr>
                <w:rFonts w:ascii="Times New Roman" w:hAnsi="Times New Roman" w:cs="Times New Roman"/>
                <w:b/>
              </w:rPr>
              <w:t>«Б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лагоустройство общественных территорий </w:t>
            </w:r>
            <w:r w:rsidR="008173B8" w:rsidRPr="0050743B">
              <w:rPr>
                <w:rFonts w:ascii="Times New Roman" w:eastAsia="TimesNewRomanPSMT" w:hAnsi="Times New Roman" w:cs="Times New Roman"/>
                <w:b/>
              </w:rPr>
              <w:t>МО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</w:tc>
      </w:tr>
      <w:tr w:rsidR="007837A9" w:rsidRPr="0050743B" w:rsidTr="007837A9">
        <w:trPr>
          <w:trHeight w:val="55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37A9" w:rsidRPr="0050743B" w:rsidTr="007837A9">
        <w:trPr>
          <w:trHeight w:val="61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24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мест-ного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7837A9" w:rsidRPr="0050743B" w:rsidTr="007837A9">
        <w:trPr>
          <w:trHeight w:val="23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14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ул. Ленина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9F3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3 8</w:t>
            </w:r>
            <w:r w:rsidR="009F3B5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A26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A2660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99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13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мест-ного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9F3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3 8</w:t>
            </w:r>
            <w:r w:rsidR="009F3B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A26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66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9F3B53" w:rsidP="009F3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86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F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9F3B53" w:rsidRDefault="00A2660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3B5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013E7C" w:rsidRPr="009F3B53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9F3B53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8063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3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  <w:p w:rsidR="007837A9" w:rsidRPr="0050743B" w:rsidRDefault="007837A9" w:rsidP="00C26C7B">
            <w:pPr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В том числе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9F3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9F3B5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559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9F3B53" w:rsidRDefault="007837A9" w:rsidP="00A2660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F3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13E7C" w:rsidRPr="009F3B53">
              <w:rPr>
                <w:rFonts w:ascii="Times New Roman" w:eastAsia="Times New Roman" w:hAnsi="Times New Roman" w:cs="Times New Roman"/>
                <w:b/>
                <w:lang w:eastAsia="ru-RU"/>
              </w:rPr>
              <w:t>220</w:t>
            </w:r>
            <w:r w:rsidR="00A26603" w:rsidRPr="009F3B53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9F3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</w:t>
            </w:r>
            <w:r w:rsidR="009F3B5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559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A2660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26603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C35CC" w:rsidRDefault="006C35CC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sectPr w:rsidR="006C35CC" w:rsidSect="008173B8">
          <w:pgSz w:w="16838" w:h="11906" w:orient="landscape"/>
          <w:pgMar w:top="1134" w:right="1134" w:bottom="568" w:left="1134" w:header="709" w:footer="0" w:gutter="0"/>
          <w:cols w:space="720"/>
        </w:sectPr>
      </w:pPr>
    </w:p>
    <w:p w:rsidR="006C35CC" w:rsidRPr="00742876" w:rsidRDefault="00742876" w:rsidP="006C35CC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2</w:t>
      </w:r>
    </w:p>
    <w:p w:rsidR="006C35CC" w:rsidRPr="00742876" w:rsidRDefault="006C35C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</w:t>
      </w:r>
      <w:r w:rsidR="00A74F9C"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</w:t>
      </w: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программе </w:t>
      </w:r>
    </w:p>
    <w:tbl>
      <w:tblPr>
        <w:tblW w:w="15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5042"/>
        <w:gridCol w:w="9214"/>
      </w:tblGrid>
      <w:tr w:rsidR="00A74F9C" w:rsidRPr="00A74F9C" w:rsidTr="00475391">
        <w:trPr>
          <w:trHeight w:hRule="exact" w:val="49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Значение показателя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667C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</w:t>
            </w:r>
            <w:r w:rsidR="0066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-202</w:t>
            </w:r>
            <w:r w:rsidR="0066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годы</w:t>
            </w:r>
          </w:p>
        </w:tc>
      </w:tr>
      <w:tr w:rsidR="00A74F9C" w:rsidRPr="00A74F9C" w:rsidTr="00475391">
        <w:trPr>
          <w:trHeight w:hRule="exact" w:val="3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A74F9C" w:rsidRPr="00A74F9C" w:rsidTr="00475391">
        <w:trPr>
          <w:trHeight w:hRule="exact" w:val="490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Минимальный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Ремонт дворовых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57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Обеспечение освещения дворовых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28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скамеек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урн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85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35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Озеленение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65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автомобильных парковок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детских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спортивных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9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поверхностной дренажной системы внутридворовых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3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бустройство площадок для отдыха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ограждений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малых архитектурных форм и городской мебели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площадок для выгула и дрессировки собак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8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Благоустройство общественных пространств</w:t>
            </w:r>
          </w:p>
        </w:tc>
      </w:tr>
      <w:tr w:rsidR="00A74F9C" w:rsidRPr="00A74F9C" w:rsidTr="00475391">
        <w:trPr>
          <w:trHeight w:hRule="exact" w:val="42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Территория: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Пешеходные зоны,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Площади,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Скверы,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74F9C" w:rsidRPr="00A74F9C" w:rsidRDefault="00A74F9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Pr="00742876" w:rsidRDefault="00742876" w:rsidP="00742876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подпрограмме </w:t>
      </w:r>
    </w:p>
    <w:tbl>
      <w:tblPr>
        <w:tblStyle w:val="ae"/>
        <w:tblW w:w="14033" w:type="dxa"/>
        <w:tblInd w:w="392" w:type="dxa"/>
        <w:tblLook w:val="04A0" w:firstRow="1" w:lastRow="0" w:firstColumn="1" w:lastColumn="0" w:noHBand="0" w:noVBand="1"/>
      </w:tblPr>
      <w:tblGrid>
        <w:gridCol w:w="1132"/>
        <w:gridCol w:w="5942"/>
        <w:gridCol w:w="1406"/>
        <w:gridCol w:w="1388"/>
        <w:gridCol w:w="1388"/>
        <w:gridCol w:w="1388"/>
        <w:gridCol w:w="1389"/>
      </w:tblGrid>
      <w:tr w:rsidR="00322CD6" w:rsidRPr="00322CD6" w:rsidTr="00322CD6">
        <w:trPr>
          <w:trHeight w:val="582"/>
        </w:trPr>
        <w:tc>
          <w:tcPr>
            <w:tcW w:w="14033" w:type="dxa"/>
            <w:gridSpan w:val="7"/>
            <w:vAlign w:val="center"/>
          </w:tcPr>
          <w:p w:rsidR="00322CD6" w:rsidRPr="00322CD6" w:rsidRDefault="00322CD6" w:rsidP="00322CD6">
            <w:pPr>
              <w:keepNext/>
              <w:keepLines/>
              <w:widowControl w:val="0"/>
              <w:spacing w:line="280" w:lineRule="exact"/>
              <w:ind w:left="154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1" w:name="bookmark16"/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 показателях (индикаторах) муниципальной программы</w:t>
            </w:r>
            <w:bookmarkStart w:id="2" w:name="bookmark17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 их значениях</w:t>
            </w:r>
            <w:bookmarkEnd w:id="2"/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Показатель (индикатор) (наименование)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измерения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2019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2020 год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2021 год</w:t>
            </w: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389" w:type="dxa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322CD6" w:rsidRPr="00322CD6" w:rsidTr="00322CD6">
        <w:trPr>
          <w:trHeight w:val="592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22CD6" w:rsidRPr="00322CD6" w:rsidTr="00322CD6">
        <w:trPr>
          <w:trHeight w:val="685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%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общественных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keepNext/>
        <w:keepLines/>
        <w:widowControl w:val="0"/>
        <w:spacing w:after="544" w:line="280" w:lineRule="exact"/>
        <w:ind w:left="48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framePr w:w="1051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320" w:line="230" w:lineRule="exact"/>
        <w:ind w:left="5320" w:right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2E2" w:rsidRDefault="004F22E2" w:rsidP="00713567">
      <w:pPr>
        <w:spacing w:after="0" w:line="240" w:lineRule="auto"/>
      </w:pPr>
      <w:r>
        <w:separator/>
      </w:r>
    </w:p>
  </w:endnote>
  <w:endnote w:type="continuationSeparator" w:id="0">
    <w:p w:rsidR="004F22E2" w:rsidRDefault="004F22E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866" w:rsidRDefault="001D5866">
    <w:pPr>
      <w:pStyle w:val="a8"/>
      <w:jc w:val="right"/>
    </w:pPr>
  </w:p>
  <w:p w:rsidR="001D5866" w:rsidRDefault="001D58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2E2" w:rsidRDefault="004F22E2" w:rsidP="00713567">
      <w:pPr>
        <w:spacing w:after="0" w:line="240" w:lineRule="auto"/>
      </w:pPr>
      <w:r>
        <w:separator/>
      </w:r>
    </w:p>
  </w:footnote>
  <w:footnote w:type="continuationSeparator" w:id="0">
    <w:p w:rsidR="004F22E2" w:rsidRDefault="004F22E2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866" w:rsidRDefault="001D5866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7"/>
  </w:num>
  <w:num w:numId="4">
    <w:abstractNumId w:val="22"/>
  </w:num>
  <w:num w:numId="5">
    <w:abstractNumId w:val="10"/>
  </w:num>
  <w:num w:numId="6">
    <w:abstractNumId w:val="12"/>
  </w:num>
  <w:num w:numId="7">
    <w:abstractNumId w:val="8"/>
  </w:num>
  <w:num w:numId="8">
    <w:abstractNumId w:val="18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0"/>
  </w:num>
  <w:num w:numId="14">
    <w:abstractNumId w:val="29"/>
  </w:num>
  <w:num w:numId="15">
    <w:abstractNumId w:val="20"/>
  </w:num>
  <w:num w:numId="16">
    <w:abstractNumId w:val="17"/>
  </w:num>
  <w:num w:numId="17">
    <w:abstractNumId w:val="6"/>
  </w:num>
  <w:num w:numId="18">
    <w:abstractNumId w:val="7"/>
  </w:num>
  <w:num w:numId="19">
    <w:abstractNumId w:val="5"/>
  </w:num>
  <w:num w:numId="20">
    <w:abstractNumId w:val="25"/>
  </w:num>
  <w:num w:numId="21">
    <w:abstractNumId w:val="3"/>
  </w:num>
  <w:num w:numId="22">
    <w:abstractNumId w:val="26"/>
  </w:num>
  <w:num w:numId="23">
    <w:abstractNumId w:val="16"/>
  </w:num>
  <w:num w:numId="24">
    <w:abstractNumId w:val="17"/>
  </w:num>
  <w:num w:numId="25">
    <w:abstractNumId w:val="0"/>
  </w:num>
  <w:num w:numId="26">
    <w:abstractNumId w:val="14"/>
  </w:num>
  <w:num w:numId="27">
    <w:abstractNumId w:val="9"/>
  </w:num>
  <w:num w:numId="28">
    <w:abstractNumId w:val="30"/>
  </w:num>
  <w:num w:numId="29">
    <w:abstractNumId w:val="2"/>
  </w:num>
  <w:num w:numId="30">
    <w:abstractNumId w:val="15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 w:numId="35">
    <w:abstractNumId w:val="28"/>
  </w:num>
  <w:num w:numId="36">
    <w:abstractNumId w:val="2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3E7C"/>
    <w:rsid w:val="000154B7"/>
    <w:rsid w:val="00017266"/>
    <w:rsid w:val="0002751D"/>
    <w:rsid w:val="0003168C"/>
    <w:rsid w:val="00031FCC"/>
    <w:rsid w:val="000348C1"/>
    <w:rsid w:val="000353EA"/>
    <w:rsid w:val="0004097F"/>
    <w:rsid w:val="00041B74"/>
    <w:rsid w:val="0004218B"/>
    <w:rsid w:val="00042944"/>
    <w:rsid w:val="00055FA7"/>
    <w:rsid w:val="0005788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A0D34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20BED"/>
    <w:rsid w:val="001218DB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A2BDF"/>
    <w:rsid w:val="001A7470"/>
    <w:rsid w:val="001B15D9"/>
    <w:rsid w:val="001B657E"/>
    <w:rsid w:val="001C666D"/>
    <w:rsid w:val="001D5866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6A74"/>
    <w:rsid w:val="001F78EF"/>
    <w:rsid w:val="002041B4"/>
    <w:rsid w:val="002046ED"/>
    <w:rsid w:val="002104D8"/>
    <w:rsid w:val="00217AA9"/>
    <w:rsid w:val="002204C8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298"/>
    <w:rsid w:val="00247CC9"/>
    <w:rsid w:val="002505AD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A77C1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CA4"/>
    <w:rsid w:val="002C7DB8"/>
    <w:rsid w:val="002D4F91"/>
    <w:rsid w:val="002D7DDC"/>
    <w:rsid w:val="002E03D7"/>
    <w:rsid w:val="002E0FBF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25B07"/>
    <w:rsid w:val="00332CF2"/>
    <w:rsid w:val="003419C3"/>
    <w:rsid w:val="0034317E"/>
    <w:rsid w:val="00343B78"/>
    <w:rsid w:val="003512A5"/>
    <w:rsid w:val="00354EFA"/>
    <w:rsid w:val="00363C56"/>
    <w:rsid w:val="0036521A"/>
    <w:rsid w:val="003707CB"/>
    <w:rsid w:val="00384773"/>
    <w:rsid w:val="00394A86"/>
    <w:rsid w:val="003A1D6E"/>
    <w:rsid w:val="003A4633"/>
    <w:rsid w:val="003B04EE"/>
    <w:rsid w:val="003B73AA"/>
    <w:rsid w:val="003B7DA3"/>
    <w:rsid w:val="003C1969"/>
    <w:rsid w:val="003C2164"/>
    <w:rsid w:val="003C32FF"/>
    <w:rsid w:val="003C6D62"/>
    <w:rsid w:val="003E0D8A"/>
    <w:rsid w:val="003F028A"/>
    <w:rsid w:val="003F4081"/>
    <w:rsid w:val="003F4E23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21CE"/>
    <w:rsid w:val="00444BEA"/>
    <w:rsid w:val="00446421"/>
    <w:rsid w:val="004544EA"/>
    <w:rsid w:val="00460B18"/>
    <w:rsid w:val="00461E09"/>
    <w:rsid w:val="004660E4"/>
    <w:rsid w:val="00466BDE"/>
    <w:rsid w:val="00470165"/>
    <w:rsid w:val="0047371B"/>
    <w:rsid w:val="00474933"/>
    <w:rsid w:val="00475391"/>
    <w:rsid w:val="004771CA"/>
    <w:rsid w:val="004777F7"/>
    <w:rsid w:val="00481F8D"/>
    <w:rsid w:val="004856A3"/>
    <w:rsid w:val="00487A35"/>
    <w:rsid w:val="00487E9C"/>
    <w:rsid w:val="00491738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E2F25"/>
    <w:rsid w:val="004E4F61"/>
    <w:rsid w:val="004E6CF5"/>
    <w:rsid w:val="004F22E2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09B6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20BD"/>
    <w:rsid w:val="00572C35"/>
    <w:rsid w:val="005735ED"/>
    <w:rsid w:val="00575397"/>
    <w:rsid w:val="005753C2"/>
    <w:rsid w:val="0058461D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546E"/>
    <w:rsid w:val="005C73E0"/>
    <w:rsid w:val="005D0977"/>
    <w:rsid w:val="005D2453"/>
    <w:rsid w:val="005D35C1"/>
    <w:rsid w:val="005D44CC"/>
    <w:rsid w:val="005D552C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30F9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6E2D"/>
    <w:rsid w:val="0065713D"/>
    <w:rsid w:val="00657B16"/>
    <w:rsid w:val="006673AB"/>
    <w:rsid w:val="00667771"/>
    <w:rsid w:val="00667C17"/>
    <w:rsid w:val="00674338"/>
    <w:rsid w:val="006847EC"/>
    <w:rsid w:val="006849E4"/>
    <w:rsid w:val="006863D5"/>
    <w:rsid w:val="00690D30"/>
    <w:rsid w:val="00691421"/>
    <w:rsid w:val="00696723"/>
    <w:rsid w:val="006A571E"/>
    <w:rsid w:val="006A7D2D"/>
    <w:rsid w:val="006B61BD"/>
    <w:rsid w:val="006B686D"/>
    <w:rsid w:val="006C0881"/>
    <w:rsid w:val="006C35CC"/>
    <w:rsid w:val="006C37BD"/>
    <w:rsid w:val="006C6634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0BBA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473E6"/>
    <w:rsid w:val="00756783"/>
    <w:rsid w:val="00757266"/>
    <w:rsid w:val="007572FC"/>
    <w:rsid w:val="00766CE4"/>
    <w:rsid w:val="00771259"/>
    <w:rsid w:val="007717E7"/>
    <w:rsid w:val="007721EC"/>
    <w:rsid w:val="0077280F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2B0C"/>
    <w:rsid w:val="007C4CF6"/>
    <w:rsid w:val="007C6F6B"/>
    <w:rsid w:val="007D2D0A"/>
    <w:rsid w:val="007D7C7E"/>
    <w:rsid w:val="007F571F"/>
    <w:rsid w:val="00800870"/>
    <w:rsid w:val="008021DF"/>
    <w:rsid w:val="00806364"/>
    <w:rsid w:val="00807AF3"/>
    <w:rsid w:val="008103B0"/>
    <w:rsid w:val="00811209"/>
    <w:rsid w:val="0081523F"/>
    <w:rsid w:val="008173B8"/>
    <w:rsid w:val="00821C94"/>
    <w:rsid w:val="00822F5F"/>
    <w:rsid w:val="0082407A"/>
    <w:rsid w:val="0082569D"/>
    <w:rsid w:val="0082666F"/>
    <w:rsid w:val="00834234"/>
    <w:rsid w:val="008364E2"/>
    <w:rsid w:val="00840B14"/>
    <w:rsid w:val="00842CB5"/>
    <w:rsid w:val="00843D61"/>
    <w:rsid w:val="008450F3"/>
    <w:rsid w:val="00846477"/>
    <w:rsid w:val="0085204E"/>
    <w:rsid w:val="00856260"/>
    <w:rsid w:val="00860639"/>
    <w:rsid w:val="00860AC0"/>
    <w:rsid w:val="00860E54"/>
    <w:rsid w:val="00860EC2"/>
    <w:rsid w:val="008627D6"/>
    <w:rsid w:val="008638BE"/>
    <w:rsid w:val="00863A3B"/>
    <w:rsid w:val="008735C8"/>
    <w:rsid w:val="00880A49"/>
    <w:rsid w:val="00880B29"/>
    <w:rsid w:val="00885D13"/>
    <w:rsid w:val="008920DC"/>
    <w:rsid w:val="00897C4B"/>
    <w:rsid w:val="008A1536"/>
    <w:rsid w:val="008A1813"/>
    <w:rsid w:val="008B2950"/>
    <w:rsid w:val="008B5BBC"/>
    <w:rsid w:val="008C0FA9"/>
    <w:rsid w:val="008C17D3"/>
    <w:rsid w:val="008C29A0"/>
    <w:rsid w:val="008C5916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7ECA"/>
    <w:rsid w:val="009016FF"/>
    <w:rsid w:val="00905032"/>
    <w:rsid w:val="00911426"/>
    <w:rsid w:val="00911FE1"/>
    <w:rsid w:val="00912534"/>
    <w:rsid w:val="00912AAB"/>
    <w:rsid w:val="009136E3"/>
    <w:rsid w:val="009153A5"/>
    <w:rsid w:val="00920D7B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62DD5"/>
    <w:rsid w:val="00966ADE"/>
    <w:rsid w:val="00967462"/>
    <w:rsid w:val="00970400"/>
    <w:rsid w:val="00974128"/>
    <w:rsid w:val="00980A40"/>
    <w:rsid w:val="0098301E"/>
    <w:rsid w:val="0098753C"/>
    <w:rsid w:val="0099233A"/>
    <w:rsid w:val="00993803"/>
    <w:rsid w:val="0099715F"/>
    <w:rsid w:val="009A269C"/>
    <w:rsid w:val="009A7E45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3052"/>
    <w:rsid w:val="009F346A"/>
    <w:rsid w:val="009F3B53"/>
    <w:rsid w:val="009F5674"/>
    <w:rsid w:val="00A03067"/>
    <w:rsid w:val="00A060C2"/>
    <w:rsid w:val="00A21877"/>
    <w:rsid w:val="00A234B4"/>
    <w:rsid w:val="00A26603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5E70"/>
    <w:rsid w:val="00A976A5"/>
    <w:rsid w:val="00AA3C55"/>
    <w:rsid w:val="00AA6F50"/>
    <w:rsid w:val="00AC11EE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6394"/>
    <w:rsid w:val="00B075E2"/>
    <w:rsid w:val="00B10ECF"/>
    <w:rsid w:val="00B13CE4"/>
    <w:rsid w:val="00B16745"/>
    <w:rsid w:val="00B22ED9"/>
    <w:rsid w:val="00B230C8"/>
    <w:rsid w:val="00B27C43"/>
    <w:rsid w:val="00B27CA1"/>
    <w:rsid w:val="00B27ED4"/>
    <w:rsid w:val="00B37331"/>
    <w:rsid w:val="00B40408"/>
    <w:rsid w:val="00B55B88"/>
    <w:rsid w:val="00B578E5"/>
    <w:rsid w:val="00B62793"/>
    <w:rsid w:val="00B62FD7"/>
    <w:rsid w:val="00B63771"/>
    <w:rsid w:val="00B703CE"/>
    <w:rsid w:val="00B753E7"/>
    <w:rsid w:val="00B767A4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0D3"/>
    <w:rsid w:val="00BA5901"/>
    <w:rsid w:val="00BB0CA8"/>
    <w:rsid w:val="00BB4993"/>
    <w:rsid w:val="00BB5944"/>
    <w:rsid w:val="00BC2787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065"/>
    <w:rsid w:val="00C01B50"/>
    <w:rsid w:val="00C033A2"/>
    <w:rsid w:val="00C07723"/>
    <w:rsid w:val="00C11461"/>
    <w:rsid w:val="00C1530B"/>
    <w:rsid w:val="00C1680D"/>
    <w:rsid w:val="00C210CC"/>
    <w:rsid w:val="00C2327E"/>
    <w:rsid w:val="00C25E4B"/>
    <w:rsid w:val="00C26C7B"/>
    <w:rsid w:val="00C322CA"/>
    <w:rsid w:val="00C332D9"/>
    <w:rsid w:val="00C347DC"/>
    <w:rsid w:val="00C349A4"/>
    <w:rsid w:val="00C3789B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A0DF1"/>
    <w:rsid w:val="00CA1F7E"/>
    <w:rsid w:val="00CA3E3B"/>
    <w:rsid w:val="00CA4EC7"/>
    <w:rsid w:val="00CA69B4"/>
    <w:rsid w:val="00CB25E5"/>
    <w:rsid w:val="00CB4386"/>
    <w:rsid w:val="00CC79A1"/>
    <w:rsid w:val="00CC7FD8"/>
    <w:rsid w:val="00CD00C6"/>
    <w:rsid w:val="00CD0F1F"/>
    <w:rsid w:val="00CD18B6"/>
    <w:rsid w:val="00CD587E"/>
    <w:rsid w:val="00CD6AD7"/>
    <w:rsid w:val="00CE26CE"/>
    <w:rsid w:val="00CE2ADC"/>
    <w:rsid w:val="00CE35D7"/>
    <w:rsid w:val="00CE3B50"/>
    <w:rsid w:val="00CE48BE"/>
    <w:rsid w:val="00CF2E8F"/>
    <w:rsid w:val="00CF307B"/>
    <w:rsid w:val="00CF376F"/>
    <w:rsid w:val="00CF397E"/>
    <w:rsid w:val="00CF5D14"/>
    <w:rsid w:val="00D04885"/>
    <w:rsid w:val="00D0767D"/>
    <w:rsid w:val="00D11F12"/>
    <w:rsid w:val="00D12BE9"/>
    <w:rsid w:val="00D1644E"/>
    <w:rsid w:val="00D23A59"/>
    <w:rsid w:val="00D25815"/>
    <w:rsid w:val="00D25F06"/>
    <w:rsid w:val="00D27719"/>
    <w:rsid w:val="00D433B3"/>
    <w:rsid w:val="00D433F8"/>
    <w:rsid w:val="00D44D40"/>
    <w:rsid w:val="00D47A85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8BE"/>
    <w:rsid w:val="00D97E10"/>
    <w:rsid w:val="00DA19EF"/>
    <w:rsid w:val="00DA7AFE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D53"/>
    <w:rsid w:val="00DE5C05"/>
    <w:rsid w:val="00DE7BE8"/>
    <w:rsid w:val="00E00998"/>
    <w:rsid w:val="00E00E81"/>
    <w:rsid w:val="00E10C7A"/>
    <w:rsid w:val="00E206BB"/>
    <w:rsid w:val="00E21E2B"/>
    <w:rsid w:val="00E26C6E"/>
    <w:rsid w:val="00E271CB"/>
    <w:rsid w:val="00E3333E"/>
    <w:rsid w:val="00E33554"/>
    <w:rsid w:val="00E463CC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961DA"/>
    <w:rsid w:val="00EA38EE"/>
    <w:rsid w:val="00EA42B9"/>
    <w:rsid w:val="00EA5B57"/>
    <w:rsid w:val="00EA62FA"/>
    <w:rsid w:val="00EB3E5E"/>
    <w:rsid w:val="00EB7476"/>
    <w:rsid w:val="00EC5F24"/>
    <w:rsid w:val="00ED34EB"/>
    <w:rsid w:val="00ED61CC"/>
    <w:rsid w:val="00ED730F"/>
    <w:rsid w:val="00EF106C"/>
    <w:rsid w:val="00EF1211"/>
    <w:rsid w:val="00EF775E"/>
    <w:rsid w:val="00EF79A2"/>
    <w:rsid w:val="00F03491"/>
    <w:rsid w:val="00F07D39"/>
    <w:rsid w:val="00F1324A"/>
    <w:rsid w:val="00F13470"/>
    <w:rsid w:val="00F14011"/>
    <w:rsid w:val="00F23926"/>
    <w:rsid w:val="00F334D1"/>
    <w:rsid w:val="00F34A35"/>
    <w:rsid w:val="00F37B1E"/>
    <w:rsid w:val="00F4018D"/>
    <w:rsid w:val="00F40D20"/>
    <w:rsid w:val="00F4181C"/>
    <w:rsid w:val="00F42809"/>
    <w:rsid w:val="00F46207"/>
    <w:rsid w:val="00F51FF7"/>
    <w:rsid w:val="00F5387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5637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4A348-8EDE-4F74-A8F4-D5E39103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9314</Words>
  <Characters>53093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2019-11-14T12:21:00Z</cp:lastPrinted>
  <dcterms:created xsi:type="dcterms:W3CDTF">2021-10-04T11:22:00Z</dcterms:created>
  <dcterms:modified xsi:type="dcterms:W3CDTF">2021-10-04T12:30:00Z</dcterms:modified>
</cp:coreProperties>
</file>