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87" w:rsidRDefault="00EC1D87" w:rsidP="00B10ABD">
      <w:pPr>
        <w:jc w:val="both"/>
        <w:rPr>
          <w:color w:val="000000"/>
        </w:rPr>
      </w:pPr>
    </w:p>
    <w:p w:rsidR="00B10ABD" w:rsidRDefault="009700F4" w:rsidP="00F30310">
      <w:pPr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333D140B" wp14:editId="4936C4E2">
            <wp:extent cx="507365" cy="715010"/>
            <wp:effectExtent l="0" t="0" r="6985" b="8890"/>
            <wp:docPr id="1" name="Рисунок 1" descr="Первомайское  герб 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ервомайское  герб контур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ABD" w:rsidRDefault="00B10ABD" w:rsidP="00B10ABD">
      <w:pPr>
        <w:tabs>
          <w:tab w:val="left" w:pos="960"/>
          <w:tab w:val="left" w:pos="3969"/>
        </w:tabs>
        <w:ind w:firstLine="709"/>
        <w:jc w:val="center"/>
      </w:pPr>
    </w:p>
    <w:p w:rsidR="00B10ABD" w:rsidRPr="002B71B6" w:rsidRDefault="002B71B6" w:rsidP="00B10ABD">
      <w:pPr>
        <w:jc w:val="center"/>
        <w:rPr>
          <w:b/>
        </w:rPr>
      </w:pPr>
      <w:r w:rsidRPr="002B71B6">
        <w:rPr>
          <w:b/>
        </w:rPr>
        <w:t>АДМИНИСТРАЦИЯ МУНИЦИПАЛЬНОГО ОБРАЗОВАНИЯ</w:t>
      </w:r>
    </w:p>
    <w:p w:rsidR="00B10ABD" w:rsidRPr="002B71B6" w:rsidRDefault="002B71B6" w:rsidP="00B10ABD">
      <w:pPr>
        <w:jc w:val="center"/>
        <w:rPr>
          <w:b/>
        </w:rPr>
      </w:pPr>
      <w:r w:rsidRPr="002B71B6">
        <w:rPr>
          <w:b/>
        </w:rPr>
        <w:t>«ПЕРВОМАЙСКОЕ СЕЛЬСКОЕ ПОСЕЛЕНИЕ»</w:t>
      </w:r>
    </w:p>
    <w:p w:rsidR="00B10ABD" w:rsidRPr="002B71B6" w:rsidRDefault="002B71B6" w:rsidP="00B10ABD">
      <w:pPr>
        <w:jc w:val="center"/>
        <w:rPr>
          <w:b/>
        </w:rPr>
      </w:pPr>
      <w:r w:rsidRPr="002B71B6">
        <w:rPr>
          <w:b/>
        </w:rPr>
        <w:t>ВЫБОРГСКОГО РАЙОНА ЛЕНИНГРАДСКОЙ ОБЛАСТИ</w:t>
      </w:r>
    </w:p>
    <w:p w:rsidR="00B10ABD" w:rsidRPr="002B71B6" w:rsidRDefault="00B10ABD" w:rsidP="00B10ABD">
      <w:pPr>
        <w:jc w:val="center"/>
        <w:rPr>
          <w:b/>
          <w:i/>
        </w:rPr>
      </w:pPr>
      <w:r w:rsidRPr="002B71B6">
        <w:rPr>
          <w:b/>
        </w:rPr>
        <w:tab/>
      </w:r>
      <w:r w:rsidRPr="002B71B6">
        <w:rPr>
          <w:b/>
        </w:rPr>
        <w:tab/>
      </w:r>
      <w:r w:rsidRPr="002B71B6">
        <w:rPr>
          <w:b/>
        </w:rPr>
        <w:tab/>
      </w:r>
      <w:r w:rsidRPr="002B71B6">
        <w:rPr>
          <w:b/>
        </w:rPr>
        <w:tab/>
      </w:r>
      <w:r w:rsidRPr="002B71B6">
        <w:rPr>
          <w:b/>
        </w:rPr>
        <w:tab/>
      </w:r>
      <w:r w:rsidRPr="002B71B6">
        <w:rPr>
          <w:b/>
        </w:rPr>
        <w:tab/>
      </w:r>
      <w:r w:rsidRPr="002B71B6">
        <w:rPr>
          <w:b/>
        </w:rPr>
        <w:tab/>
      </w:r>
      <w:r w:rsidRPr="002B71B6">
        <w:rPr>
          <w:b/>
        </w:rPr>
        <w:tab/>
      </w:r>
      <w:r w:rsidRPr="002B71B6">
        <w:rPr>
          <w:b/>
        </w:rPr>
        <w:tab/>
      </w:r>
    </w:p>
    <w:p w:rsidR="00B10ABD" w:rsidRPr="002B71B6" w:rsidRDefault="00B10ABD" w:rsidP="00F30310">
      <w:pPr>
        <w:jc w:val="center"/>
        <w:rPr>
          <w:b/>
          <w:color w:val="000000"/>
        </w:rPr>
      </w:pPr>
      <w:r w:rsidRPr="002B71B6">
        <w:rPr>
          <w:b/>
        </w:rPr>
        <w:t>ПОСТАНОВЛЕНИЕ</w:t>
      </w:r>
    </w:p>
    <w:p w:rsidR="00B10ABD" w:rsidRDefault="00B10ABD" w:rsidP="00B10AB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B10ABD" w:rsidRDefault="002D630E" w:rsidP="00B10ABD">
      <w:pPr>
        <w:rPr>
          <w:rFonts w:eastAsia="Calibri"/>
          <w:lang w:eastAsia="en-US"/>
        </w:rPr>
      </w:pPr>
      <w:r w:rsidRPr="00F45BC9">
        <w:t>0</w:t>
      </w:r>
      <w:r w:rsidR="00F45BC9" w:rsidRPr="00F45BC9">
        <w:t>6</w:t>
      </w:r>
      <w:r w:rsidRPr="00F45BC9">
        <w:t>.</w:t>
      </w:r>
      <w:r>
        <w:t>07.2023</w:t>
      </w:r>
      <w:r w:rsidR="00531B78">
        <w:t xml:space="preserve"> г</w:t>
      </w:r>
      <w:r w:rsidR="00531B78" w:rsidRPr="00E32F27">
        <w:t>.</w:t>
      </w:r>
      <w:r w:rsidR="000D5442" w:rsidRPr="00E32F27">
        <w:t xml:space="preserve">                                                                                    </w:t>
      </w:r>
      <w:r w:rsidR="00057C71">
        <w:t xml:space="preserve">                               </w:t>
      </w:r>
      <w:r w:rsidR="000D5442" w:rsidRPr="00E32F27">
        <w:t xml:space="preserve">   №</w:t>
      </w:r>
      <w:r w:rsidR="00F45BC9">
        <w:t xml:space="preserve"> 451</w:t>
      </w:r>
      <w:bookmarkStart w:id="0" w:name="_GoBack"/>
      <w:bookmarkEnd w:id="0"/>
    </w:p>
    <w:p w:rsidR="002626FF" w:rsidRDefault="009700F4" w:rsidP="00167289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-36339</wp:posOffset>
                </wp:positionH>
                <wp:positionV relativeFrom="paragraph">
                  <wp:posOffset>90266</wp:posOffset>
                </wp:positionV>
                <wp:extent cx="4472940" cy="1052422"/>
                <wp:effectExtent l="0" t="0" r="3810" b="0"/>
                <wp:wrapNone/>
                <wp:docPr id="4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2940" cy="10524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0F4" w:rsidRPr="00A37180" w:rsidRDefault="00264707" w:rsidP="006E7724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 внесении изменений в</w:t>
                            </w:r>
                            <w:r w:rsidR="002D630E">
                              <w:rPr>
                                <w:color w:val="000000"/>
                              </w:rPr>
                              <w:t xml:space="preserve"> Приложения № 2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531B78">
                              <w:rPr>
                                <w:color w:val="000000"/>
                              </w:rPr>
                              <w:t xml:space="preserve">постановления </w:t>
                            </w:r>
                            <w:r>
                              <w:t xml:space="preserve">№ </w:t>
                            </w:r>
                            <w:r w:rsidR="002D630E">
                              <w:t>31</w:t>
                            </w:r>
                            <w:r>
                              <w:t xml:space="preserve"> от </w:t>
                            </w:r>
                            <w:r w:rsidR="002D630E">
                              <w:t>12.03.2010 г.</w:t>
                            </w:r>
                            <w:r>
                              <w:t xml:space="preserve"> </w:t>
                            </w:r>
                            <w:r w:rsidR="00057C71">
                              <w:t>«О создании комиссии по признанию помещения  жилым помещением, жилого помещения непригодным для проживания и многоквартирного дома аварийным и подлежащим сносу или реконструкции»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2.85pt;margin-top:7.1pt;width:352.2pt;height:8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" stroked="f">
                <v:textbox>
                  <w:txbxContent>
                    <w:p w:rsidR="009700F4" w:rsidRPr="00A37180" w:rsidRDefault="00264707" w:rsidP="006E7724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</w:rPr>
                        <w:t>О внесении изменений в</w:t>
                      </w:r>
                      <w:r w:rsidR="002D630E">
                        <w:rPr>
                          <w:color w:val="000000"/>
                        </w:rPr>
                        <w:t xml:space="preserve"> Приложения № 2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531B78">
                        <w:rPr>
                          <w:color w:val="000000"/>
                        </w:rPr>
                        <w:t xml:space="preserve">постановления </w:t>
                      </w:r>
                      <w:r>
                        <w:t xml:space="preserve">№ </w:t>
                      </w:r>
                      <w:r w:rsidR="002D630E">
                        <w:t>31</w:t>
                      </w:r>
                      <w:r>
                        <w:t xml:space="preserve"> от </w:t>
                      </w:r>
                      <w:r w:rsidR="002D630E">
                        <w:t>12.03.2010 г.</w:t>
                      </w:r>
                      <w:r>
                        <w:t xml:space="preserve"> </w:t>
                      </w:r>
                      <w:r w:rsidR="00057C71">
                        <w:t xml:space="preserve">«О создании комиссии по </w:t>
                      </w:r>
                      <w:r w:rsidR="00057C71">
                        <w:t>признани</w:t>
                      </w:r>
                      <w:r w:rsidR="00057C71">
                        <w:t>ю</w:t>
                      </w:r>
                      <w:r w:rsidR="00057C71">
                        <w:t xml:space="preserve"> помещения  жилым помещением, жилого помещения непригодным для проживания и многоквартирного дома аварийным и подлежащим сносу или реконструкции</w:t>
                      </w:r>
                      <w:r w:rsidR="00057C71"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B10ABD" w:rsidRDefault="00B10ABD" w:rsidP="00B10ABD">
      <w:pPr>
        <w:ind w:firstLine="720"/>
        <w:jc w:val="both"/>
      </w:pPr>
    </w:p>
    <w:p w:rsidR="009700F4" w:rsidRDefault="009700F4" w:rsidP="00B10ABD">
      <w:pPr>
        <w:ind w:firstLine="720"/>
        <w:jc w:val="both"/>
      </w:pPr>
    </w:p>
    <w:p w:rsidR="009700F4" w:rsidRDefault="009700F4" w:rsidP="00B10ABD">
      <w:pPr>
        <w:ind w:firstLine="720"/>
        <w:jc w:val="both"/>
      </w:pPr>
    </w:p>
    <w:p w:rsidR="009700F4" w:rsidRDefault="009700F4" w:rsidP="00B10ABD">
      <w:pPr>
        <w:ind w:firstLine="720"/>
        <w:jc w:val="both"/>
      </w:pPr>
    </w:p>
    <w:p w:rsidR="009700F4" w:rsidRDefault="009700F4" w:rsidP="009700F4">
      <w:pPr>
        <w:jc w:val="both"/>
      </w:pPr>
    </w:p>
    <w:p w:rsidR="009700F4" w:rsidRDefault="009700F4" w:rsidP="009700F4">
      <w:pPr>
        <w:jc w:val="both"/>
      </w:pPr>
    </w:p>
    <w:p w:rsidR="00264707" w:rsidRDefault="00264707" w:rsidP="0098368D">
      <w:pPr>
        <w:ind w:firstLine="720"/>
        <w:jc w:val="both"/>
      </w:pPr>
    </w:p>
    <w:p w:rsidR="00264707" w:rsidRDefault="00264707" w:rsidP="0098368D">
      <w:pPr>
        <w:ind w:firstLine="720"/>
        <w:jc w:val="both"/>
      </w:pPr>
    </w:p>
    <w:p w:rsidR="00B10ABD" w:rsidRPr="0098368D" w:rsidRDefault="005C7726" w:rsidP="0098368D">
      <w:pPr>
        <w:ind w:firstLine="720"/>
        <w:jc w:val="both"/>
        <w:rPr>
          <w:bCs/>
        </w:rPr>
      </w:pPr>
      <w:proofErr w:type="gramStart"/>
      <w:r>
        <w:rPr>
          <w:szCs w:val="28"/>
        </w:rPr>
        <w:t xml:space="preserve">В целях реализации Федерального закона от 27 июля 2010 года №210-ФЗ «Об организации предоставления государственных и муниципальных услуг», в соответствии с Постановлением </w:t>
      </w:r>
      <w:r w:rsidR="00454480">
        <w:rPr>
          <w:szCs w:val="28"/>
        </w:rPr>
        <w:t xml:space="preserve">Правительства РФ от 28 января 2006 года № 47 «Об утверждении положения о </w:t>
      </w:r>
      <w:r w:rsidR="00454480">
        <w:t>признании помещения 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="00454480">
        <w:rPr>
          <w:szCs w:val="28"/>
        </w:rPr>
        <w:t xml:space="preserve">», </w:t>
      </w:r>
      <w:r w:rsidR="006E7724" w:rsidRPr="0098368D">
        <w:t xml:space="preserve">на основании </w:t>
      </w:r>
      <w:r w:rsidR="006E7724" w:rsidRPr="0098368D">
        <w:rPr>
          <w:color w:val="000000"/>
        </w:rPr>
        <w:t xml:space="preserve">протеста Выборгской городской прокуратуры  от </w:t>
      </w:r>
      <w:r w:rsidR="00454480">
        <w:rPr>
          <w:color w:val="000000"/>
        </w:rPr>
        <w:t>27.06.2023</w:t>
      </w:r>
      <w:proofErr w:type="gramEnd"/>
      <w:r w:rsidR="00454480">
        <w:rPr>
          <w:color w:val="000000"/>
        </w:rPr>
        <w:t xml:space="preserve"> г. № 7-84-2023</w:t>
      </w:r>
      <w:r w:rsidR="0098368D" w:rsidRPr="0098368D">
        <w:rPr>
          <w:color w:val="000000"/>
        </w:rPr>
        <w:t xml:space="preserve"> г</w:t>
      </w:r>
      <w:r w:rsidR="00454480">
        <w:rPr>
          <w:color w:val="000000"/>
        </w:rPr>
        <w:t>.</w:t>
      </w:r>
      <w:r w:rsidR="006E7724" w:rsidRPr="0098368D">
        <w:rPr>
          <w:color w:val="000000"/>
        </w:rPr>
        <w:t xml:space="preserve">, </w:t>
      </w:r>
      <w:r w:rsidR="00B10ABD" w:rsidRPr="0098368D">
        <w:t>администра</w:t>
      </w:r>
      <w:r w:rsidR="002B71B6">
        <w:t xml:space="preserve">ция </w:t>
      </w:r>
    </w:p>
    <w:p w:rsidR="00B10ABD" w:rsidRPr="00F23AD0" w:rsidRDefault="00B10ABD" w:rsidP="00B10AB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10ABD" w:rsidRPr="00333F77" w:rsidRDefault="00B10ABD" w:rsidP="00B10ABD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23AD0">
        <w:rPr>
          <w:rFonts w:ascii="Times New Roman" w:hAnsi="Times New Roman"/>
          <w:sz w:val="24"/>
          <w:szCs w:val="24"/>
        </w:rPr>
        <w:t>ПОСТАНОВЛЯЕТ:</w:t>
      </w:r>
    </w:p>
    <w:p w:rsidR="00B10ABD" w:rsidRPr="00333F77" w:rsidRDefault="00B10ABD" w:rsidP="00B10ABD">
      <w:pPr>
        <w:pStyle w:val="a3"/>
        <w:ind w:firstLine="708"/>
        <w:jc w:val="center"/>
        <w:rPr>
          <w:rFonts w:ascii="Times New Roman" w:hAnsi="Times New Roman"/>
          <w:sz w:val="16"/>
          <w:szCs w:val="16"/>
        </w:rPr>
      </w:pPr>
    </w:p>
    <w:p w:rsidR="005C7726" w:rsidRDefault="005C7726" w:rsidP="00454480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>
        <w:t xml:space="preserve">Внести </w:t>
      </w:r>
      <w:r w:rsidR="002D630E">
        <w:t xml:space="preserve">в Приложение № 2 к постановлению администрации № 31 от 12.03.2010 г. </w:t>
      </w:r>
      <w:r w:rsidR="00057C71">
        <w:t>«О создании комиссии по признанию помещения  жилым помещением, жилого помещения непригодным для проживания и многоквартирного дома аварийным и подлежащим сносу или реконструкции»</w:t>
      </w:r>
      <w:r>
        <w:t xml:space="preserve"> следующие изменения:</w:t>
      </w:r>
    </w:p>
    <w:p w:rsidR="005C7726" w:rsidRPr="00057C71" w:rsidRDefault="00E32F27" w:rsidP="00454480">
      <w:pPr>
        <w:pStyle w:val="a4"/>
        <w:tabs>
          <w:tab w:val="left" w:pos="851"/>
        </w:tabs>
        <w:ind w:left="0" w:firstLine="567"/>
        <w:jc w:val="both"/>
      </w:pPr>
      <w:r>
        <w:t>-</w:t>
      </w:r>
      <w:r w:rsidR="002D630E" w:rsidRPr="00057C71">
        <w:t>П</w:t>
      </w:r>
      <w:r w:rsidR="00A32AAC" w:rsidRPr="00057C71">
        <w:t>ункт</w:t>
      </w:r>
      <w:r w:rsidR="002D630E" w:rsidRPr="00057C71">
        <w:t xml:space="preserve"> 4 раздела 4 положения</w:t>
      </w:r>
      <w:r w:rsidR="005C7726" w:rsidRPr="00057C71">
        <w:t xml:space="preserve"> изложить в следующей редакции: </w:t>
      </w:r>
    </w:p>
    <w:p w:rsidR="00454480" w:rsidRPr="00057C71" w:rsidRDefault="00454480" w:rsidP="00454480">
      <w:pPr>
        <w:pStyle w:val="20"/>
        <w:shd w:val="clear" w:color="auto" w:fill="auto"/>
        <w:ind w:firstLine="567"/>
        <w:rPr>
          <w:sz w:val="24"/>
          <w:szCs w:val="24"/>
        </w:rPr>
      </w:pPr>
      <w:r w:rsidRPr="00057C71">
        <w:rPr>
          <w:color w:val="000000"/>
          <w:sz w:val="24"/>
          <w:szCs w:val="24"/>
          <w:lang w:eastAsia="ru-RU" w:bidi="ru-RU"/>
        </w:rPr>
        <w:t xml:space="preserve">для рассмотрения вопроса о пригодности (непригодности) жилого помещения для проживания и признания многоквартирного дома аварийным заявитель представляет в комиссию по месту нахождения жилого </w:t>
      </w:r>
      <w:proofErr w:type="gramStart"/>
      <w:r w:rsidRPr="00057C71">
        <w:rPr>
          <w:color w:val="000000"/>
          <w:sz w:val="24"/>
          <w:szCs w:val="24"/>
          <w:lang w:eastAsia="ru-RU" w:bidi="ru-RU"/>
        </w:rPr>
        <w:t>помещения</w:t>
      </w:r>
      <w:proofErr w:type="gramEnd"/>
      <w:r w:rsidRPr="00057C71">
        <w:rPr>
          <w:color w:val="000000"/>
          <w:sz w:val="24"/>
          <w:szCs w:val="24"/>
          <w:lang w:eastAsia="ru-RU" w:bidi="ru-RU"/>
        </w:rPr>
        <w:t xml:space="preserve"> следующие документы:</w:t>
      </w:r>
    </w:p>
    <w:p w:rsidR="00454480" w:rsidRPr="00057C71" w:rsidRDefault="00454480" w:rsidP="00454480">
      <w:pPr>
        <w:pStyle w:val="20"/>
        <w:shd w:val="clear" w:color="auto" w:fill="auto"/>
        <w:tabs>
          <w:tab w:val="left" w:pos="1026"/>
        </w:tabs>
        <w:ind w:firstLine="567"/>
        <w:rPr>
          <w:sz w:val="24"/>
          <w:szCs w:val="24"/>
        </w:rPr>
      </w:pPr>
      <w:r w:rsidRPr="00057C71">
        <w:rPr>
          <w:color w:val="000000"/>
          <w:sz w:val="24"/>
          <w:szCs w:val="24"/>
          <w:lang w:eastAsia="ru-RU" w:bidi="ru-RU"/>
        </w:rPr>
        <w:t>а)</w:t>
      </w:r>
      <w:r w:rsidRPr="00057C71">
        <w:rPr>
          <w:color w:val="000000"/>
          <w:sz w:val="24"/>
          <w:szCs w:val="24"/>
          <w:lang w:eastAsia="ru-RU" w:bidi="ru-RU"/>
        </w:rPr>
        <w:tab/>
        <w:t>заявление о признании помещения жилым помещением или жилого помещения непригодным для проживания и (или) многоквартирного дома аварийным и подлежащим сносу или реконструкции;</w:t>
      </w:r>
    </w:p>
    <w:p w:rsidR="002D630E" w:rsidRPr="00057C71" w:rsidRDefault="00454480" w:rsidP="00454480">
      <w:pPr>
        <w:pStyle w:val="a4"/>
        <w:tabs>
          <w:tab w:val="left" w:pos="851"/>
        </w:tabs>
        <w:ind w:left="0" w:firstLine="567"/>
        <w:jc w:val="both"/>
        <w:rPr>
          <w:color w:val="000000"/>
          <w:lang w:bidi="ru-RU"/>
        </w:rPr>
      </w:pPr>
      <w:r w:rsidRPr="00057C71">
        <w:rPr>
          <w:color w:val="000000"/>
          <w:lang w:bidi="ru-RU"/>
        </w:rPr>
        <w:t>б)</w:t>
      </w:r>
      <w:r w:rsidRPr="00057C71">
        <w:rPr>
          <w:color w:val="000000"/>
          <w:lang w:bidi="ru-RU"/>
        </w:rPr>
        <w:tab/>
        <w:t>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:rsidR="00454480" w:rsidRPr="00057C71" w:rsidRDefault="00454480" w:rsidP="00454480">
      <w:pPr>
        <w:pStyle w:val="20"/>
        <w:shd w:val="clear" w:color="auto" w:fill="auto"/>
        <w:tabs>
          <w:tab w:val="left" w:pos="1036"/>
        </w:tabs>
        <w:spacing w:line="313" w:lineRule="exact"/>
        <w:ind w:firstLine="567"/>
        <w:rPr>
          <w:sz w:val="24"/>
          <w:szCs w:val="24"/>
        </w:rPr>
      </w:pPr>
      <w:r w:rsidRPr="00057C71">
        <w:rPr>
          <w:color w:val="000000"/>
          <w:sz w:val="24"/>
          <w:szCs w:val="24"/>
          <w:lang w:eastAsia="ru-RU" w:bidi="ru-RU"/>
        </w:rPr>
        <w:t>в)</w:t>
      </w:r>
      <w:r w:rsidRPr="00057C71">
        <w:rPr>
          <w:color w:val="000000"/>
          <w:sz w:val="24"/>
          <w:szCs w:val="24"/>
          <w:lang w:eastAsia="ru-RU" w:bidi="ru-RU"/>
        </w:rPr>
        <w:tab/>
        <w:t>в отношении нежилого помещения для признания его в дальнейшем жилым помещением - проект реконструкции нежилого помещения;</w:t>
      </w:r>
    </w:p>
    <w:p w:rsidR="00454480" w:rsidRPr="00057C71" w:rsidRDefault="00454480" w:rsidP="00454480">
      <w:pPr>
        <w:pStyle w:val="20"/>
        <w:shd w:val="clear" w:color="auto" w:fill="auto"/>
        <w:tabs>
          <w:tab w:val="left" w:pos="1251"/>
        </w:tabs>
        <w:spacing w:line="313" w:lineRule="exact"/>
        <w:ind w:firstLine="567"/>
        <w:rPr>
          <w:sz w:val="24"/>
          <w:szCs w:val="24"/>
        </w:rPr>
      </w:pPr>
      <w:r w:rsidRPr="00057C71">
        <w:rPr>
          <w:color w:val="000000"/>
          <w:sz w:val="24"/>
          <w:szCs w:val="24"/>
          <w:lang w:eastAsia="ru-RU" w:bidi="ru-RU"/>
        </w:rPr>
        <w:t>г)</w:t>
      </w:r>
      <w:r w:rsidRPr="00057C71">
        <w:rPr>
          <w:color w:val="000000"/>
          <w:sz w:val="24"/>
          <w:szCs w:val="24"/>
          <w:lang w:eastAsia="ru-RU" w:bidi="ru-RU"/>
        </w:rPr>
        <w:tab/>
        <w:t>заключение специализированной организации, проводившей обследование многоквартирного дома, - в случае постановки вопроса о признании многоквартирного дома аварийным и подлежащим сносу или реконструкции;</w:t>
      </w:r>
    </w:p>
    <w:p w:rsidR="00454480" w:rsidRPr="00057C71" w:rsidRDefault="00454480" w:rsidP="00454480">
      <w:pPr>
        <w:pStyle w:val="20"/>
        <w:shd w:val="clear" w:color="auto" w:fill="auto"/>
        <w:tabs>
          <w:tab w:val="left" w:pos="1251"/>
        </w:tabs>
        <w:ind w:firstLine="567"/>
        <w:rPr>
          <w:sz w:val="24"/>
          <w:szCs w:val="24"/>
        </w:rPr>
      </w:pPr>
      <w:r w:rsidRPr="00057C71">
        <w:rPr>
          <w:color w:val="000000"/>
          <w:sz w:val="24"/>
          <w:szCs w:val="24"/>
          <w:lang w:eastAsia="ru-RU" w:bidi="ru-RU"/>
        </w:rPr>
        <w:t>д)</w:t>
      </w:r>
      <w:r w:rsidRPr="00057C71">
        <w:rPr>
          <w:color w:val="000000"/>
          <w:sz w:val="24"/>
          <w:szCs w:val="24"/>
          <w:lang w:eastAsia="ru-RU" w:bidi="ru-RU"/>
        </w:rPr>
        <w:tab/>
        <w:t>заключение специализированной организации по результатам обследования элементов ограждающих и несущих конструкций жилого помещения - в случае, если в соответствии с абзацем третьим пункта 44 настоящего Положения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в настоящем Положении требованиям;</w:t>
      </w:r>
    </w:p>
    <w:p w:rsidR="00454480" w:rsidRPr="00057C71" w:rsidRDefault="00454480" w:rsidP="00454480">
      <w:pPr>
        <w:pStyle w:val="20"/>
        <w:shd w:val="clear" w:color="auto" w:fill="auto"/>
        <w:tabs>
          <w:tab w:val="left" w:pos="1051"/>
        </w:tabs>
        <w:ind w:firstLine="567"/>
        <w:rPr>
          <w:sz w:val="24"/>
          <w:szCs w:val="24"/>
        </w:rPr>
      </w:pPr>
      <w:r w:rsidRPr="00057C71">
        <w:rPr>
          <w:color w:val="000000"/>
          <w:sz w:val="24"/>
          <w:szCs w:val="24"/>
          <w:lang w:eastAsia="ru-RU" w:bidi="ru-RU"/>
        </w:rPr>
        <w:lastRenderedPageBreak/>
        <w:t>е)</w:t>
      </w:r>
      <w:r w:rsidRPr="00057C71">
        <w:rPr>
          <w:color w:val="000000"/>
          <w:sz w:val="24"/>
          <w:szCs w:val="24"/>
          <w:lang w:eastAsia="ru-RU" w:bidi="ru-RU"/>
        </w:rPr>
        <w:tab/>
        <w:t>заявления, письма, жалобы граждан на неудовлетворительные условия проживания - по усмотрению заявителя.</w:t>
      </w:r>
    </w:p>
    <w:p w:rsidR="002D630E" w:rsidRPr="00057C71" w:rsidRDefault="00454480" w:rsidP="00057C71">
      <w:pPr>
        <w:pStyle w:val="20"/>
        <w:shd w:val="clear" w:color="auto" w:fill="auto"/>
        <w:ind w:firstLine="567"/>
        <w:rPr>
          <w:sz w:val="24"/>
          <w:szCs w:val="24"/>
        </w:rPr>
      </w:pPr>
      <w:r w:rsidRPr="00057C71">
        <w:rPr>
          <w:color w:val="000000"/>
          <w:sz w:val="24"/>
          <w:szCs w:val="24"/>
          <w:lang w:eastAsia="ru-RU" w:bidi="ru-RU"/>
        </w:rPr>
        <w:t xml:space="preserve">В случае признания аварийным и подлежащим сносу или реконструкции многоквартирного дома (жилых помещений в нем непригодными для проживания) в течение </w:t>
      </w:r>
      <w:proofErr w:type="gramStart"/>
      <w:r w:rsidRPr="00057C71">
        <w:rPr>
          <w:color w:val="000000"/>
          <w:sz w:val="24"/>
          <w:szCs w:val="24"/>
          <w:lang w:eastAsia="ru-RU" w:bidi="ru-RU"/>
        </w:rPr>
        <w:t>р</w:t>
      </w:r>
      <w:proofErr w:type="gramEnd"/>
      <w:r w:rsidRPr="00057C71">
        <w:rPr>
          <w:color w:val="000000"/>
          <w:sz w:val="24"/>
          <w:szCs w:val="24"/>
          <w:lang w:eastAsia="ru-RU" w:bidi="ru-RU"/>
        </w:rPr>
        <w:t xml:space="preserve"> лет со дня выдачи разрешения о его вводе в эксплуатацию по причинам, не связанным со стихийными бедствиями и иными обстоятельствами непреодолимой силы, решение, принятое по результатам рассмотрения заявления, направляется в 5-дневный срок в органы прокуратуры для решения вопроса о </w:t>
      </w:r>
      <w:proofErr w:type="gramStart"/>
      <w:r w:rsidRPr="00057C71">
        <w:rPr>
          <w:color w:val="000000"/>
          <w:sz w:val="24"/>
          <w:szCs w:val="24"/>
          <w:lang w:eastAsia="ru-RU" w:bidi="ru-RU"/>
        </w:rPr>
        <w:t>принятии</w:t>
      </w:r>
      <w:proofErr w:type="gramEnd"/>
      <w:r w:rsidRPr="00057C71">
        <w:rPr>
          <w:color w:val="000000"/>
          <w:sz w:val="24"/>
          <w:szCs w:val="24"/>
          <w:lang w:eastAsia="ru-RU" w:bidi="ru-RU"/>
        </w:rPr>
        <w:t xml:space="preserve"> мер, предусмотренных законодательством Российской Федерации. Данное требование установлено Постановлением Правительства РФ от 02.08.2016 № 746.»</w:t>
      </w:r>
    </w:p>
    <w:p w:rsidR="002D630E" w:rsidRPr="00057C71" w:rsidRDefault="002D630E" w:rsidP="00454480">
      <w:pPr>
        <w:pStyle w:val="a4"/>
        <w:tabs>
          <w:tab w:val="left" w:pos="851"/>
        </w:tabs>
        <w:ind w:left="0" w:firstLine="567"/>
        <w:jc w:val="both"/>
      </w:pPr>
      <w:r w:rsidRPr="00057C71">
        <w:t>-Пункт 6 раздела 4 Положения изложить в следующей редакции:</w:t>
      </w:r>
    </w:p>
    <w:p w:rsidR="00A32AAC" w:rsidRPr="00057C71" w:rsidRDefault="00A32AAC" w:rsidP="00454480">
      <w:pPr>
        <w:widowControl w:val="0"/>
        <w:tabs>
          <w:tab w:val="left" w:pos="851"/>
        </w:tabs>
        <w:ind w:firstLine="567"/>
        <w:jc w:val="both"/>
      </w:pPr>
      <w:r w:rsidRPr="00057C71">
        <w:t>«По результатам рассмотрения заявления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 комиссия принимает одно из следующих решений об оценке соответствия помещений и многоквартирных домов установленным в Положении № 47 требованиям:</w:t>
      </w:r>
    </w:p>
    <w:p w:rsidR="00A32AAC" w:rsidRPr="00057C71" w:rsidRDefault="00A32AAC" w:rsidP="00454480">
      <w:pPr>
        <w:pStyle w:val="a4"/>
        <w:tabs>
          <w:tab w:val="left" w:pos="851"/>
        </w:tabs>
        <w:ind w:left="0" w:firstLine="567"/>
        <w:jc w:val="both"/>
      </w:pPr>
      <w:r w:rsidRPr="00057C71">
        <w:t>о соответствии помещения требованиям, предъявляемым к жилому помещению, и его пригодности для проживания;</w:t>
      </w:r>
    </w:p>
    <w:p w:rsidR="00A32AAC" w:rsidRPr="00057C71" w:rsidRDefault="00A32AAC" w:rsidP="00454480">
      <w:pPr>
        <w:pStyle w:val="a4"/>
        <w:tabs>
          <w:tab w:val="left" w:pos="851"/>
        </w:tabs>
        <w:ind w:left="0" w:firstLine="567"/>
        <w:jc w:val="both"/>
      </w:pPr>
      <w:r w:rsidRPr="00057C71"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соответствии с установленными в Положении № 47 требованиями;</w:t>
      </w:r>
    </w:p>
    <w:p w:rsidR="00A32AAC" w:rsidRPr="00057C71" w:rsidRDefault="00A32AAC" w:rsidP="00454480">
      <w:pPr>
        <w:pStyle w:val="a4"/>
        <w:tabs>
          <w:tab w:val="left" w:pos="851"/>
        </w:tabs>
        <w:ind w:left="0" w:firstLine="567"/>
        <w:jc w:val="both"/>
      </w:pPr>
      <w:r w:rsidRPr="00057C71">
        <w:t xml:space="preserve">о выявлении оснований для признания помещения </w:t>
      </w:r>
      <w:proofErr w:type="gramStart"/>
      <w:r w:rsidRPr="00057C71">
        <w:t>непригодным</w:t>
      </w:r>
      <w:proofErr w:type="gramEnd"/>
      <w:r w:rsidRPr="00057C71">
        <w:t xml:space="preserve"> для проживания;</w:t>
      </w:r>
    </w:p>
    <w:p w:rsidR="00A32AAC" w:rsidRPr="00057C71" w:rsidRDefault="00A32AAC" w:rsidP="00454480">
      <w:pPr>
        <w:pStyle w:val="a4"/>
        <w:tabs>
          <w:tab w:val="left" w:pos="851"/>
        </w:tabs>
        <w:ind w:left="0" w:firstLine="567"/>
        <w:jc w:val="both"/>
      </w:pPr>
      <w:r w:rsidRPr="00057C71">
        <w:t xml:space="preserve">об отсутствии оснований для признания жилого помещения </w:t>
      </w:r>
      <w:proofErr w:type="gramStart"/>
      <w:r w:rsidRPr="00057C71">
        <w:t>непригодным</w:t>
      </w:r>
      <w:proofErr w:type="gramEnd"/>
      <w:r w:rsidRPr="00057C71">
        <w:t xml:space="preserve"> для проживания;</w:t>
      </w:r>
    </w:p>
    <w:p w:rsidR="00A32AAC" w:rsidRPr="00057C71" w:rsidRDefault="00A32AAC" w:rsidP="00454480">
      <w:pPr>
        <w:pStyle w:val="a4"/>
        <w:tabs>
          <w:tab w:val="left" w:pos="851"/>
        </w:tabs>
        <w:ind w:left="0" w:firstLine="567"/>
        <w:jc w:val="both"/>
      </w:pPr>
      <w:r w:rsidRPr="00057C71">
        <w:t>о выявлении оснований для признания многоквартирного дома аварийным и подлежащим реконструкции;</w:t>
      </w:r>
    </w:p>
    <w:p w:rsidR="00A32AAC" w:rsidRPr="00057C71" w:rsidRDefault="00A32AAC" w:rsidP="00454480">
      <w:pPr>
        <w:pStyle w:val="a4"/>
        <w:tabs>
          <w:tab w:val="left" w:pos="851"/>
        </w:tabs>
        <w:ind w:left="0" w:firstLine="567"/>
        <w:jc w:val="both"/>
      </w:pPr>
      <w:r w:rsidRPr="00057C71">
        <w:t>о выявлении оснований для признания многоквартирного дома аварийным и подлежащим сносу;</w:t>
      </w:r>
    </w:p>
    <w:p w:rsidR="005C7726" w:rsidRPr="00057C71" w:rsidRDefault="00A32AAC" w:rsidP="00454480">
      <w:pPr>
        <w:pStyle w:val="a4"/>
        <w:tabs>
          <w:tab w:val="left" w:pos="851"/>
        </w:tabs>
        <w:ind w:left="0" w:firstLine="567"/>
        <w:jc w:val="both"/>
      </w:pPr>
      <w:r w:rsidRPr="00057C71">
        <w:t>об отсутствии оснований для признания многоквартирного дома аварийным и подлежащим сносу или реконструкции</w:t>
      </w:r>
      <w:proofErr w:type="gramStart"/>
      <w:r w:rsidRPr="00057C71">
        <w:t>.»</w:t>
      </w:r>
      <w:proofErr w:type="gramEnd"/>
    </w:p>
    <w:p w:rsidR="00B10ABD" w:rsidRPr="00057C71" w:rsidRDefault="00E32F27" w:rsidP="00454480">
      <w:pPr>
        <w:tabs>
          <w:tab w:val="left" w:pos="851"/>
        </w:tabs>
        <w:ind w:firstLine="567"/>
        <w:jc w:val="both"/>
        <w:rPr>
          <w:rFonts w:eastAsiaTheme="minorHAnsi"/>
          <w:lang w:eastAsia="en-US"/>
        </w:rPr>
      </w:pPr>
      <w:r w:rsidRPr="00057C71">
        <w:rPr>
          <w:rFonts w:eastAsiaTheme="minorHAnsi"/>
          <w:lang w:eastAsia="en-US"/>
        </w:rPr>
        <w:t>2</w:t>
      </w:r>
      <w:r w:rsidR="00F74B04" w:rsidRPr="00057C71">
        <w:rPr>
          <w:rFonts w:eastAsiaTheme="minorHAnsi"/>
          <w:lang w:eastAsia="en-US"/>
        </w:rPr>
        <w:t xml:space="preserve">. </w:t>
      </w:r>
      <w:r w:rsidR="00C20042" w:rsidRPr="00057C71">
        <w:t xml:space="preserve">Постановление опубликовать </w:t>
      </w:r>
      <w:r w:rsidR="00531B78" w:rsidRPr="00057C71">
        <w:t xml:space="preserve"> в газете «Карельский перешеек</w:t>
      </w:r>
      <w:r w:rsidR="00B10ABD" w:rsidRPr="00057C71">
        <w:t xml:space="preserve">», </w:t>
      </w:r>
      <w:r w:rsidR="00C20042" w:rsidRPr="00057C71">
        <w:t xml:space="preserve">разместить </w:t>
      </w:r>
      <w:r w:rsidR="00B10ABD" w:rsidRPr="00057C71">
        <w:t>на официальном сайте МО «</w:t>
      </w:r>
      <w:r w:rsidR="00167289" w:rsidRPr="00057C71">
        <w:t xml:space="preserve">Первомайское сельское  </w:t>
      </w:r>
      <w:r w:rsidR="00B10ABD" w:rsidRPr="00057C71">
        <w:t>поселение» Выборгско</w:t>
      </w:r>
      <w:r w:rsidR="00C20042" w:rsidRPr="00057C71">
        <w:t xml:space="preserve">го района Ленинградской области, </w:t>
      </w:r>
      <w:r w:rsidR="00C20042" w:rsidRPr="00057C71">
        <w:rPr>
          <w:rFonts w:eastAsia="Lucida Sans Unicode"/>
          <w:kern w:val="1"/>
          <w:lang w:eastAsia="hi-IN" w:bidi="hi-IN"/>
        </w:rPr>
        <w:t xml:space="preserve"> в официальном сетевом издании NPAVRLO.ru.</w:t>
      </w:r>
    </w:p>
    <w:p w:rsidR="00B10ABD" w:rsidRPr="00057C71" w:rsidRDefault="00E32F27" w:rsidP="00454480">
      <w:pPr>
        <w:tabs>
          <w:tab w:val="left" w:pos="851"/>
        </w:tabs>
        <w:ind w:firstLine="567"/>
        <w:jc w:val="both"/>
      </w:pPr>
      <w:r w:rsidRPr="00057C71">
        <w:t>3</w:t>
      </w:r>
      <w:r w:rsidR="00F74B04" w:rsidRPr="00057C71">
        <w:t xml:space="preserve">. </w:t>
      </w:r>
      <w:proofErr w:type="gramStart"/>
      <w:r w:rsidR="00B10ABD" w:rsidRPr="00057C71">
        <w:t>Контроль за</w:t>
      </w:r>
      <w:proofErr w:type="gramEnd"/>
      <w:r w:rsidR="00B10ABD" w:rsidRPr="00057C71">
        <w:t xml:space="preserve"> исполнением постановления</w:t>
      </w:r>
      <w:r w:rsidR="00F30310" w:rsidRPr="00057C71">
        <w:t xml:space="preserve"> </w:t>
      </w:r>
      <w:r w:rsidR="00531B78" w:rsidRPr="00057C71">
        <w:t xml:space="preserve">оставляю за </w:t>
      </w:r>
      <w:r w:rsidR="00A32AAC" w:rsidRPr="00057C71">
        <w:t>собой</w:t>
      </w:r>
    </w:p>
    <w:p w:rsidR="00561258" w:rsidRDefault="00561258" w:rsidP="00A32AAC">
      <w:pPr>
        <w:tabs>
          <w:tab w:val="left" w:pos="851"/>
          <w:tab w:val="left" w:pos="2520"/>
        </w:tabs>
        <w:ind w:firstLine="567"/>
        <w:rPr>
          <w:rFonts w:eastAsiaTheme="minorHAnsi"/>
          <w:lang w:eastAsia="en-US"/>
        </w:rPr>
      </w:pPr>
    </w:p>
    <w:p w:rsidR="00B10ABD" w:rsidRDefault="00B10ABD" w:rsidP="00B10ABD">
      <w:pPr>
        <w:tabs>
          <w:tab w:val="left" w:pos="2520"/>
        </w:tabs>
      </w:pPr>
      <w:r>
        <w:tab/>
      </w:r>
    </w:p>
    <w:p w:rsidR="007F0DFC" w:rsidRPr="00167289" w:rsidRDefault="00454480" w:rsidP="007F0DF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B10ABD" w:rsidRPr="00167289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="00A32AAC">
        <w:rPr>
          <w:rFonts w:ascii="Times New Roman" w:hAnsi="Times New Roman"/>
          <w:sz w:val="24"/>
          <w:szCs w:val="24"/>
        </w:rPr>
        <w:t xml:space="preserve"> </w:t>
      </w:r>
      <w:r w:rsidR="000D5442">
        <w:rPr>
          <w:rFonts w:ascii="Times New Roman" w:hAnsi="Times New Roman"/>
          <w:sz w:val="24"/>
          <w:szCs w:val="24"/>
        </w:rPr>
        <w:t>администрации</w:t>
      </w:r>
      <w:r w:rsidR="000D5442">
        <w:rPr>
          <w:rFonts w:ascii="Times New Roman" w:hAnsi="Times New Roman"/>
          <w:sz w:val="24"/>
          <w:szCs w:val="24"/>
        </w:rPr>
        <w:tab/>
      </w:r>
      <w:r w:rsidR="000D5442">
        <w:rPr>
          <w:rFonts w:ascii="Times New Roman" w:hAnsi="Times New Roman"/>
          <w:sz w:val="24"/>
          <w:szCs w:val="24"/>
        </w:rPr>
        <w:tab/>
      </w:r>
      <w:r w:rsidR="000D5442">
        <w:rPr>
          <w:rFonts w:ascii="Times New Roman" w:hAnsi="Times New Roman"/>
          <w:sz w:val="24"/>
          <w:szCs w:val="24"/>
        </w:rPr>
        <w:tab/>
      </w:r>
      <w:r w:rsidR="000D5442">
        <w:rPr>
          <w:rFonts w:ascii="Times New Roman" w:hAnsi="Times New Roman"/>
          <w:sz w:val="24"/>
          <w:szCs w:val="24"/>
        </w:rPr>
        <w:tab/>
      </w:r>
      <w:r w:rsidR="00A32AAC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A32A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С.И. Тищенков</w:t>
      </w:r>
    </w:p>
    <w:p w:rsidR="00B10ABD" w:rsidRDefault="00B10ABD" w:rsidP="00B10ABD">
      <w:pPr>
        <w:jc w:val="center"/>
      </w:pPr>
    </w:p>
    <w:p w:rsidR="00A35EC4" w:rsidRDefault="00A35EC4" w:rsidP="00B10ABD">
      <w:pPr>
        <w:jc w:val="both"/>
        <w:rPr>
          <w:sz w:val="20"/>
          <w:szCs w:val="20"/>
        </w:rPr>
      </w:pPr>
    </w:p>
    <w:p w:rsidR="00F30310" w:rsidRDefault="00F30310" w:rsidP="00B10ABD">
      <w:pPr>
        <w:jc w:val="both"/>
        <w:rPr>
          <w:sz w:val="20"/>
          <w:szCs w:val="20"/>
        </w:rPr>
      </w:pPr>
    </w:p>
    <w:p w:rsidR="00F30310" w:rsidRDefault="00F30310" w:rsidP="00B10ABD">
      <w:pPr>
        <w:jc w:val="both"/>
        <w:rPr>
          <w:sz w:val="20"/>
          <w:szCs w:val="20"/>
        </w:rPr>
      </w:pPr>
    </w:p>
    <w:p w:rsidR="00F30310" w:rsidRDefault="00F30310" w:rsidP="00B10ABD">
      <w:pPr>
        <w:jc w:val="both"/>
        <w:rPr>
          <w:sz w:val="20"/>
          <w:szCs w:val="20"/>
        </w:rPr>
      </w:pPr>
    </w:p>
    <w:p w:rsidR="00A35EC4" w:rsidRDefault="00A35EC4" w:rsidP="00B10ABD">
      <w:pPr>
        <w:jc w:val="both"/>
        <w:rPr>
          <w:sz w:val="20"/>
          <w:szCs w:val="20"/>
        </w:rPr>
      </w:pPr>
    </w:p>
    <w:p w:rsidR="00A35EC4" w:rsidRDefault="00A35EC4" w:rsidP="00B10ABD">
      <w:pPr>
        <w:jc w:val="both"/>
        <w:rPr>
          <w:sz w:val="20"/>
          <w:szCs w:val="20"/>
        </w:rPr>
      </w:pPr>
    </w:p>
    <w:p w:rsidR="00A35EC4" w:rsidRDefault="00A35EC4" w:rsidP="00B10ABD">
      <w:pPr>
        <w:jc w:val="both"/>
        <w:rPr>
          <w:sz w:val="20"/>
          <w:szCs w:val="20"/>
        </w:rPr>
      </w:pPr>
    </w:p>
    <w:p w:rsidR="00B10ABD" w:rsidRDefault="00B10ABD" w:rsidP="00B10ABD">
      <w:pPr>
        <w:jc w:val="both"/>
        <w:rPr>
          <w:sz w:val="20"/>
          <w:szCs w:val="20"/>
        </w:rPr>
      </w:pPr>
      <w:r w:rsidRPr="00F23AD0">
        <w:rPr>
          <w:sz w:val="20"/>
          <w:szCs w:val="20"/>
        </w:rPr>
        <w:t xml:space="preserve">Разослано: дело, </w:t>
      </w:r>
      <w:r w:rsidR="002B71B6">
        <w:rPr>
          <w:sz w:val="20"/>
          <w:szCs w:val="20"/>
        </w:rPr>
        <w:t xml:space="preserve">прокуратура, газета, </w:t>
      </w:r>
      <w:r>
        <w:rPr>
          <w:sz w:val="20"/>
          <w:szCs w:val="20"/>
        </w:rPr>
        <w:t>сайт.</w:t>
      </w:r>
    </w:p>
    <w:p w:rsidR="00996717" w:rsidRDefault="00996717" w:rsidP="009967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sectPr w:rsidR="00996717" w:rsidSect="00802491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3253"/>
    <w:multiLevelType w:val="hybridMultilevel"/>
    <w:tmpl w:val="E52EB8EA"/>
    <w:lvl w:ilvl="0" w:tplc="7C705CFE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513809"/>
    <w:multiLevelType w:val="hybridMultilevel"/>
    <w:tmpl w:val="164487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92078BD"/>
    <w:multiLevelType w:val="hybridMultilevel"/>
    <w:tmpl w:val="BDC2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ABD"/>
    <w:rsid w:val="00057C71"/>
    <w:rsid w:val="00081224"/>
    <w:rsid w:val="000D5442"/>
    <w:rsid w:val="00167289"/>
    <w:rsid w:val="00202BD0"/>
    <w:rsid w:val="002626FF"/>
    <w:rsid w:val="00264707"/>
    <w:rsid w:val="002B71B6"/>
    <w:rsid w:val="002D630E"/>
    <w:rsid w:val="00336AC6"/>
    <w:rsid w:val="004438EB"/>
    <w:rsid w:val="004470D5"/>
    <w:rsid w:val="00454480"/>
    <w:rsid w:val="004E3C12"/>
    <w:rsid w:val="00527586"/>
    <w:rsid w:val="00531B78"/>
    <w:rsid w:val="00546E5C"/>
    <w:rsid w:val="00561258"/>
    <w:rsid w:val="005C7726"/>
    <w:rsid w:val="006457F4"/>
    <w:rsid w:val="006769A8"/>
    <w:rsid w:val="006C6241"/>
    <w:rsid w:val="006E7724"/>
    <w:rsid w:val="00715718"/>
    <w:rsid w:val="007C6820"/>
    <w:rsid w:val="007E569A"/>
    <w:rsid w:val="007F0DFC"/>
    <w:rsid w:val="00802491"/>
    <w:rsid w:val="00842399"/>
    <w:rsid w:val="00877CA7"/>
    <w:rsid w:val="008C1E58"/>
    <w:rsid w:val="008C3FE4"/>
    <w:rsid w:val="0091559F"/>
    <w:rsid w:val="009700F4"/>
    <w:rsid w:val="0098368D"/>
    <w:rsid w:val="00996717"/>
    <w:rsid w:val="00A32AAC"/>
    <w:rsid w:val="00A35EC4"/>
    <w:rsid w:val="00A448C9"/>
    <w:rsid w:val="00A55C6A"/>
    <w:rsid w:val="00A71864"/>
    <w:rsid w:val="00B10ABD"/>
    <w:rsid w:val="00B731A9"/>
    <w:rsid w:val="00B74194"/>
    <w:rsid w:val="00BF1135"/>
    <w:rsid w:val="00BF5402"/>
    <w:rsid w:val="00C14DCF"/>
    <w:rsid w:val="00C20042"/>
    <w:rsid w:val="00C3158E"/>
    <w:rsid w:val="00C57022"/>
    <w:rsid w:val="00D46790"/>
    <w:rsid w:val="00D51832"/>
    <w:rsid w:val="00D56DB9"/>
    <w:rsid w:val="00E32F27"/>
    <w:rsid w:val="00EC1D87"/>
    <w:rsid w:val="00F30310"/>
    <w:rsid w:val="00F45BC9"/>
    <w:rsid w:val="00F7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10A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10ABD"/>
    <w:pPr>
      <w:ind w:left="720"/>
      <w:contextualSpacing/>
    </w:pPr>
  </w:style>
  <w:style w:type="table" w:styleId="a5">
    <w:name w:val="Table Grid"/>
    <w:basedOn w:val="a1"/>
    <w:uiPriority w:val="39"/>
    <w:rsid w:val="00B1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157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5718"/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02BD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202BD0"/>
    <w:rPr>
      <w:color w:val="0000FF"/>
      <w:u w:val="single"/>
    </w:rPr>
  </w:style>
  <w:style w:type="character" w:customStyle="1" w:styleId="change">
    <w:name w:val="change"/>
    <w:basedOn w:val="a0"/>
    <w:rsid w:val="00D51832"/>
  </w:style>
  <w:style w:type="character" w:customStyle="1" w:styleId="match">
    <w:name w:val="match"/>
    <w:basedOn w:val="a0"/>
    <w:rsid w:val="00C3158E"/>
  </w:style>
  <w:style w:type="paragraph" w:styleId="a7">
    <w:name w:val="Balloon Text"/>
    <w:basedOn w:val="a"/>
    <w:link w:val="a8"/>
    <w:uiPriority w:val="99"/>
    <w:semiHidden/>
    <w:unhideWhenUsed/>
    <w:rsid w:val="0097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0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4544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4480"/>
    <w:pPr>
      <w:widowControl w:val="0"/>
      <w:shd w:val="clear" w:color="auto" w:fill="FFFFFF"/>
      <w:spacing w:line="310" w:lineRule="exact"/>
      <w:ind w:firstLine="760"/>
      <w:jc w:val="both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10A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10ABD"/>
    <w:pPr>
      <w:ind w:left="720"/>
      <w:contextualSpacing/>
    </w:pPr>
  </w:style>
  <w:style w:type="table" w:styleId="a5">
    <w:name w:val="Table Grid"/>
    <w:basedOn w:val="a1"/>
    <w:uiPriority w:val="39"/>
    <w:rsid w:val="00B1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157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5718"/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02BD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202BD0"/>
    <w:rPr>
      <w:color w:val="0000FF"/>
      <w:u w:val="single"/>
    </w:rPr>
  </w:style>
  <w:style w:type="character" w:customStyle="1" w:styleId="change">
    <w:name w:val="change"/>
    <w:basedOn w:val="a0"/>
    <w:rsid w:val="00D51832"/>
  </w:style>
  <w:style w:type="character" w:customStyle="1" w:styleId="match">
    <w:name w:val="match"/>
    <w:basedOn w:val="a0"/>
    <w:rsid w:val="00C3158E"/>
  </w:style>
  <w:style w:type="paragraph" w:styleId="a7">
    <w:name w:val="Balloon Text"/>
    <w:basedOn w:val="a"/>
    <w:link w:val="a8"/>
    <w:uiPriority w:val="99"/>
    <w:semiHidden/>
    <w:unhideWhenUsed/>
    <w:rsid w:val="0097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0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4544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4480"/>
    <w:pPr>
      <w:widowControl w:val="0"/>
      <w:shd w:val="clear" w:color="auto" w:fill="FFFFFF"/>
      <w:spacing w:line="310" w:lineRule="exact"/>
      <w:ind w:firstLine="760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Наталья И. Нармонтене</cp:lastModifiedBy>
  <cp:revision>15</cp:revision>
  <cp:lastPrinted>2020-04-02T09:09:00Z</cp:lastPrinted>
  <dcterms:created xsi:type="dcterms:W3CDTF">2020-03-26T12:31:00Z</dcterms:created>
  <dcterms:modified xsi:type="dcterms:W3CDTF">2023-07-06T13:34:00Z</dcterms:modified>
</cp:coreProperties>
</file>