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charts/chart3.xml" ContentType="application/vnd.openxmlformats-officedocument.drawingml.chart+xml"/>
  <Override PartName="/word/charts/chart2.xml" ContentType="application/vnd.openxmlformats-officedocument.drawingml.chart+xml"/>
  <Override PartName="/word/theme/theme1.xml" ContentType="application/vnd.openxmlformats-officedocument.theme+xml"/>
  <Override PartName="/word/charts/chart1.xml" ContentType="application/vnd.openxmlformats-officedocument.drawingml.chart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F65" w:rsidRPr="00BA70BC" w:rsidRDefault="000C2F65" w:rsidP="000C2F65">
      <w:pPr>
        <w:jc w:val="center"/>
        <w:rPr>
          <w:b/>
        </w:rPr>
      </w:pPr>
      <w:r w:rsidRPr="00BA70BC">
        <w:rPr>
          <w:b/>
        </w:rPr>
        <w:t>АДМИНИСТРАЦИЯ МУНИЦИПАЛЬНОГО ОБРАЗОВАНИЯ</w:t>
      </w:r>
    </w:p>
    <w:p w:rsidR="000C2F65" w:rsidRPr="00BA70BC" w:rsidRDefault="000C2F65" w:rsidP="000C2F65">
      <w:pPr>
        <w:jc w:val="center"/>
        <w:rPr>
          <w:b/>
        </w:rPr>
      </w:pPr>
      <w:r w:rsidRPr="00BA70BC">
        <w:rPr>
          <w:b/>
        </w:rPr>
        <w:t>«ПЕРВОМАЙСКОЕ СЕЛЬСКОЕ ПОСЕЛЕНИЕ»</w:t>
      </w:r>
    </w:p>
    <w:p w:rsidR="000C2F65" w:rsidRPr="00BA70BC" w:rsidRDefault="000C2F65" w:rsidP="000C2F65">
      <w:pPr>
        <w:jc w:val="center"/>
        <w:rPr>
          <w:b/>
        </w:rPr>
      </w:pPr>
      <w:r w:rsidRPr="00BA70BC">
        <w:rPr>
          <w:b/>
        </w:rPr>
        <w:t>ВЫБОРГСКОГО РАЙОНА ЛЕНИНГРАДСКОЙ ОБЛАСТИ</w:t>
      </w:r>
    </w:p>
    <w:p w:rsidR="000C2F65" w:rsidRDefault="000C2F65" w:rsidP="000C2F65">
      <w:pPr>
        <w:jc w:val="center"/>
      </w:pPr>
    </w:p>
    <w:p w:rsidR="000C2F65" w:rsidRDefault="00C51341" w:rsidP="000C2F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 </w:t>
      </w:r>
    </w:p>
    <w:p w:rsidR="00FA42B1" w:rsidRDefault="00FA42B1" w:rsidP="000C2F65"/>
    <w:p w:rsidR="000C2F65" w:rsidRDefault="00656317" w:rsidP="000C2F65">
      <w:pPr>
        <w:rPr>
          <w:b/>
        </w:rPr>
      </w:pPr>
      <w:r>
        <w:t>24</w:t>
      </w:r>
      <w:r w:rsidR="0042386F">
        <w:t>.</w:t>
      </w:r>
      <w:r>
        <w:t>04</w:t>
      </w:r>
      <w:r w:rsidR="002956EA">
        <w:t>.</w:t>
      </w:r>
      <w:r w:rsidR="004A0B83">
        <w:t>201</w:t>
      </w:r>
      <w:r>
        <w:t>7</w:t>
      </w:r>
      <w:r w:rsidR="004A0B83">
        <w:t xml:space="preserve"> г</w:t>
      </w:r>
      <w:r w:rsidR="004A0B83" w:rsidRPr="00583A3C">
        <w:t xml:space="preserve">.                                                                                    </w:t>
      </w:r>
      <w:r w:rsidR="002956EA" w:rsidRPr="00583A3C">
        <w:t xml:space="preserve">                            </w:t>
      </w:r>
      <w:r w:rsidR="004A0B83" w:rsidRPr="00583A3C">
        <w:t xml:space="preserve">      </w:t>
      </w:r>
      <w:r w:rsidR="004770FC" w:rsidRPr="00583A3C">
        <w:t xml:space="preserve"> </w:t>
      </w:r>
      <w:r w:rsidR="00FA42B1" w:rsidRPr="00583A3C">
        <w:t>№</w:t>
      </w:r>
      <w:r w:rsidR="004770FC" w:rsidRPr="00583A3C">
        <w:t xml:space="preserve"> </w:t>
      </w:r>
      <w:r w:rsidR="00583A3C" w:rsidRPr="00583A3C">
        <w:t>189</w:t>
      </w:r>
      <w:r w:rsidR="000C2F65" w:rsidRPr="00583A3C">
        <w:rPr>
          <w:b/>
          <w:sz w:val="28"/>
        </w:rPr>
        <w:t xml:space="preserve">            </w:t>
      </w:r>
      <w:r w:rsidR="000C2F65" w:rsidRPr="00583A3C">
        <w:rPr>
          <w:b/>
        </w:rPr>
        <w:t xml:space="preserve">                   </w:t>
      </w:r>
    </w:p>
    <w:p w:rsidR="000C2F65" w:rsidRDefault="000C2F65" w:rsidP="000C2F65">
      <w:pPr>
        <w:jc w:val="center"/>
      </w:pPr>
    </w:p>
    <w:p w:rsidR="000C2F65" w:rsidRDefault="00E12507" w:rsidP="000C2F6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4445</wp:posOffset>
                </wp:positionV>
                <wp:extent cx="3276600" cy="923925"/>
                <wp:effectExtent l="0" t="0" r="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795B" w:rsidRPr="00320065" w:rsidRDefault="004E795B" w:rsidP="00320065">
                            <w:pPr>
                              <w:pStyle w:val="21"/>
                              <w:jc w:val="both"/>
                              <w:rPr>
                                <w:b w:val="0"/>
                              </w:rPr>
                            </w:pPr>
                            <w:r w:rsidRPr="00320065">
                              <w:rPr>
                                <w:b w:val="0"/>
                              </w:rPr>
                              <w:t xml:space="preserve">Об </w:t>
                            </w:r>
                            <w:r>
                              <w:rPr>
                                <w:b w:val="0"/>
                              </w:rPr>
                              <w:t xml:space="preserve">утверждении  результатов  энергетического обследования здания администрации МО «Первомайское сельское поселение» Выборгского района Ленинградской области </w:t>
                            </w:r>
                          </w:p>
                          <w:p w:rsidR="004E795B" w:rsidRPr="0042386F" w:rsidRDefault="004E795B" w:rsidP="00320065">
                            <w:pPr>
                              <w:pStyle w:val="21"/>
                              <w:jc w:val="both"/>
                              <w:rPr>
                                <w:b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8pt;margin-top:.35pt;width:258pt;height:7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vDaggIAAA8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" stroked="f">
                <v:textbox>
                  <w:txbxContent>
                    <w:p w:rsidR="004E795B" w:rsidRPr="00320065" w:rsidRDefault="004E795B" w:rsidP="00320065">
                      <w:pPr>
                        <w:pStyle w:val="21"/>
                        <w:jc w:val="both"/>
                        <w:rPr>
                          <w:b w:val="0"/>
                        </w:rPr>
                      </w:pPr>
                      <w:r w:rsidRPr="00320065">
                        <w:rPr>
                          <w:b w:val="0"/>
                        </w:rPr>
                        <w:t xml:space="preserve">Об </w:t>
                      </w:r>
                      <w:r>
                        <w:rPr>
                          <w:b w:val="0"/>
                        </w:rPr>
                        <w:t xml:space="preserve">утверждении  результатов  энергетического обследования здания администрации МО «Первомайское сельское поселение» Выборгского района Ленинградской области </w:t>
                      </w:r>
                    </w:p>
                    <w:p w:rsidR="004E795B" w:rsidRPr="0042386F" w:rsidRDefault="004E795B" w:rsidP="00320065">
                      <w:pPr>
                        <w:pStyle w:val="21"/>
                        <w:jc w:val="both"/>
                        <w:rPr>
                          <w:b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B33D9" w:rsidRDefault="000B33D9" w:rsidP="000C2F65"/>
    <w:p w:rsidR="000B33D9" w:rsidRDefault="000B33D9" w:rsidP="000C2F65"/>
    <w:p w:rsidR="008B437A" w:rsidRDefault="003C30B7" w:rsidP="003C30B7">
      <w:pPr>
        <w:rPr>
          <w:b/>
        </w:rPr>
      </w:pPr>
      <w:r>
        <w:rPr>
          <w:b/>
        </w:rPr>
        <w:t xml:space="preserve">                </w:t>
      </w:r>
    </w:p>
    <w:p w:rsidR="00320065" w:rsidRDefault="00320065" w:rsidP="002F2BDE">
      <w:pPr>
        <w:keepLines/>
        <w:jc w:val="both"/>
      </w:pPr>
    </w:p>
    <w:p w:rsidR="00292714" w:rsidRDefault="00292714" w:rsidP="002F2BDE">
      <w:pPr>
        <w:keepLines/>
        <w:jc w:val="both"/>
      </w:pPr>
    </w:p>
    <w:p w:rsidR="00034FD1" w:rsidRDefault="00034FD1" w:rsidP="005109BF">
      <w:pPr>
        <w:keepLines/>
        <w:ind w:firstLine="709"/>
        <w:jc w:val="both"/>
      </w:pPr>
      <w:proofErr w:type="gramStart"/>
      <w:r w:rsidRPr="00034FD1">
        <w:t>В соответствии с Федеральным законом</w:t>
      </w:r>
      <w:r w:rsidR="00C51341">
        <w:t xml:space="preserve"> № 131-ФЗ от 06.10.2003 «Об общих принципах организации местного самоуправления в Российской Федерации», Федеральным законом № 261 от 23.11.2009 г. «Об энергетической эффективности и о внесении изменений в отдельные законодательные акты Российской Федерации», Постановлением Правительства Российской Федерации № 1225 от 31.12.2009 года « О требовании к региональным и муниципальным программам в области энергосбережения и энергетической эффективности», утвержденным </w:t>
      </w:r>
      <w:r w:rsidR="00DF0111">
        <w:t>постановлением</w:t>
      </w:r>
      <w:r w:rsidR="00C51341">
        <w:t xml:space="preserve"> администрации</w:t>
      </w:r>
      <w:proofErr w:type="gramEnd"/>
      <w:r w:rsidR="00C51341">
        <w:t xml:space="preserve"> муниципального образования «Первомайское сельское поселение» от 12.08.2009 № 129 «Порядок разработки и </w:t>
      </w:r>
      <w:proofErr w:type="gramStart"/>
      <w:r w:rsidR="00C51341">
        <w:t>контроля за</w:t>
      </w:r>
      <w:proofErr w:type="gramEnd"/>
      <w:r w:rsidR="00C51341">
        <w:t xml:space="preserve"> реализацией долгосрочных целевых программ в муниципальном образовании «Первомайское сельское поселение». </w:t>
      </w:r>
      <w:r w:rsidRPr="00034FD1">
        <w:t xml:space="preserve"> </w:t>
      </w:r>
    </w:p>
    <w:p w:rsidR="00C51341" w:rsidRDefault="00C51341" w:rsidP="005109BF">
      <w:pPr>
        <w:keepLines/>
        <w:ind w:firstLine="709"/>
        <w:jc w:val="both"/>
      </w:pPr>
    </w:p>
    <w:p w:rsidR="00850B16" w:rsidRDefault="00850B16" w:rsidP="002D29A4">
      <w:pPr>
        <w:keepLines/>
        <w:ind w:firstLine="567"/>
        <w:jc w:val="both"/>
      </w:pPr>
    </w:p>
    <w:p w:rsidR="005359FA" w:rsidRPr="005359FA" w:rsidRDefault="00DF0111" w:rsidP="005359FA">
      <w:pPr>
        <w:pStyle w:val="21"/>
        <w:numPr>
          <w:ilvl w:val="0"/>
          <w:numId w:val="6"/>
        </w:numPr>
        <w:jc w:val="both"/>
        <w:rPr>
          <w:b w:val="0"/>
        </w:rPr>
      </w:pPr>
      <w:r>
        <w:rPr>
          <w:b w:val="0"/>
        </w:rPr>
        <w:t xml:space="preserve">Утвердить результаты </w:t>
      </w:r>
      <w:r w:rsidR="00244273">
        <w:rPr>
          <w:b w:val="0"/>
        </w:rPr>
        <w:t>энергетического обследования здания</w:t>
      </w:r>
      <w:r>
        <w:rPr>
          <w:b w:val="0"/>
        </w:rPr>
        <w:t xml:space="preserve"> администрации МО «Первомайское сельское поселение» Выборгского района Ленинградской области</w:t>
      </w:r>
      <w:r w:rsidR="00244273">
        <w:rPr>
          <w:b w:val="0"/>
        </w:rPr>
        <w:t>.</w:t>
      </w:r>
      <w:r>
        <w:rPr>
          <w:b w:val="0"/>
        </w:rPr>
        <w:t xml:space="preserve"> </w:t>
      </w:r>
    </w:p>
    <w:p w:rsidR="005359FA" w:rsidRPr="005359FA" w:rsidRDefault="00244273" w:rsidP="005359FA">
      <w:pPr>
        <w:pStyle w:val="21"/>
        <w:numPr>
          <w:ilvl w:val="0"/>
          <w:numId w:val="6"/>
        </w:numPr>
        <w:jc w:val="both"/>
        <w:rPr>
          <w:b w:val="0"/>
        </w:rPr>
      </w:pPr>
      <w:r>
        <w:rPr>
          <w:b w:val="0"/>
        </w:rPr>
        <w:t>Опубликовать настоящее постановление в газете «Выборг»</w:t>
      </w:r>
    </w:p>
    <w:p w:rsidR="005359FA" w:rsidRPr="005359FA" w:rsidRDefault="005359FA" w:rsidP="005359FA">
      <w:pPr>
        <w:pStyle w:val="21"/>
        <w:numPr>
          <w:ilvl w:val="0"/>
          <w:numId w:val="6"/>
        </w:numPr>
        <w:jc w:val="both"/>
        <w:rPr>
          <w:b w:val="0"/>
        </w:rPr>
      </w:pPr>
      <w:r w:rsidRPr="005359FA">
        <w:rPr>
          <w:b w:val="0"/>
        </w:rPr>
        <w:t>Контроль</w:t>
      </w:r>
      <w:r w:rsidR="004E795B">
        <w:rPr>
          <w:b w:val="0"/>
        </w:rPr>
        <w:t>,</w:t>
      </w:r>
      <w:r w:rsidRPr="005359FA">
        <w:rPr>
          <w:b w:val="0"/>
        </w:rPr>
        <w:t xml:space="preserve"> за </w:t>
      </w:r>
      <w:r w:rsidR="00244273">
        <w:rPr>
          <w:b w:val="0"/>
        </w:rPr>
        <w:t>исполнением</w:t>
      </w:r>
      <w:r w:rsidRPr="005359FA">
        <w:rPr>
          <w:b w:val="0"/>
        </w:rPr>
        <w:t xml:space="preserve"> настоящего </w:t>
      </w:r>
      <w:r w:rsidR="004E795B">
        <w:rPr>
          <w:b w:val="0"/>
        </w:rPr>
        <w:t xml:space="preserve">постановления </w:t>
      </w:r>
      <w:r w:rsidRPr="005359FA">
        <w:rPr>
          <w:b w:val="0"/>
        </w:rPr>
        <w:t xml:space="preserve">возложить на заместителя главы администрации МО «Первомайское сельское поселение» Выборгского района Ленинградской области </w:t>
      </w:r>
      <w:proofErr w:type="spellStart"/>
      <w:r w:rsidRPr="005359FA">
        <w:rPr>
          <w:b w:val="0"/>
        </w:rPr>
        <w:t>Белокурову</w:t>
      </w:r>
      <w:proofErr w:type="spellEnd"/>
      <w:r w:rsidRPr="005359FA">
        <w:rPr>
          <w:b w:val="0"/>
        </w:rPr>
        <w:t xml:space="preserve"> С.В.</w:t>
      </w:r>
    </w:p>
    <w:p w:rsidR="005359FA" w:rsidRDefault="005359FA" w:rsidP="005359FA">
      <w:pPr>
        <w:pStyle w:val="21"/>
        <w:ind w:left="720"/>
        <w:jc w:val="both"/>
        <w:rPr>
          <w:b w:val="0"/>
        </w:rPr>
      </w:pPr>
    </w:p>
    <w:p w:rsidR="004E795B" w:rsidRDefault="004E795B" w:rsidP="004E795B"/>
    <w:p w:rsidR="004E795B" w:rsidRPr="004E795B" w:rsidRDefault="004E795B" w:rsidP="004E795B"/>
    <w:p w:rsidR="003C30B7" w:rsidRDefault="003C30B7" w:rsidP="000C2F65"/>
    <w:p w:rsidR="00DE2877" w:rsidRDefault="00DE2877" w:rsidP="000C2F65"/>
    <w:p w:rsidR="00DE2877" w:rsidRDefault="00DE2877" w:rsidP="000C2F65"/>
    <w:p w:rsidR="000B33D9" w:rsidRDefault="004E795B">
      <w:proofErr w:type="spellStart"/>
      <w:r>
        <w:t>Врио</w:t>
      </w:r>
      <w:proofErr w:type="spellEnd"/>
      <w:r>
        <w:t xml:space="preserve"> </w:t>
      </w:r>
      <w:r w:rsidR="000C2F65">
        <w:t>Глав</w:t>
      </w:r>
      <w:r>
        <w:t>ы</w:t>
      </w:r>
      <w:r w:rsidR="000C2F65">
        <w:t xml:space="preserve"> администрации                                                    </w:t>
      </w:r>
      <w:r>
        <w:t xml:space="preserve">                   </w:t>
      </w:r>
      <w:r w:rsidR="000C2F65">
        <w:t xml:space="preserve">   </w:t>
      </w:r>
      <w:r>
        <w:t xml:space="preserve">С.И. </w:t>
      </w:r>
      <w:proofErr w:type="spellStart"/>
      <w:r>
        <w:t>Тищенков</w:t>
      </w:r>
      <w:proofErr w:type="spellEnd"/>
      <w:r>
        <w:t xml:space="preserve"> </w:t>
      </w:r>
    </w:p>
    <w:p w:rsidR="00FA42B1" w:rsidRDefault="00FA42B1"/>
    <w:p w:rsidR="00BF4359" w:rsidRDefault="00BF4359"/>
    <w:p w:rsidR="004E795B" w:rsidRDefault="004E795B"/>
    <w:p w:rsidR="004E795B" w:rsidRDefault="004E795B"/>
    <w:p w:rsidR="004E795B" w:rsidRDefault="004E795B"/>
    <w:p w:rsidR="004E795B" w:rsidRDefault="004E795B"/>
    <w:p w:rsidR="00512D42" w:rsidRDefault="001A3480" w:rsidP="003C30B7">
      <w:pPr>
        <w:rPr>
          <w:sz w:val="20"/>
          <w:szCs w:val="20"/>
        </w:rPr>
      </w:pPr>
      <w:r>
        <w:rPr>
          <w:sz w:val="20"/>
          <w:szCs w:val="20"/>
        </w:rPr>
        <w:t>Разослано: дело</w:t>
      </w:r>
    </w:p>
    <w:p w:rsidR="005C6F09" w:rsidRDefault="005C6F09" w:rsidP="003C30B7">
      <w:pPr>
        <w:rPr>
          <w:sz w:val="20"/>
          <w:szCs w:val="20"/>
        </w:rPr>
      </w:pPr>
    </w:p>
    <w:p w:rsidR="005C6F09" w:rsidRDefault="005C6F09" w:rsidP="003C30B7">
      <w:pPr>
        <w:rPr>
          <w:sz w:val="20"/>
          <w:szCs w:val="20"/>
        </w:rPr>
      </w:pPr>
    </w:p>
    <w:p w:rsidR="005C6F09" w:rsidRDefault="005C6F09" w:rsidP="003C30B7">
      <w:pPr>
        <w:rPr>
          <w:sz w:val="20"/>
          <w:szCs w:val="20"/>
        </w:rPr>
      </w:pPr>
    </w:p>
    <w:p w:rsidR="005C6F09" w:rsidRDefault="005C6F09" w:rsidP="003C30B7">
      <w:pPr>
        <w:rPr>
          <w:sz w:val="20"/>
          <w:szCs w:val="20"/>
        </w:rPr>
      </w:pPr>
    </w:p>
    <w:p w:rsidR="005C6F09" w:rsidRDefault="005C6F09" w:rsidP="003C30B7">
      <w:pPr>
        <w:rPr>
          <w:sz w:val="20"/>
          <w:szCs w:val="20"/>
        </w:rPr>
      </w:pPr>
    </w:p>
    <w:p w:rsidR="005C6F09" w:rsidRDefault="005C6F09" w:rsidP="003C30B7">
      <w:pPr>
        <w:rPr>
          <w:sz w:val="20"/>
          <w:szCs w:val="20"/>
        </w:rPr>
      </w:pPr>
    </w:p>
    <w:p w:rsidR="005C6F09" w:rsidRDefault="005C6F09" w:rsidP="003C30B7">
      <w:pPr>
        <w:rPr>
          <w:sz w:val="20"/>
          <w:szCs w:val="20"/>
        </w:rPr>
      </w:pPr>
    </w:p>
    <w:p w:rsidR="005C6F09" w:rsidRDefault="005C6F09" w:rsidP="005C6F09">
      <w:pPr>
        <w:jc w:val="right"/>
      </w:pPr>
      <w:r>
        <w:t>УТВЕРЖДЕНО</w:t>
      </w:r>
    </w:p>
    <w:p w:rsidR="005C6F09" w:rsidRPr="005C6F09" w:rsidRDefault="005C6F09" w:rsidP="005C6F09">
      <w:pPr>
        <w:jc w:val="right"/>
      </w:pPr>
      <w:r>
        <w:t xml:space="preserve">постановлением </w:t>
      </w:r>
      <w:r w:rsidRPr="005C6F09">
        <w:t>администрации</w:t>
      </w:r>
    </w:p>
    <w:p w:rsidR="005C6F09" w:rsidRPr="005C6F09" w:rsidRDefault="005C6F09" w:rsidP="005C6F09">
      <w:pPr>
        <w:jc w:val="right"/>
      </w:pPr>
      <w:r w:rsidRPr="005C6F09">
        <w:t>МО «Первомайское сельское поселение»</w:t>
      </w:r>
    </w:p>
    <w:p w:rsidR="005C6F09" w:rsidRDefault="005C6F09" w:rsidP="005C6F09">
      <w:pPr>
        <w:jc w:val="right"/>
      </w:pPr>
      <w:r w:rsidRPr="005C6F09">
        <w:t>от 24.04.2017 г. № 189</w:t>
      </w:r>
    </w:p>
    <w:p w:rsidR="005C6F09" w:rsidRDefault="005C6F09" w:rsidP="005C6F09">
      <w:pPr>
        <w:jc w:val="right"/>
      </w:pPr>
    </w:p>
    <w:p w:rsidR="005C6F09" w:rsidRDefault="005C6F09" w:rsidP="005C6F09">
      <w:pPr>
        <w:jc w:val="right"/>
      </w:pPr>
    </w:p>
    <w:p w:rsidR="005C6F09" w:rsidRPr="005C6F09" w:rsidRDefault="005C6F09" w:rsidP="005C6F09"/>
    <w:p w:rsidR="005C6F09" w:rsidRDefault="005C6F09" w:rsidP="005C6F09"/>
    <w:p w:rsidR="005C6F09" w:rsidRPr="007759F8" w:rsidRDefault="005C6F09" w:rsidP="005C6F09"/>
    <w:p w:rsidR="005C6F09" w:rsidRPr="007759F8" w:rsidRDefault="005C6F09" w:rsidP="005C6F09"/>
    <w:p w:rsidR="005C6F09" w:rsidRDefault="005C6F09" w:rsidP="005C6F09"/>
    <w:p w:rsidR="005C6F09" w:rsidRPr="008C4E65" w:rsidRDefault="005C6F09" w:rsidP="005C6F09">
      <w:pPr>
        <w:pStyle w:val="18"/>
        <w:ind w:firstLine="0"/>
        <w:jc w:val="center"/>
        <w:rPr>
          <w:b/>
        </w:rPr>
      </w:pPr>
      <w:r w:rsidRPr="008C4E65">
        <w:rPr>
          <w:b/>
        </w:rPr>
        <w:t xml:space="preserve">Некоммерческое партнерство «Союз </w:t>
      </w:r>
      <w:proofErr w:type="spellStart"/>
      <w:r w:rsidRPr="008C4E65">
        <w:rPr>
          <w:b/>
        </w:rPr>
        <w:t>энергоаудиторов</w:t>
      </w:r>
      <w:proofErr w:type="spellEnd"/>
      <w:r w:rsidRPr="008C4E65">
        <w:rPr>
          <w:b/>
        </w:rPr>
        <w:t>»</w:t>
      </w:r>
    </w:p>
    <w:p w:rsidR="005C6F09" w:rsidRPr="008C4E65" w:rsidRDefault="005C6F09" w:rsidP="005C6F09">
      <w:pPr>
        <w:pStyle w:val="18"/>
        <w:ind w:firstLine="0"/>
        <w:jc w:val="center"/>
        <w:rPr>
          <w:b/>
        </w:rPr>
      </w:pPr>
      <w:r w:rsidRPr="008C4E65">
        <w:rPr>
          <w:b/>
        </w:rPr>
        <w:t>Саморегулируемая организация по энергетическому обследованию</w:t>
      </w:r>
    </w:p>
    <w:p w:rsidR="005C6F09" w:rsidRPr="008C4E65" w:rsidRDefault="005C6F09" w:rsidP="005C6F09">
      <w:pPr>
        <w:pStyle w:val="18"/>
        <w:ind w:firstLine="0"/>
        <w:jc w:val="center"/>
      </w:pPr>
    </w:p>
    <w:p w:rsidR="005C6F09" w:rsidRDefault="005C6F09" w:rsidP="005C6F09"/>
    <w:p w:rsidR="005C6F09" w:rsidRPr="007759F8" w:rsidRDefault="005C6F09" w:rsidP="005C6F09"/>
    <w:p w:rsidR="005C6F09" w:rsidRPr="007759F8" w:rsidRDefault="005C6F09" w:rsidP="005C6F09"/>
    <w:p w:rsidR="005C6F09" w:rsidRPr="008C4E65" w:rsidRDefault="005C6F09" w:rsidP="005C6F09">
      <w:pPr>
        <w:jc w:val="center"/>
        <w:rPr>
          <w:rFonts w:cs="Courier New"/>
          <w:b/>
          <w:sz w:val="28"/>
          <w:szCs w:val="20"/>
          <w:lang w:eastAsia="ar-SA"/>
        </w:rPr>
      </w:pPr>
      <w:r w:rsidRPr="008C4E65">
        <w:rPr>
          <w:rFonts w:cs="Courier New"/>
          <w:b/>
          <w:sz w:val="28"/>
          <w:szCs w:val="20"/>
          <w:lang w:eastAsia="ar-SA"/>
        </w:rPr>
        <w:t>Отчет (пояснительная записка) по результатам обязательного энергетического обследования организации</w:t>
      </w:r>
    </w:p>
    <w:p w:rsidR="005C6F09" w:rsidRPr="008C4E65" w:rsidRDefault="005C6F09" w:rsidP="005C6F09">
      <w:pPr>
        <w:jc w:val="center"/>
        <w:rPr>
          <w:rFonts w:cs="Courier New"/>
          <w:sz w:val="28"/>
          <w:szCs w:val="20"/>
          <w:u w:val="single"/>
          <w:lang w:eastAsia="ar-SA"/>
        </w:rPr>
      </w:pPr>
      <w:r w:rsidRPr="008C4E65">
        <w:rPr>
          <w:rFonts w:cs="Courier New"/>
          <w:sz w:val="28"/>
          <w:szCs w:val="20"/>
          <w:u w:val="single"/>
          <w:lang w:eastAsia="ar-SA"/>
        </w:rPr>
        <w:t>Администрации</w:t>
      </w:r>
      <w:r>
        <w:rPr>
          <w:rFonts w:cs="Courier New"/>
          <w:sz w:val="28"/>
          <w:szCs w:val="20"/>
          <w:u w:val="single"/>
          <w:lang w:eastAsia="ar-SA"/>
        </w:rPr>
        <w:t xml:space="preserve"> Первомайского </w:t>
      </w:r>
      <w:r w:rsidRPr="008C4E65">
        <w:rPr>
          <w:rFonts w:cs="Courier New"/>
          <w:sz w:val="28"/>
          <w:szCs w:val="20"/>
          <w:u w:val="single"/>
          <w:lang w:eastAsia="ar-SA"/>
        </w:rPr>
        <w:t xml:space="preserve">сельского поселения </w:t>
      </w:r>
      <w:r>
        <w:rPr>
          <w:rFonts w:cs="Courier New"/>
          <w:sz w:val="28"/>
          <w:szCs w:val="20"/>
          <w:u w:val="single"/>
          <w:lang w:eastAsia="ar-SA"/>
        </w:rPr>
        <w:t>Выборгского</w:t>
      </w:r>
      <w:r w:rsidRPr="008C4E65">
        <w:rPr>
          <w:rFonts w:cs="Courier New"/>
          <w:sz w:val="28"/>
          <w:szCs w:val="20"/>
          <w:u w:val="single"/>
          <w:lang w:eastAsia="ar-SA"/>
        </w:rPr>
        <w:t xml:space="preserve"> района Ленинградской области    </w:t>
      </w:r>
    </w:p>
    <w:p w:rsidR="005C6F09" w:rsidRPr="008C4E65" w:rsidRDefault="005C6F09" w:rsidP="005C6F09">
      <w:pPr>
        <w:jc w:val="center"/>
        <w:rPr>
          <w:rFonts w:cs="Courier New"/>
          <w:b/>
          <w:sz w:val="28"/>
          <w:szCs w:val="20"/>
          <w:u w:val="single"/>
          <w:lang w:eastAsia="ar-SA"/>
        </w:rPr>
      </w:pPr>
    </w:p>
    <w:p w:rsidR="005C6F09" w:rsidRDefault="005C6F09" w:rsidP="005C6F09">
      <w:pPr>
        <w:pStyle w:val="a5"/>
      </w:pPr>
    </w:p>
    <w:p w:rsidR="005C6F09" w:rsidRPr="00DF17DF" w:rsidRDefault="005C6F09" w:rsidP="005C6F09">
      <w:pPr>
        <w:jc w:val="both"/>
      </w:pPr>
    </w:p>
    <w:p w:rsidR="005C6F09" w:rsidRPr="008C4E65" w:rsidRDefault="005C6F09" w:rsidP="005C6F09">
      <w:pPr>
        <w:jc w:val="center"/>
        <w:rPr>
          <w:rFonts w:cs="Courier New"/>
          <w:b/>
          <w:sz w:val="28"/>
          <w:szCs w:val="20"/>
          <w:lang w:eastAsia="ar-SA"/>
        </w:rPr>
      </w:pPr>
      <w:r w:rsidRPr="008C4E65">
        <w:rPr>
          <w:rFonts w:cs="Courier New"/>
          <w:b/>
          <w:sz w:val="28"/>
          <w:szCs w:val="20"/>
          <w:lang w:eastAsia="ar-SA"/>
        </w:rPr>
        <w:t>Организация – исполнитель энергетического обследования</w:t>
      </w:r>
    </w:p>
    <w:p w:rsidR="005C6F09" w:rsidRPr="008C4E65" w:rsidRDefault="005C6F09" w:rsidP="005C6F09">
      <w:pPr>
        <w:jc w:val="center"/>
        <w:rPr>
          <w:rFonts w:cs="Courier New"/>
          <w:sz w:val="28"/>
          <w:szCs w:val="20"/>
          <w:u w:val="single"/>
          <w:lang w:eastAsia="ar-SA"/>
        </w:rPr>
      </w:pPr>
      <w:r w:rsidRPr="008C4E65">
        <w:rPr>
          <w:rFonts w:cs="Courier New"/>
          <w:sz w:val="28"/>
          <w:szCs w:val="20"/>
          <w:u w:val="single"/>
          <w:lang w:eastAsia="ar-SA"/>
        </w:rPr>
        <w:t>Общество с ограниченной ответственностью «АРЭН – ЭНЕРГИЯ»</w:t>
      </w:r>
    </w:p>
    <w:p w:rsidR="005C6F09" w:rsidRPr="00DF17DF" w:rsidRDefault="005C6F09" w:rsidP="005C6F09">
      <w:pPr>
        <w:jc w:val="both"/>
      </w:pPr>
    </w:p>
    <w:p w:rsidR="005C6F09" w:rsidRDefault="005C6F09" w:rsidP="005C6F09">
      <w:pPr>
        <w:jc w:val="both"/>
      </w:pPr>
    </w:p>
    <w:p w:rsidR="005C6F09" w:rsidRPr="00DF17DF" w:rsidRDefault="005C6F09" w:rsidP="005C6F09">
      <w:pPr>
        <w:jc w:val="both"/>
      </w:pPr>
    </w:p>
    <w:tbl>
      <w:tblPr>
        <w:tblW w:w="8601" w:type="dxa"/>
        <w:jc w:val="center"/>
        <w:tblLook w:val="0000" w:firstRow="0" w:lastRow="0" w:firstColumn="0" w:lastColumn="0" w:noHBand="0" w:noVBand="0"/>
      </w:tblPr>
      <w:tblGrid>
        <w:gridCol w:w="4017"/>
        <w:gridCol w:w="236"/>
        <w:gridCol w:w="4348"/>
      </w:tblGrid>
      <w:tr w:rsidR="005C6F09" w:rsidRPr="006E74CD" w:rsidTr="0087737A">
        <w:trPr>
          <w:jc w:val="center"/>
        </w:trPr>
        <w:tc>
          <w:tcPr>
            <w:tcW w:w="4017" w:type="dxa"/>
          </w:tcPr>
          <w:p w:rsidR="005C6F09" w:rsidRPr="006E74CD" w:rsidRDefault="005C6F09" w:rsidP="0087737A">
            <w:pPr>
              <w:pStyle w:val="afe"/>
            </w:pPr>
          </w:p>
        </w:tc>
        <w:tc>
          <w:tcPr>
            <w:tcW w:w="236" w:type="dxa"/>
          </w:tcPr>
          <w:p w:rsidR="005C6F09" w:rsidRPr="006E74CD" w:rsidRDefault="005C6F09" w:rsidP="0087737A">
            <w:pPr>
              <w:pStyle w:val="afe"/>
            </w:pPr>
          </w:p>
        </w:tc>
        <w:tc>
          <w:tcPr>
            <w:tcW w:w="4348" w:type="dxa"/>
          </w:tcPr>
          <w:p w:rsidR="005C6F09" w:rsidRPr="006E74CD" w:rsidRDefault="005C6F09" w:rsidP="0087737A">
            <w:pPr>
              <w:pStyle w:val="afe"/>
              <w:ind w:left="263" w:hanging="44"/>
            </w:pPr>
            <w:r w:rsidRPr="00A125B0">
              <w:rPr>
                <w:sz w:val="28"/>
                <w:szCs w:val="28"/>
              </w:rPr>
              <w:t>РАЗРАБОТАНО</w:t>
            </w:r>
          </w:p>
        </w:tc>
      </w:tr>
      <w:tr w:rsidR="005C6F09" w:rsidRPr="006E74CD" w:rsidTr="0087737A">
        <w:trPr>
          <w:jc w:val="center"/>
        </w:trPr>
        <w:tc>
          <w:tcPr>
            <w:tcW w:w="4017" w:type="dxa"/>
          </w:tcPr>
          <w:p w:rsidR="005C6F09" w:rsidRPr="006E74CD" w:rsidRDefault="005C6F09" w:rsidP="0087737A">
            <w:pPr>
              <w:pStyle w:val="afe"/>
            </w:pPr>
          </w:p>
        </w:tc>
        <w:tc>
          <w:tcPr>
            <w:tcW w:w="236" w:type="dxa"/>
          </w:tcPr>
          <w:p w:rsidR="005C6F09" w:rsidRPr="006E74CD" w:rsidRDefault="005C6F09" w:rsidP="0087737A">
            <w:pPr>
              <w:pStyle w:val="afe"/>
            </w:pPr>
          </w:p>
        </w:tc>
        <w:tc>
          <w:tcPr>
            <w:tcW w:w="4348" w:type="dxa"/>
          </w:tcPr>
          <w:p w:rsidR="005C6F09" w:rsidRPr="006E74CD" w:rsidRDefault="005C6F09" w:rsidP="0087737A">
            <w:pPr>
              <w:pStyle w:val="afe"/>
              <w:ind w:left="194"/>
              <w:rPr>
                <w:sz w:val="28"/>
                <w:szCs w:val="28"/>
              </w:rPr>
            </w:pPr>
            <w:r w:rsidRPr="006E74CD">
              <w:rPr>
                <w:sz w:val="28"/>
                <w:szCs w:val="28"/>
              </w:rPr>
              <w:t>Директор</w:t>
            </w:r>
          </w:p>
          <w:p w:rsidR="005C6F09" w:rsidRPr="006E74CD" w:rsidRDefault="005C6F09" w:rsidP="0087737A">
            <w:pPr>
              <w:pStyle w:val="afe"/>
              <w:ind w:left="194"/>
              <w:rPr>
                <w:sz w:val="28"/>
                <w:szCs w:val="28"/>
              </w:rPr>
            </w:pPr>
            <w:r w:rsidRPr="006E74CD">
              <w:rPr>
                <w:sz w:val="28"/>
                <w:szCs w:val="28"/>
              </w:rPr>
              <w:t>ООО «АРЭН-ЭНЕРГИЯ»</w:t>
            </w:r>
          </w:p>
          <w:p w:rsidR="005C6F09" w:rsidRPr="006E74CD" w:rsidRDefault="005C6F09" w:rsidP="0087737A">
            <w:pPr>
              <w:pStyle w:val="afe"/>
              <w:ind w:left="194"/>
              <w:rPr>
                <w:sz w:val="28"/>
                <w:szCs w:val="28"/>
              </w:rPr>
            </w:pPr>
          </w:p>
          <w:p w:rsidR="005C6F09" w:rsidRPr="006E74CD" w:rsidRDefault="005C6F09" w:rsidP="0087737A">
            <w:pPr>
              <w:pStyle w:val="afe"/>
              <w:spacing w:before="120" w:after="120"/>
              <w:ind w:left="194"/>
              <w:rPr>
                <w:sz w:val="28"/>
                <w:szCs w:val="28"/>
              </w:rPr>
            </w:pPr>
            <w:r w:rsidRPr="006E74CD">
              <w:rPr>
                <w:sz w:val="28"/>
                <w:szCs w:val="28"/>
              </w:rPr>
              <w:t>___________  З.А. Зайченко</w:t>
            </w:r>
          </w:p>
          <w:p w:rsidR="005C6F09" w:rsidRPr="006E74CD" w:rsidRDefault="005C6F09" w:rsidP="0087737A">
            <w:pPr>
              <w:pStyle w:val="afe"/>
            </w:pPr>
            <w:r w:rsidRPr="006E74CD">
              <w:rPr>
                <w:sz w:val="28"/>
                <w:szCs w:val="28"/>
              </w:rPr>
              <w:t>"</w:t>
            </w:r>
            <w:r w:rsidRPr="006E74CD">
              <w:rPr>
                <w:sz w:val="28"/>
                <w:szCs w:val="28"/>
                <w:u w:val="single"/>
              </w:rPr>
              <w:t xml:space="preserve">       </w:t>
            </w:r>
            <w:r w:rsidRPr="006E74CD">
              <w:rPr>
                <w:sz w:val="28"/>
                <w:szCs w:val="28"/>
              </w:rPr>
              <w:t xml:space="preserve">" </w:t>
            </w:r>
            <w:r w:rsidRPr="006E74CD">
              <w:rPr>
                <w:sz w:val="28"/>
                <w:szCs w:val="28"/>
                <w:u w:val="single"/>
              </w:rPr>
              <w:t xml:space="preserve">                     </w:t>
            </w:r>
            <w:r w:rsidRPr="006E74CD">
              <w:rPr>
                <w:sz w:val="28"/>
                <w:szCs w:val="28"/>
              </w:rPr>
              <w:t xml:space="preserve"> 201</w:t>
            </w:r>
            <w:r>
              <w:rPr>
                <w:sz w:val="28"/>
                <w:szCs w:val="28"/>
              </w:rPr>
              <w:t>7</w:t>
            </w:r>
            <w:r w:rsidRPr="006E74CD">
              <w:rPr>
                <w:sz w:val="28"/>
                <w:szCs w:val="28"/>
              </w:rPr>
              <w:t>г.</w:t>
            </w:r>
          </w:p>
        </w:tc>
      </w:tr>
    </w:tbl>
    <w:p w:rsidR="005C6F09" w:rsidRDefault="005C6F09" w:rsidP="005C6F09">
      <w:pPr>
        <w:jc w:val="both"/>
      </w:pPr>
    </w:p>
    <w:p w:rsidR="005C6F09" w:rsidRDefault="005C6F09" w:rsidP="005C6F09">
      <w:pPr>
        <w:jc w:val="both"/>
      </w:pPr>
    </w:p>
    <w:p w:rsidR="005C6F09" w:rsidRDefault="005C6F09" w:rsidP="005C6F09">
      <w:pPr>
        <w:jc w:val="both"/>
      </w:pPr>
    </w:p>
    <w:p w:rsidR="005C6F09" w:rsidRDefault="005C6F09" w:rsidP="005C6F09">
      <w:pPr>
        <w:jc w:val="center"/>
        <w:rPr>
          <w:sz w:val="28"/>
          <w:szCs w:val="28"/>
        </w:rPr>
      </w:pPr>
      <w:r w:rsidRPr="00A125B0">
        <w:rPr>
          <w:sz w:val="28"/>
          <w:szCs w:val="28"/>
        </w:rPr>
        <w:t>г. Санкт-Петербург 201</w:t>
      </w:r>
      <w:r>
        <w:rPr>
          <w:sz w:val="28"/>
          <w:szCs w:val="28"/>
        </w:rPr>
        <w:t>7</w:t>
      </w:r>
      <w:r w:rsidRPr="00A125B0">
        <w:rPr>
          <w:sz w:val="28"/>
          <w:szCs w:val="28"/>
        </w:rPr>
        <w:t xml:space="preserve"> г.</w:t>
      </w:r>
    </w:p>
    <w:p w:rsidR="005C6F09" w:rsidRDefault="005C6F09" w:rsidP="005C6F09">
      <w:pPr>
        <w:jc w:val="center"/>
        <w:rPr>
          <w:sz w:val="28"/>
          <w:szCs w:val="28"/>
        </w:rPr>
      </w:pPr>
    </w:p>
    <w:p w:rsidR="002940D6" w:rsidRDefault="002940D6" w:rsidP="002940D6">
      <w:pPr>
        <w:pStyle w:val="af0"/>
        <w:spacing w:line="240" w:lineRule="auto"/>
      </w:pPr>
    </w:p>
    <w:p w:rsidR="002940D6" w:rsidRDefault="002940D6" w:rsidP="002940D6">
      <w:pPr>
        <w:pStyle w:val="af0"/>
        <w:spacing w:line="240" w:lineRule="auto"/>
      </w:pPr>
    </w:p>
    <w:p w:rsidR="002940D6" w:rsidRDefault="002940D6" w:rsidP="002940D6">
      <w:pPr>
        <w:pStyle w:val="af0"/>
        <w:spacing w:line="240" w:lineRule="auto"/>
      </w:pPr>
    </w:p>
    <w:p w:rsidR="005C6F09" w:rsidRPr="000F4F27" w:rsidRDefault="005C6F09" w:rsidP="002940D6">
      <w:pPr>
        <w:pStyle w:val="af0"/>
        <w:spacing w:line="240" w:lineRule="auto"/>
      </w:pPr>
      <w:r w:rsidRPr="000F4F27">
        <w:t>Содержание</w:t>
      </w:r>
    </w:p>
    <w:p w:rsidR="005C6F09" w:rsidRDefault="005C6F09" w:rsidP="002940D6">
      <w:pPr>
        <w:pStyle w:val="23"/>
        <w:spacing w:before="0"/>
        <w:ind w:left="0" w:right="0"/>
        <w:rPr>
          <w:rFonts w:asciiTheme="minorHAnsi" w:eastAsiaTheme="minorEastAsia" w:hAnsiTheme="minorHAnsi" w:cstheme="minorBidi"/>
          <w:sz w:val="22"/>
          <w:szCs w:val="22"/>
        </w:rPr>
      </w:pPr>
      <w:r w:rsidRPr="000F4F27">
        <w:rPr>
          <w:bCs/>
          <w:smallCaps/>
          <w:sz w:val="22"/>
          <w:szCs w:val="22"/>
        </w:rPr>
        <w:fldChar w:fldCharType="begin"/>
      </w:r>
      <w:r w:rsidRPr="000F4F27">
        <w:rPr>
          <w:bCs/>
          <w:smallCaps/>
          <w:sz w:val="22"/>
          <w:szCs w:val="22"/>
        </w:rPr>
        <w:instrText xml:space="preserve"> TOC \o "1-1" \t "Заголовок 2;2;Приложение;1" </w:instrText>
      </w:r>
      <w:r w:rsidRPr="000F4F27">
        <w:rPr>
          <w:bCs/>
          <w:smallCaps/>
          <w:sz w:val="22"/>
          <w:szCs w:val="22"/>
        </w:rPr>
        <w:fldChar w:fldCharType="separate"/>
      </w:r>
      <w:r>
        <w:t>1.1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Основные задачи работы:</w:t>
      </w:r>
      <w:r>
        <w:tab/>
      </w:r>
      <w:r>
        <w:fldChar w:fldCharType="begin"/>
      </w:r>
      <w:r>
        <w:instrText xml:space="preserve"> PAGEREF _Toc476647030 \h </w:instrText>
      </w:r>
      <w:r>
        <w:fldChar w:fldCharType="separate"/>
      </w:r>
      <w:r>
        <w:t>5</w:t>
      </w:r>
      <w:r>
        <w:fldChar w:fldCharType="end"/>
      </w:r>
    </w:p>
    <w:p w:rsidR="005C6F09" w:rsidRDefault="005C6F09" w:rsidP="002940D6">
      <w:pPr>
        <w:pStyle w:val="23"/>
        <w:spacing w:before="0"/>
        <w:ind w:left="0" w:right="0"/>
        <w:rPr>
          <w:rFonts w:asciiTheme="minorHAnsi" w:eastAsiaTheme="minorEastAsia" w:hAnsiTheme="minorHAnsi" w:cstheme="minorBidi"/>
          <w:sz w:val="22"/>
          <w:szCs w:val="22"/>
        </w:rPr>
      </w:pPr>
      <w:r>
        <w:t>1.2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Сведения об обследуемом объекте</w:t>
      </w:r>
      <w:r>
        <w:tab/>
      </w:r>
      <w:r>
        <w:fldChar w:fldCharType="begin"/>
      </w:r>
      <w:r>
        <w:instrText xml:space="preserve"> PAGEREF _Toc476647031 \h </w:instrText>
      </w:r>
      <w:r>
        <w:fldChar w:fldCharType="separate"/>
      </w:r>
      <w:r>
        <w:t>5</w:t>
      </w:r>
      <w:r>
        <w:fldChar w:fldCharType="end"/>
      </w:r>
    </w:p>
    <w:p w:rsidR="005C6F09" w:rsidRDefault="005C6F09" w:rsidP="002940D6">
      <w:pPr>
        <w:pStyle w:val="13"/>
        <w:spacing w:before="0" w:line="240" w:lineRule="auto"/>
        <w:ind w:left="0" w:right="0"/>
        <w:rPr>
          <w:rFonts w:asciiTheme="minorHAnsi" w:eastAsiaTheme="minorEastAsia" w:hAnsiTheme="minorHAnsi" w:cstheme="minorBidi"/>
          <w:bCs w:val="0"/>
          <w:smallCaps w:val="0"/>
          <w:sz w:val="22"/>
          <w:szCs w:val="22"/>
        </w:rPr>
      </w:pPr>
      <w:r>
        <w:t>2</w:t>
      </w:r>
      <w:r>
        <w:rPr>
          <w:rFonts w:asciiTheme="minorHAnsi" w:eastAsiaTheme="minorEastAsia" w:hAnsiTheme="minorHAnsi" w:cstheme="minorBidi"/>
          <w:bCs w:val="0"/>
          <w:smallCaps w:val="0"/>
          <w:sz w:val="22"/>
          <w:szCs w:val="22"/>
        </w:rPr>
        <w:tab/>
      </w:r>
      <w:r w:rsidRPr="008A7AD1">
        <w:rPr>
          <w:shd w:val="clear" w:color="auto" w:fill="FFFFFF"/>
        </w:rPr>
        <w:t>Основная часть</w:t>
      </w:r>
      <w:r>
        <w:tab/>
      </w:r>
      <w:r>
        <w:fldChar w:fldCharType="begin"/>
      </w:r>
      <w:r>
        <w:instrText xml:space="preserve"> PAGEREF _Toc476647032 \h </w:instrText>
      </w:r>
      <w:r>
        <w:fldChar w:fldCharType="separate"/>
      </w:r>
      <w:r>
        <w:t>8</w:t>
      </w:r>
      <w:r>
        <w:fldChar w:fldCharType="end"/>
      </w:r>
    </w:p>
    <w:p w:rsidR="005C6F09" w:rsidRDefault="005C6F09" w:rsidP="002940D6">
      <w:pPr>
        <w:pStyle w:val="23"/>
        <w:spacing w:before="0"/>
        <w:ind w:left="0" w:right="0"/>
        <w:rPr>
          <w:rFonts w:asciiTheme="minorHAnsi" w:eastAsiaTheme="minorEastAsia" w:hAnsiTheme="minorHAnsi" w:cstheme="minorBidi"/>
          <w:sz w:val="22"/>
          <w:szCs w:val="22"/>
        </w:rPr>
      </w:pPr>
      <w:r>
        <w:t>2.1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 w:rsidRPr="008A7AD1">
        <w:rPr>
          <w:shd w:val="clear" w:color="auto" w:fill="FFFFFF"/>
        </w:rPr>
        <w:t>Характеристика энергетического хозяйства</w:t>
      </w:r>
      <w:r>
        <w:t xml:space="preserve"> Администрации Первомайского сельского поселения Выборгского района Ленинградской области</w:t>
      </w:r>
      <w:r>
        <w:tab/>
      </w:r>
      <w:r>
        <w:fldChar w:fldCharType="begin"/>
      </w:r>
      <w:r>
        <w:instrText xml:space="preserve"> PAGEREF _Toc476647033 \h </w:instrText>
      </w:r>
      <w:r>
        <w:fldChar w:fldCharType="separate"/>
      </w:r>
      <w:r>
        <w:t>9</w:t>
      </w:r>
      <w:r>
        <w:fldChar w:fldCharType="end"/>
      </w:r>
    </w:p>
    <w:p w:rsidR="005C6F09" w:rsidRDefault="005C6F09" w:rsidP="002940D6">
      <w:pPr>
        <w:pStyle w:val="23"/>
        <w:spacing w:before="0"/>
        <w:ind w:left="0" w:right="0"/>
        <w:rPr>
          <w:rFonts w:asciiTheme="minorHAnsi" w:eastAsiaTheme="minorEastAsia" w:hAnsiTheme="minorHAnsi" w:cstheme="minorBidi"/>
          <w:sz w:val="22"/>
          <w:szCs w:val="22"/>
        </w:rPr>
      </w:pPr>
      <w:r>
        <w:t>2.2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 w:rsidRPr="008A7AD1">
        <w:rPr>
          <w:shd w:val="clear" w:color="auto" w:fill="FFFFFF"/>
        </w:rPr>
        <w:t>Анализ структуры энергопотребления</w:t>
      </w:r>
      <w:r>
        <w:tab/>
      </w:r>
      <w:r>
        <w:fldChar w:fldCharType="begin"/>
      </w:r>
      <w:r>
        <w:instrText xml:space="preserve"> PAGEREF _Toc476647034 \h </w:instrText>
      </w:r>
      <w:r>
        <w:fldChar w:fldCharType="separate"/>
      </w:r>
      <w:r>
        <w:t>10</w:t>
      </w:r>
      <w:r>
        <w:fldChar w:fldCharType="end"/>
      </w:r>
    </w:p>
    <w:p w:rsidR="005C6F09" w:rsidRDefault="005C6F09" w:rsidP="002940D6">
      <w:pPr>
        <w:pStyle w:val="23"/>
        <w:spacing w:before="0"/>
        <w:ind w:left="0" w:right="0"/>
        <w:rPr>
          <w:rFonts w:asciiTheme="minorHAnsi" w:eastAsiaTheme="minorEastAsia" w:hAnsiTheme="minorHAnsi" w:cstheme="minorBidi"/>
          <w:sz w:val="22"/>
          <w:szCs w:val="22"/>
        </w:rPr>
      </w:pPr>
      <w:r>
        <w:t>2.3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 w:rsidRPr="008A7AD1">
        <w:rPr>
          <w:shd w:val="clear" w:color="auto" w:fill="FFFFFF"/>
        </w:rPr>
        <w:t>Анализ финансовых затрат на потребляемые ресурсы</w:t>
      </w:r>
      <w:r>
        <w:tab/>
      </w:r>
      <w:r>
        <w:fldChar w:fldCharType="begin"/>
      </w:r>
      <w:r>
        <w:instrText xml:space="preserve"> PAGEREF _Toc476647035 \h </w:instrText>
      </w:r>
      <w:r>
        <w:fldChar w:fldCharType="separate"/>
      </w:r>
      <w:r>
        <w:t>11</w:t>
      </w:r>
      <w:r>
        <w:fldChar w:fldCharType="end"/>
      </w:r>
    </w:p>
    <w:p w:rsidR="005C6F09" w:rsidRDefault="005C6F09" w:rsidP="002940D6">
      <w:pPr>
        <w:pStyle w:val="23"/>
        <w:spacing w:before="0"/>
        <w:ind w:left="0" w:right="0"/>
        <w:rPr>
          <w:rFonts w:asciiTheme="minorHAnsi" w:eastAsiaTheme="minorEastAsia" w:hAnsiTheme="minorHAnsi" w:cstheme="minorBidi"/>
          <w:sz w:val="22"/>
          <w:szCs w:val="22"/>
        </w:rPr>
      </w:pPr>
      <w:r>
        <w:t>2.1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 w:rsidRPr="008A7AD1">
        <w:rPr>
          <w:shd w:val="clear" w:color="auto" w:fill="FFFFFF"/>
        </w:rPr>
        <w:t>Оценка существующего положения, выводы</w:t>
      </w:r>
      <w:r>
        <w:tab/>
      </w:r>
      <w:r>
        <w:fldChar w:fldCharType="begin"/>
      </w:r>
      <w:r>
        <w:instrText xml:space="preserve"> PAGEREF _Toc476647036 \h </w:instrText>
      </w:r>
      <w:r>
        <w:fldChar w:fldCharType="separate"/>
      </w:r>
      <w:r>
        <w:t>11</w:t>
      </w:r>
      <w:r>
        <w:fldChar w:fldCharType="end"/>
      </w:r>
    </w:p>
    <w:p w:rsidR="005C6F09" w:rsidRDefault="005C6F09" w:rsidP="002940D6">
      <w:pPr>
        <w:pStyle w:val="13"/>
        <w:spacing w:before="0" w:line="240" w:lineRule="auto"/>
        <w:ind w:left="0" w:right="0"/>
        <w:rPr>
          <w:rFonts w:asciiTheme="minorHAnsi" w:eastAsiaTheme="minorEastAsia" w:hAnsiTheme="minorHAnsi" w:cstheme="minorBidi"/>
          <w:bCs w:val="0"/>
          <w:smallCaps w:val="0"/>
          <w:sz w:val="22"/>
          <w:szCs w:val="22"/>
        </w:rPr>
      </w:pPr>
      <w:r>
        <w:t>3</w:t>
      </w:r>
      <w:r>
        <w:rPr>
          <w:rFonts w:asciiTheme="minorHAnsi" w:eastAsiaTheme="minorEastAsia" w:hAnsiTheme="minorHAnsi" w:cstheme="minorBidi"/>
          <w:bCs w:val="0"/>
          <w:smallCaps w:val="0"/>
          <w:sz w:val="22"/>
          <w:szCs w:val="22"/>
        </w:rPr>
        <w:tab/>
      </w:r>
      <w:r>
        <w:t>электроснабжение</w:t>
      </w:r>
      <w:r>
        <w:tab/>
      </w:r>
      <w:r>
        <w:fldChar w:fldCharType="begin"/>
      </w:r>
      <w:r>
        <w:instrText xml:space="preserve"> PAGEREF _Toc476647037 \h </w:instrText>
      </w:r>
      <w:r>
        <w:fldChar w:fldCharType="separate"/>
      </w:r>
      <w:r>
        <w:t>12</w:t>
      </w:r>
      <w:r>
        <w:fldChar w:fldCharType="end"/>
      </w:r>
    </w:p>
    <w:p w:rsidR="005C6F09" w:rsidRDefault="005C6F09" w:rsidP="002940D6">
      <w:pPr>
        <w:pStyle w:val="23"/>
        <w:spacing w:before="0"/>
        <w:ind w:left="0" w:right="0"/>
        <w:rPr>
          <w:rFonts w:asciiTheme="minorHAnsi" w:eastAsiaTheme="minorEastAsia" w:hAnsiTheme="minorHAnsi" w:cstheme="minorBidi"/>
          <w:sz w:val="22"/>
          <w:szCs w:val="22"/>
        </w:rPr>
      </w:pPr>
      <w:r>
        <w:t>3.1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 w:rsidRPr="008A7AD1">
        <w:rPr>
          <w:shd w:val="clear" w:color="auto" w:fill="FFFFFF"/>
        </w:rPr>
        <w:t>Система электропотребления</w:t>
      </w:r>
      <w:r>
        <w:tab/>
      </w:r>
      <w:r>
        <w:fldChar w:fldCharType="begin"/>
      </w:r>
      <w:r>
        <w:instrText xml:space="preserve"> PAGEREF _Toc476647038 \h </w:instrText>
      </w:r>
      <w:r>
        <w:fldChar w:fldCharType="separate"/>
      </w:r>
      <w:r>
        <w:t>12</w:t>
      </w:r>
      <w:r>
        <w:fldChar w:fldCharType="end"/>
      </w:r>
    </w:p>
    <w:p w:rsidR="005C6F09" w:rsidRDefault="005C6F09" w:rsidP="002940D6">
      <w:pPr>
        <w:pStyle w:val="23"/>
        <w:spacing w:before="0"/>
        <w:ind w:left="0" w:right="0"/>
        <w:rPr>
          <w:rFonts w:asciiTheme="minorHAnsi" w:eastAsiaTheme="minorEastAsia" w:hAnsiTheme="minorHAnsi" w:cstheme="minorBidi"/>
          <w:sz w:val="22"/>
          <w:szCs w:val="22"/>
        </w:rPr>
      </w:pPr>
      <w:r>
        <w:t>3.2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 w:rsidRPr="008A7AD1">
        <w:rPr>
          <w:shd w:val="clear" w:color="auto" w:fill="FFFFFF"/>
        </w:rPr>
        <w:t>Система освещения</w:t>
      </w:r>
      <w:r>
        <w:tab/>
      </w:r>
      <w:r>
        <w:fldChar w:fldCharType="begin"/>
      </w:r>
      <w:r>
        <w:instrText xml:space="preserve"> PAGEREF _Toc476647039 \h </w:instrText>
      </w:r>
      <w:r>
        <w:fldChar w:fldCharType="separate"/>
      </w:r>
      <w:r>
        <w:t>12</w:t>
      </w:r>
      <w:r>
        <w:fldChar w:fldCharType="end"/>
      </w:r>
    </w:p>
    <w:p w:rsidR="005C6F09" w:rsidRDefault="005C6F09" w:rsidP="002940D6">
      <w:pPr>
        <w:pStyle w:val="23"/>
        <w:spacing w:before="0"/>
        <w:ind w:left="0" w:right="0"/>
        <w:rPr>
          <w:rFonts w:asciiTheme="minorHAnsi" w:eastAsiaTheme="minorEastAsia" w:hAnsiTheme="minorHAnsi" w:cstheme="minorBidi"/>
          <w:sz w:val="22"/>
          <w:szCs w:val="22"/>
        </w:rPr>
      </w:pPr>
      <w:r>
        <w:t>3.3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 w:rsidRPr="008A7AD1">
        <w:rPr>
          <w:shd w:val="clear" w:color="auto" w:fill="FFFFFF"/>
        </w:rPr>
        <w:t>Отопление и вентиляция</w:t>
      </w:r>
      <w:r>
        <w:tab/>
      </w:r>
      <w:r>
        <w:fldChar w:fldCharType="begin"/>
      </w:r>
      <w:r>
        <w:instrText xml:space="preserve"> PAGEREF _Toc476647040 \h </w:instrText>
      </w:r>
      <w:r>
        <w:fldChar w:fldCharType="separate"/>
      </w:r>
      <w:r>
        <w:t>19</w:t>
      </w:r>
      <w:r>
        <w:fldChar w:fldCharType="end"/>
      </w:r>
    </w:p>
    <w:p w:rsidR="005C6F09" w:rsidRDefault="005C6F09" w:rsidP="002940D6">
      <w:pPr>
        <w:pStyle w:val="13"/>
        <w:spacing w:before="0" w:line="240" w:lineRule="auto"/>
        <w:ind w:left="0" w:right="0"/>
        <w:rPr>
          <w:rFonts w:asciiTheme="minorHAnsi" w:eastAsiaTheme="minorEastAsia" w:hAnsiTheme="minorHAnsi" w:cstheme="minorBidi"/>
          <w:bCs w:val="0"/>
          <w:smallCaps w:val="0"/>
          <w:sz w:val="22"/>
          <w:szCs w:val="22"/>
        </w:rPr>
      </w:pPr>
      <w:r>
        <w:t>4</w:t>
      </w:r>
      <w:r>
        <w:rPr>
          <w:rFonts w:asciiTheme="minorHAnsi" w:eastAsiaTheme="minorEastAsia" w:hAnsiTheme="minorHAnsi" w:cstheme="minorBidi"/>
          <w:bCs w:val="0"/>
          <w:smallCaps w:val="0"/>
          <w:sz w:val="22"/>
          <w:szCs w:val="22"/>
        </w:rPr>
        <w:tab/>
      </w:r>
      <w:r w:rsidRPr="008A7AD1">
        <w:rPr>
          <w:shd w:val="clear" w:color="auto" w:fill="FFFFFF"/>
        </w:rPr>
        <w:t>Водоснабжение</w:t>
      </w:r>
      <w:r>
        <w:tab/>
      </w:r>
      <w:r>
        <w:fldChar w:fldCharType="begin"/>
      </w:r>
      <w:r>
        <w:instrText xml:space="preserve"> PAGEREF _Toc476647041 \h </w:instrText>
      </w:r>
      <w:r>
        <w:fldChar w:fldCharType="separate"/>
      </w:r>
      <w:r>
        <w:t>22</w:t>
      </w:r>
      <w:r>
        <w:fldChar w:fldCharType="end"/>
      </w:r>
    </w:p>
    <w:p w:rsidR="005C6F09" w:rsidRDefault="005C6F09" w:rsidP="002940D6">
      <w:pPr>
        <w:pStyle w:val="13"/>
        <w:spacing w:before="0" w:line="240" w:lineRule="auto"/>
        <w:ind w:left="0" w:right="0"/>
        <w:rPr>
          <w:rFonts w:asciiTheme="minorHAnsi" w:eastAsiaTheme="minorEastAsia" w:hAnsiTheme="minorHAnsi" w:cstheme="minorBidi"/>
          <w:bCs w:val="0"/>
          <w:smallCaps w:val="0"/>
          <w:sz w:val="22"/>
          <w:szCs w:val="22"/>
        </w:rPr>
      </w:pPr>
      <w:r>
        <w:t>5</w:t>
      </w:r>
      <w:r>
        <w:rPr>
          <w:rFonts w:asciiTheme="minorHAnsi" w:eastAsiaTheme="minorEastAsia" w:hAnsiTheme="minorHAnsi" w:cstheme="minorBidi"/>
          <w:bCs w:val="0"/>
          <w:smallCaps w:val="0"/>
          <w:sz w:val="22"/>
          <w:szCs w:val="22"/>
        </w:rPr>
        <w:tab/>
      </w:r>
      <w:r>
        <w:t>удельный расход энергоресурсов</w:t>
      </w:r>
      <w:r>
        <w:tab/>
      </w:r>
      <w:r>
        <w:fldChar w:fldCharType="begin"/>
      </w:r>
      <w:r>
        <w:instrText xml:space="preserve"> PAGEREF _Toc476647042 \h </w:instrText>
      </w:r>
      <w:r>
        <w:fldChar w:fldCharType="separate"/>
      </w:r>
      <w:r>
        <w:t>23</w:t>
      </w:r>
      <w:r>
        <w:fldChar w:fldCharType="end"/>
      </w:r>
    </w:p>
    <w:p w:rsidR="005C6F09" w:rsidRDefault="005C6F09" w:rsidP="002940D6">
      <w:pPr>
        <w:pStyle w:val="13"/>
        <w:spacing w:before="0" w:line="240" w:lineRule="auto"/>
        <w:ind w:left="0" w:right="0"/>
        <w:rPr>
          <w:rFonts w:asciiTheme="minorHAnsi" w:eastAsiaTheme="minorEastAsia" w:hAnsiTheme="minorHAnsi" w:cstheme="minorBidi"/>
          <w:bCs w:val="0"/>
          <w:smallCaps w:val="0"/>
          <w:sz w:val="22"/>
          <w:szCs w:val="22"/>
        </w:rPr>
      </w:pPr>
      <w:r>
        <w:t>6</w:t>
      </w:r>
      <w:r>
        <w:rPr>
          <w:rFonts w:asciiTheme="minorHAnsi" w:eastAsiaTheme="minorEastAsia" w:hAnsiTheme="minorHAnsi" w:cstheme="minorBidi"/>
          <w:bCs w:val="0"/>
          <w:smallCaps w:val="0"/>
          <w:sz w:val="22"/>
          <w:szCs w:val="22"/>
        </w:rPr>
        <w:tab/>
      </w:r>
      <w:r>
        <w:t>Краткая характеристика объекта (зданий, строений и сооружений)</w:t>
      </w:r>
      <w:r>
        <w:tab/>
      </w:r>
      <w:r>
        <w:fldChar w:fldCharType="begin"/>
      </w:r>
      <w:r>
        <w:instrText xml:space="preserve"> PAGEREF _Toc476647043 \h </w:instrText>
      </w:r>
      <w:r>
        <w:fldChar w:fldCharType="separate"/>
      </w:r>
      <w:r>
        <w:t>25</w:t>
      </w:r>
      <w:r>
        <w:fldChar w:fldCharType="end"/>
      </w:r>
    </w:p>
    <w:p w:rsidR="005C6F09" w:rsidRDefault="005C6F09" w:rsidP="002940D6">
      <w:pPr>
        <w:pStyle w:val="13"/>
        <w:spacing w:before="0" w:line="240" w:lineRule="auto"/>
        <w:ind w:left="0" w:right="0"/>
        <w:rPr>
          <w:rFonts w:asciiTheme="minorHAnsi" w:eastAsiaTheme="minorEastAsia" w:hAnsiTheme="minorHAnsi" w:cstheme="minorBidi"/>
          <w:bCs w:val="0"/>
          <w:smallCaps w:val="0"/>
          <w:sz w:val="22"/>
          <w:szCs w:val="22"/>
        </w:rPr>
      </w:pPr>
      <w:r>
        <w:t>7</w:t>
      </w:r>
      <w:r>
        <w:rPr>
          <w:rFonts w:asciiTheme="minorHAnsi" w:eastAsiaTheme="minorEastAsia" w:hAnsiTheme="minorHAnsi" w:cstheme="minorBidi"/>
          <w:bCs w:val="0"/>
          <w:smallCaps w:val="0"/>
          <w:sz w:val="22"/>
          <w:szCs w:val="22"/>
        </w:rPr>
        <w:tab/>
      </w:r>
      <w:r>
        <w:t>Сведения по балансу потребления видов моторного топлива и его изменениях</w:t>
      </w:r>
      <w:r>
        <w:tab/>
      </w:r>
      <w:r>
        <w:fldChar w:fldCharType="begin"/>
      </w:r>
      <w:r>
        <w:instrText xml:space="preserve"> PAGEREF _Toc476647044 \h </w:instrText>
      </w:r>
      <w:r>
        <w:fldChar w:fldCharType="separate"/>
      </w:r>
      <w:r>
        <w:t>27</w:t>
      </w:r>
      <w:r>
        <w:fldChar w:fldCharType="end"/>
      </w:r>
    </w:p>
    <w:p w:rsidR="005C6F09" w:rsidRDefault="005C6F09" w:rsidP="002940D6">
      <w:pPr>
        <w:pStyle w:val="13"/>
        <w:spacing w:before="0" w:line="240" w:lineRule="auto"/>
        <w:ind w:left="0" w:right="0"/>
        <w:rPr>
          <w:rFonts w:asciiTheme="minorHAnsi" w:eastAsiaTheme="minorEastAsia" w:hAnsiTheme="minorHAnsi" w:cstheme="minorBidi"/>
          <w:bCs w:val="0"/>
          <w:smallCaps w:val="0"/>
          <w:sz w:val="22"/>
          <w:szCs w:val="22"/>
        </w:rPr>
      </w:pPr>
      <w:r>
        <w:t>8</w:t>
      </w:r>
      <w:r>
        <w:rPr>
          <w:rFonts w:asciiTheme="minorHAnsi" w:eastAsiaTheme="minorEastAsia" w:hAnsiTheme="minorHAnsi" w:cstheme="minorBidi"/>
          <w:bCs w:val="0"/>
          <w:smallCaps w:val="0"/>
          <w:sz w:val="22"/>
          <w:szCs w:val="22"/>
        </w:rPr>
        <w:tab/>
      </w:r>
      <w:r w:rsidRPr="008A7AD1">
        <w:rPr>
          <w:shd w:val="clear" w:color="auto" w:fill="FFFFFF"/>
        </w:rPr>
        <w:t>анализ действующей программы по повышению энергоэффективности и энергосбережению</w:t>
      </w:r>
      <w:r>
        <w:tab/>
      </w:r>
      <w:r>
        <w:fldChar w:fldCharType="begin"/>
      </w:r>
      <w:r>
        <w:instrText xml:space="preserve"> PAGEREF _Toc476647045 \h </w:instrText>
      </w:r>
      <w:r>
        <w:fldChar w:fldCharType="separate"/>
      </w:r>
      <w:r>
        <w:t>28</w:t>
      </w:r>
      <w:r>
        <w:fldChar w:fldCharType="end"/>
      </w:r>
    </w:p>
    <w:p w:rsidR="005C6F09" w:rsidRDefault="005C6F09" w:rsidP="002940D6">
      <w:pPr>
        <w:pStyle w:val="13"/>
        <w:spacing w:before="0" w:line="240" w:lineRule="auto"/>
        <w:ind w:left="0" w:right="0"/>
        <w:rPr>
          <w:rFonts w:asciiTheme="minorHAnsi" w:eastAsiaTheme="minorEastAsia" w:hAnsiTheme="minorHAnsi" w:cstheme="minorBidi"/>
          <w:bCs w:val="0"/>
          <w:smallCaps w:val="0"/>
          <w:sz w:val="22"/>
          <w:szCs w:val="22"/>
        </w:rPr>
      </w:pPr>
      <w:r>
        <w:t>9</w:t>
      </w:r>
      <w:r>
        <w:rPr>
          <w:rFonts w:asciiTheme="minorHAnsi" w:eastAsiaTheme="minorEastAsia" w:hAnsiTheme="minorHAnsi" w:cstheme="minorBidi"/>
          <w:bCs w:val="0"/>
          <w:smallCaps w:val="0"/>
          <w:sz w:val="22"/>
          <w:szCs w:val="22"/>
        </w:rPr>
        <w:tab/>
      </w:r>
      <w:r>
        <w:t>Перечень типовых мероприятий по энергосбережению и повышению энергетической эффективности</w:t>
      </w:r>
      <w:r>
        <w:tab/>
      </w:r>
      <w:r>
        <w:fldChar w:fldCharType="begin"/>
      </w:r>
      <w:r>
        <w:instrText xml:space="preserve"> PAGEREF _Toc476647046 \h </w:instrText>
      </w:r>
      <w:r>
        <w:fldChar w:fldCharType="separate"/>
      </w:r>
      <w:r>
        <w:t>29</w:t>
      </w:r>
      <w:r>
        <w:fldChar w:fldCharType="end"/>
      </w:r>
    </w:p>
    <w:p w:rsidR="005C6F09" w:rsidRDefault="005C6F09" w:rsidP="002940D6">
      <w:pPr>
        <w:pStyle w:val="23"/>
        <w:spacing w:before="0"/>
        <w:ind w:left="0" w:right="0"/>
        <w:rPr>
          <w:rFonts w:asciiTheme="minorHAnsi" w:eastAsiaTheme="minorEastAsia" w:hAnsiTheme="minorHAnsi" w:cstheme="minorBidi"/>
          <w:sz w:val="22"/>
          <w:szCs w:val="22"/>
        </w:rPr>
      </w:pPr>
      <w:r>
        <w:t>9.1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Ранжирование энергосберегающих мероприятий</w:t>
      </w:r>
      <w:r>
        <w:tab/>
      </w:r>
      <w:r>
        <w:fldChar w:fldCharType="begin"/>
      </w:r>
      <w:r>
        <w:instrText xml:space="preserve"> PAGEREF _Toc476647047 \h </w:instrText>
      </w:r>
      <w:r>
        <w:fldChar w:fldCharType="separate"/>
      </w:r>
      <w:r>
        <w:t>29</w:t>
      </w:r>
      <w:r>
        <w:fldChar w:fldCharType="end"/>
      </w:r>
    </w:p>
    <w:p w:rsidR="005C6F09" w:rsidRDefault="005C6F09" w:rsidP="002940D6">
      <w:pPr>
        <w:pStyle w:val="23"/>
        <w:spacing w:before="0"/>
        <w:ind w:left="0" w:right="0"/>
        <w:rPr>
          <w:rFonts w:asciiTheme="minorHAnsi" w:eastAsiaTheme="minorEastAsia" w:hAnsiTheme="minorHAnsi" w:cstheme="minorBidi"/>
          <w:sz w:val="22"/>
          <w:szCs w:val="22"/>
        </w:rPr>
      </w:pPr>
      <w:r>
        <w:t>9.2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Организационные мероприятия.</w:t>
      </w:r>
      <w:r>
        <w:tab/>
      </w:r>
      <w:r>
        <w:fldChar w:fldCharType="begin"/>
      </w:r>
      <w:r>
        <w:instrText xml:space="preserve"> PAGEREF _Toc476647048 \h </w:instrText>
      </w:r>
      <w:r>
        <w:fldChar w:fldCharType="separate"/>
      </w:r>
      <w:r>
        <w:t>29</w:t>
      </w:r>
      <w:r>
        <w:fldChar w:fldCharType="end"/>
      </w:r>
    </w:p>
    <w:p w:rsidR="005C6F09" w:rsidRDefault="005C6F09" w:rsidP="002940D6">
      <w:pPr>
        <w:pStyle w:val="23"/>
        <w:spacing w:before="0"/>
        <w:ind w:left="0" w:right="0"/>
        <w:rPr>
          <w:rFonts w:asciiTheme="minorHAnsi" w:eastAsiaTheme="minorEastAsia" w:hAnsiTheme="minorHAnsi" w:cstheme="minorBidi"/>
          <w:sz w:val="22"/>
          <w:szCs w:val="22"/>
        </w:rPr>
      </w:pPr>
      <w:r>
        <w:t>9.3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 w:rsidRPr="000346AB">
        <w:t>Меро</w:t>
      </w:r>
      <w:r>
        <w:t>приятия по экономии электрической энергии</w:t>
      </w:r>
      <w:r>
        <w:tab/>
      </w:r>
      <w:r>
        <w:fldChar w:fldCharType="begin"/>
      </w:r>
      <w:r>
        <w:instrText xml:space="preserve"> PAGEREF _Toc476647049 \h </w:instrText>
      </w:r>
      <w:r>
        <w:fldChar w:fldCharType="separate"/>
      </w:r>
      <w:r>
        <w:t>30</w:t>
      </w:r>
      <w:r>
        <w:fldChar w:fldCharType="end"/>
      </w:r>
    </w:p>
    <w:p w:rsidR="005C6F09" w:rsidRDefault="005C6F09" w:rsidP="002940D6">
      <w:pPr>
        <w:pStyle w:val="23"/>
        <w:spacing w:before="0"/>
        <w:ind w:left="0" w:right="0"/>
        <w:rPr>
          <w:rFonts w:asciiTheme="minorHAnsi" w:eastAsiaTheme="minorEastAsia" w:hAnsiTheme="minorHAnsi" w:cstheme="minorBidi"/>
          <w:sz w:val="22"/>
          <w:szCs w:val="22"/>
        </w:rPr>
      </w:pPr>
      <w:r>
        <w:t>9.4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 w:rsidRPr="000346AB">
        <w:t>Меро</w:t>
      </w:r>
      <w:r>
        <w:t>приятия по экономии тепловой энергии</w:t>
      </w:r>
      <w:r>
        <w:tab/>
      </w:r>
      <w:r>
        <w:fldChar w:fldCharType="begin"/>
      </w:r>
      <w:r>
        <w:instrText xml:space="preserve"> PAGEREF _Toc476647050 \h </w:instrText>
      </w:r>
      <w:r>
        <w:fldChar w:fldCharType="separate"/>
      </w:r>
      <w:r>
        <w:t>35</w:t>
      </w:r>
      <w:r>
        <w:fldChar w:fldCharType="end"/>
      </w:r>
    </w:p>
    <w:p w:rsidR="005C6F09" w:rsidRDefault="005C6F09" w:rsidP="002940D6">
      <w:pPr>
        <w:pStyle w:val="23"/>
        <w:spacing w:before="0"/>
        <w:ind w:left="0" w:right="0"/>
        <w:rPr>
          <w:rFonts w:asciiTheme="minorHAnsi" w:eastAsiaTheme="minorEastAsia" w:hAnsiTheme="minorHAnsi" w:cstheme="minorBidi"/>
          <w:sz w:val="22"/>
          <w:szCs w:val="22"/>
        </w:rPr>
      </w:pPr>
      <w:r>
        <w:t>9.5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Мероприятия по экономии воды</w:t>
      </w:r>
      <w:r>
        <w:tab/>
      </w:r>
      <w:r>
        <w:fldChar w:fldCharType="begin"/>
      </w:r>
      <w:r>
        <w:instrText xml:space="preserve"> PAGEREF _Toc476647051 \h </w:instrText>
      </w:r>
      <w:r>
        <w:fldChar w:fldCharType="separate"/>
      </w:r>
      <w:r>
        <w:t>38</w:t>
      </w:r>
      <w:r>
        <w:fldChar w:fldCharType="end"/>
      </w:r>
    </w:p>
    <w:p w:rsidR="005C6F09" w:rsidRDefault="005C6F09" w:rsidP="002940D6">
      <w:pPr>
        <w:pStyle w:val="23"/>
        <w:spacing w:before="0"/>
        <w:ind w:left="0" w:right="0"/>
        <w:rPr>
          <w:rFonts w:asciiTheme="minorHAnsi" w:eastAsiaTheme="minorEastAsia" w:hAnsiTheme="minorHAnsi" w:cstheme="minorBidi"/>
          <w:sz w:val="22"/>
          <w:szCs w:val="22"/>
        </w:rPr>
      </w:pPr>
      <w:r>
        <w:t>9.6</w:t>
      </w:r>
      <w:r>
        <w:rPr>
          <w:rFonts w:asciiTheme="minorHAnsi" w:eastAsiaTheme="minorEastAsia" w:hAnsiTheme="minorHAnsi" w:cstheme="minorBidi"/>
          <w:sz w:val="22"/>
          <w:szCs w:val="22"/>
        </w:rPr>
        <w:tab/>
      </w:r>
      <w:r>
        <w:t>Итоги выполнения комплекса энергосберегающих мероприятий</w:t>
      </w:r>
      <w:r>
        <w:tab/>
      </w:r>
      <w:r>
        <w:fldChar w:fldCharType="begin"/>
      </w:r>
      <w:r>
        <w:instrText xml:space="preserve"> PAGEREF _Toc476647052 \h </w:instrText>
      </w:r>
      <w:r>
        <w:fldChar w:fldCharType="separate"/>
      </w:r>
      <w:r>
        <w:t>40</w:t>
      </w:r>
      <w:r>
        <w:fldChar w:fldCharType="end"/>
      </w:r>
    </w:p>
    <w:p w:rsidR="005C6F09" w:rsidRDefault="005C6F09" w:rsidP="002940D6">
      <w:pPr>
        <w:pStyle w:val="13"/>
        <w:spacing w:before="0" w:line="240" w:lineRule="auto"/>
        <w:ind w:left="0" w:right="0"/>
        <w:rPr>
          <w:rFonts w:asciiTheme="minorHAnsi" w:eastAsiaTheme="minorEastAsia" w:hAnsiTheme="minorHAnsi" w:cstheme="minorBidi"/>
          <w:bCs w:val="0"/>
          <w:smallCaps w:val="0"/>
          <w:sz w:val="22"/>
          <w:szCs w:val="22"/>
        </w:rPr>
      </w:pPr>
      <w:r w:rsidRPr="008A7AD1">
        <w:rPr>
          <w:bCs w:val="0"/>
        </w:rPr>
        <w:t>10</w:t>
      </w:r>
      <w:r>
        <w:rPr>
          <w:rFonts w:asciiTheme="minorHAnsi" w:eastAsiaTheme="minorEastAsia" w:hAnsiTheme="minorHAnsi" w:cstheme="minorBidi"/>
          <w:bCs w:val="0"/>
          <w:smallCaps w:val="0"/>
          <w:sz w:val="22"/>
          <w:szCs w:val="22"/>
        </w:rPr>
        <w:tab/>
      </w:r>
      <w:r w:rsidRPr="008A7AD1">
        <w:rPr>
          <w:bCs w:val="0"/>
        </w:rPr>
        <w:t>Общие выводы по результатам энергетического обследования</w:t>
      </w:r>
      <w:r>
        <w:tab/>
      </w:r>
      <w:r>
        <w:fldChar w:fldCharType="begin"/>
      </w:r>
      <w:r>
        <w:instrText xml:space="preserve"> PAGEREF _Toc476647053 \h </w:instrText>
      </w:r>
      <w:r>
        <w:fldChar w:fldCharType="separate"/>
      </w:r>
      <w:r>
        <w:t>42</w:t>
      </w:r>
      <w:r>
        <w:fldChar w:fldCharType="end"/>
      </w:r>
    </w:p>
    <w:p w:rsidR="005C6F09" w:rsidRDefault="005C6F09" w:rsidP="002940D6">
      <w:pPr>
        <w:pStyle w:val="13"/>
        <w:tabs>
          <w:tab w:val="left" w:pos="1990"/>
        </w:tabs>
        <w:spacing w:before="0" w:line="240" w:lineRule="auto"/>
        <w:ind w:left="0" w:right="0"/>
        <w:rPr>
          <w:rFonts w:asciiTheme="minorHAnsi" w:eastAsiaTheme="minorEastAsia" w:hAnsiTheme="minorHAnsi" w:cstheme="minorBidi"/>
          <w:bCs w:val="0"/>
          <w:smallCaps w:val="0"/>
          <w:sz w:val="22"/>
          <w:szCs w:val="22"/>
        </w:rPr>
      </w:pPr>
      <w:r>
        <w:t>Приложение 1</w:t>
      </w:r>
      <w:r>
        <w:rPr>
          <w:rFonts w:asciiTheme="minorHAnsi" w:eastAsiaTheme="minorEastAsia" w:hAnsiTheme="minorHAnsi" w:cstheme="minorBidi"/>
          <w:bCs w:val="0"/>
          <w:smallCaps w:val="0"/>
          <w:sz w:val="22"/>
          <w:szCs w:val="22"/>
        </w:rPr>
        <w:tab/>
      </w:r>
      <w:r>
        <w:t>Перечень типовых мероприятий по энергосбережению и повышению энергетической эффективности.</w:t>
      </w:r>
      <w:r>
        <w:tab/>
      </w:r>
      <w:r>
        <w:fldChar w:fldCharType="begin"/>
      </w:r>
      <w:r>
        <w:instrText xml:space="preserve"> PAGEREF _Toc476647054 \h </w:instrText>
      </w:r>
      <w:r>
        <w:fldChar w:fldCharType="separate"/>
      </w:r>
      <w:r>
        <w:t>44</w:t>
      </w:r>
      <w:r>
        <w:fldChar w:fldCharType="end"/>
      </w:r>
    </w:p>
    <w:p w:rsidR="005C6F09" w:rsidRDefault="005C6F09" w:rsidP="002940D6">
      <w:pPr>
        <w:pStyle w:val="13"/>
        <w:tabs>
          <w:tab w:val="left" w:pos="1990"/>
        </w:tabs>
        <w:spacing w:before="0" w:line="240" w:lineRule="auto"/>
        <w:ind w:left="0" w:right="0"/>
        <w:rPr>
          <w:rFonts w:asciiTheme="minorHAnsi" w:eastAsiaTheme="minorEastAsia" w:hAnsiTheme="minorHAnsi" w:cstheme="minorBidi"/>
          <w:bCs w:val="0"/>
          <w:smallCaps w:val="0"/>
          <w:sz w:val="22"/>
          <w:szCs w:val="22"/>
        </w:rPr>
      </w:pPr>
      <w:r>
        <w:t>Приложение 2</w:t>
      </w:r>
      <w:r>
        <w:rPr>
          <w:rFonts w:asciiTheme="minorHAnsi" w:eastAsiaTheme="minorEastAsia" w:hAnsiTheme="minorHAnsi" w:cstheme="minorBidi"/>
          <w:bCs w:val="0"/>
          <w:smallCaps w:val="0"/>
          <w:sz w:val="22"/>
          <w:szCs w:val="22"/>
        </w:rPr>
        <w:tab/>
      </w:r>
      <w:r>
        <w:t>Общие сведения об объекте энергетического обследования</w:t>
      </w:r>
      <w:r>
        <w:tab/>
      </w:r>
      <w:r>
        <w:fldChar w:fldCharType="begin"/>
      </w:r>
      <w:r>
        <w:instrText xml:space="preserve"> PAGEREF _Toc476647055 \h </w:instrText>
      </w:r>
      <w:r>
        <w:fldChar w:fldCharType="separate"/>
      </w:r>
      <w:r>
        <w:t>46</w:t>
      </w:r>
      <w:r>
        <w:fldChar w:fldCharType="end"/>
      </w:r>
    </w:p>
    <w:p w:rsidR="005C6F09" w:rsidRDefault="005C6F09" w:rsidP="002940D6">
      <w:pPr>
        <w:pStyle w:val="13"/>
        <w:spacing w:before="0" w:line="240" w:lineRule="auto"/>
        <w:ind w:left="0" w:right="0"/>
        <w:rPr>
          <w:rFonts w:asciiTheme="minorHAnsi" w:eastAsiaTheme="minorEastAsia" w:hAnsiTheme="minorHAnsi" w:cstheme="minorBidi"/>
          <w:bCs w:val="0"/>
          <w:smallCaps w:val="0"/>
          <w:sz w:val="22"/>
          <w:szCs w:val="22"/>
        </w:rPr>
      </w:pPr>
      <w:r>
        <w:t>Список литературы</w:t>
      </w:r>
      <w:r>
        <w:tab/>
      </w:r>
      <w:r>
        <w:fldChar w:fldCharType="begin"/>
      </w:r>
      <w:r>
        <w:instrText xml:space="preserve"> PAGEREF _Toc476647056 \h </w:instrText>
      </w:r>
      <w:r>
        <w:fldChar w:fldCharType="separate"/>
      </w:r>
      <w:r>
        <w:t>47</w:t>
      </w:r>
      <w:r>
        <w:fldChar w:fldCharType="end"/>
      </w:r>
    </w:p>
    <w:p w:rsidR="005C6F09" w:rsidRDefault="005C6F09" w:rsidP="002940D6">
      <w:pPr>
        <w:keepNext/>
        <w:keepLines/>
        <w:suppressAutoHyphens/>
        <w:jc w:val="center"/>
        <w:rPr>
          <w:bCs/>
          <w:smallCaps/>
          <w:sz w:val="22"/>
          <w:szCs w:val="22"/>
        </w:rPr>
      </w:pPr>
      <w:r w:rsidRPr="000F4F27">
        <w:rPr>
          <w:bCs/>
          <w:smallCaps/>
          <w:sz w:val="22"/>
          <w:szCs w:val="22"/>
        </w:rPr>
        <w:fldChar w:fldCharType="end"/>
      </w:r>
    </w:p>
    <w:p w:rsidR="005C6F09" w:rsidRDefault="005C6F09" w:rsidP="005C6F09">
      <w:pPr>
        <w:rPr>
          <w:bCs/>
          <w:smallCaps/>
          <w:sz w:val="22"/>
          <w:szCs w:val="22"/>
        </w:rPr>
      </w:pPr>
      <w:r>
        <w:rPr>
          <w:bCs/>
          <w:smallCaps/>
          <w:sz w:val="22"/>
          <w:szCs w:val="22"/>
        </w:rPr>
        <w:br w:type="page"/>
      </w:r>
    </w:p>
    <w:p w:rsidR="005C6F09" w:rsidRPr="000346AB" w:rsidRDefault="005C6F09" w:rsidP="005C6F09">
      <w:pPr>
        <w:keepNext/>
        <w:keepLines/>
        <w:suppressAutoHyphens/>
        <w:spacing w:line="252" w:lineRule="auto"/>
        <w:jc w:val="center"/>
        <w:rPr>
          <w:b/>
          <w:sz w:val="32"/>
          <w:szCs w:val="32"/>
        </w:rPr>
      </w:pPr>
      <w:r w:rsidRPr="000346AB">
        <w:rPr>
          <w:b/>
          <w:sz w:val="32"/>
          <w:szCs w:val="32"/>
        </w:rPr>
        <w:lastRenderedPageBreak/>
        <w:t>Введение</w:t>
      </w:r>
    </w:p>
    <w:p w:rsidR="005C6F09" w:rsidRPr="0086466C" w:rsidRDefault="005C6F09" w:rsidP="005C6F09">
      <w:pPr>
        <w:pStyle w:val="24"/>
        <w:numPr>
          <w:ilvl w:val="0"/>
          <w:numId w:val="0"/>
        </w:numPr>
        <w:ind w:firstLine="851"/>
      </w:pPr>
      <w:bookmarkStart w:id="0" w:name="_Toc289332554"/>
      <w:r w:rsidRPr="000F4F27">
        <w:t xml:space="preserve">Основание для выполнения </w:t>
      </w:r>
      <w:r>
        <w:t xml:space="preserve">обязательного </w:t>
      </w:r>
      <w:r w:rsidRPr="000F4F27">
        <w:t>энергетического обследования (</w:t>
      </w:r>
      <w:proofErr w:type="spellStart"/>
      <w:r w:rsidRPr="000F4F27">
        <w:t>энергоаудита</w:t>
      </w:r>
      <w:proofErr w:type="spellEnd"/>
      <w:r w:rsidRPr="000F4F27">
        <w:t>)</w:t>
      </w:r>
      <w:bookmarkEnd w:id="0"/>
      <w:r w:rsidRPr="000F4F27">
        <w:t xml:space="preserve"> - договор на выполнение энергетического обследования (</w:t>
      </w:r>
      <w:proofErr w:type="spellStart"/>
      <w:r w:rsidRPr="000F4F27">
        <w:t>энергоаудита</w:t>
      </w:r>
      <w:proofErr w:type="spellEnd"/>
      <w:r w:rsidRPr="000F4F27">
        <w:t xml:space="preserve">) б/н от </w:t>
      </w:r>
      <w:r>
        <w:t>1</w:t>
      </w:r>
      <w:r w:rsidRPr="00C34088">
        <w:t>7</w:t>
      </w:r>
      <w:r w:rsidRPr="0086466C">
        <w:t>.</w:t>
      </w:r>
      <w:r>
        <w:t>0</w:t>
      </w:r>
      <w:r w:rsidRPr="00C34088">
        <w:t>2</w:t>
      </w:r>
      <w:r w:rsidRPr="0086466C">
        <w:t>.201</w:t>
      </w:r>
      <w:r w:rsidRPr="00C34088">
        <w:t>7</w:t>
      </w:r>
      <w:r w:rsidRPr="0086466C">
        <w:t>г.</w:t>
      </w:r>
    </w:p>
    <w:p w:rsidR="005C6F09" w:rsidRPr="00961CCA" w:rsidRDefault="005C6F09" w:rsidP="005C6F09">
      <w:pPr>
        <w:pStyle w:val="21"/>
        <w:keepLines/>
        <w:numPr>
          <w:ilvl w:val="1"/>
          <w:numId w:val="8"/>
        </w:numPr>
        <w:suppressAutoHyphens/>
        <w:spacing w:before="240" w:line="252" w:lineRule="auto"/>
        <w:ind w:right="284"/>
      </w:pPr>
      <w:bookmarkStart w:id="1" w:name="_Toc476647030"/>
      <w:r w:rsidRPr="00961CCA">
        <w:t>Основные задачи работы:</w:t>
      </w:r>
      <w:bookmarkEnd w:id="1"/>
    </w:p>
    <w:p w:rsidR="005C6F09" w:rsidRPr="000F4F27" w:rsidRDefault="005C6F09" w:rsidP="005C6F09">
      <w:pPr>
        <w:pStyle w:val="1"/>
      </w:pPr>
      <w:r w:rsidRPr="000F4F27">
        <w:t xml:space="preserve">получение объективных данных об объеме используемых энергетических ресурсов и затрат на них. Принимаются следующий временной период: базовый период – с </w:t>
      </w:r>
      <w:r>
        <w:t>1</w:t>
      </w:r>
      <w:r w:rsidRPr="000F4F27">
        <w:t>.</w:t>
      </w:r>
      <w:r>
        <w:t>01</w:t>
      </w:r>
      <w:r w:rsidRPr="000F4F27">
        <w:t>.201</w:t>
      </w:r>
      <w:r w:rsidRPr="00C34088">
        <w:t>6</w:t>
      </w:r>
      <w:r>
        <w:t xml:space="preserve"> </w:t>
      </w:r>
      <w:r w:rsidRPr="000F4F27">
        <w:t xml:space="preserve">г. по </w:t>
      </w:r>
      <w:r>
        <w:t>31</w:t>
      </w:r>
      <w:r w:rsidRPr="000F4F27">
        <w:t>.</w:t>
      </w:r>
      <w:r>
        <w:t>12</w:t>
      </w:r>
      <w:r w:rsidRPr="000F4F27">
        <w:t>.201</w:t>
      </w:r>
      <w:r w:rsidRPr="00C34088">
        <w:t>6</w:t>
      </w:r>
      <w:r>
        <w:t xml:space="preserve"> </w:t>
      </w:r>
      <w:r w:rsidRPr="000F4F27">
        <w:t>г.;</w:t>
      </w:r>
    </w:p>
    <w:p w:rsidR="005C6F09" w:rsidRPr="000F4F27" w:rsidRDefault="005C6F09" w:rsidP="005C6F09">
      <w:pPr>
        <w:pStyle w:val="1"/>
      </w:pPr>
      <w:r w:rsidRPr="000F4F27">
        <w:t>определение показателей энергетической эффективности;</w:t>
      </w:r>
    </w:p>
    <w:p w:rsidR="005C6F09" w:rsidRPr="000F4F27" w:rsidRDefault="005C6F09" w:rsidP="005C6F09">
      <w:pPr>
        <w:pStyle w:val="1"/>
      </w:pPr>
      <w:r w:rsidRPr="000F4F27">
        <w:t>определение потенциала энергосбережения и повышения энергетической эффективности;</w:t>
      </w:r>
    </w:p>
    <w:p w:rsidR="005C6F09" w:rsidRPr="000F4F27" w:rsidRDefault="005C6F09" w:rsidP="005C6F09">
      <w:pPr>
        <w:pStyle w:val="1"/>
      </w:pPr>
      <w:r w:rsidRPr="000F4F27">
        <w:t>составление энергетического паспорта на основе энергетического обследования энергохозяйства;</w:t>
      </w:r>
    </w:p>
    <w:p w:rsidR="005C6F09" w:rsidRPr="000F4F27" w:rsidRDefault="005C6F09" w:rsidP="005C6F09">
      <w:pPr>
        <w:pStyle w:val="1"/>
      </w:pPr>
      <w:r w:rsidRPr="000F4F27">
        <w:t>разработка рекомендаций и технических решений по энергосбережению и повышению энергетической эффективности с оценкой затрат, необходимых для реализации намечаемых мероприятий и возможных сроков окупаемости.</w:t>
      </w:r>
    </w:p>
    <w:p w:rsidR="005C6F09" w:rsidRPr="000F4F27" w:rsidRDefault="005C6F09" w:rsidP="005C6F09">
      <w:pPr>
        <w:pStyle w:val="21"/>
        <w:keepLines/>
        <w:numPr>
          <w:ilvl w:val="1"/>
          <w:numId w:val="8"/>
        </w:numPr>
        <w:suppressAutoHyphens/>
        <w:spacing w:before="240" w:line="252" w:lineRule="auto"/>
        <w:ind w:right="284"/>
      </w:pPr>
      <w:bookmarkStart w:id="2" w:name="_Toc476647031"/>
      <w:r>
        <w:t>Сведения об обследуемом объекте</w:t>
      </w:r>
      <w:bookmarkEnd w:id="2"/>
    </w:p>
    <w:p w:rsidR="005C6F09" w:rsidRPr="000F4F27" w:rsidRDefault="005C6F09" w:rsidP="005C6F09">
      <w:pPr>
        <w:pStyle w:val="18"/>
      </w:pPr>
      <w:r w:rsidRPr="000F4F27">
        <w:t xml:space="preserve">Объектом проведения </w:t>
      </w:r>
      <w:r>
        <w:t xml:space="preserve">обязательного </w:t>
      </w:r>
      <w:r w:rsidRPr="000F4F27">
        <w:t>энергетического обследования является</w:t>
      </w:r>
      <w:r>
        <w:t xml:space="preserve"> Администрация Первомайского сельского поселения Выборгского района Ленинградской области,</w:t>
      </w:r>
      <w:r w:rsidRPr="000F4F27">
        <w:t xml:space="preserve"> </w:t>
      </w:r>
      <w:r>
        <w:t xml:space="preserve">расположенная по адресу: </w:t>
      </w:r>
      <w:r w:rsidRPr="00C34088">
        <w:rPr>
          <w:szCs w:val="28"/>
        </w:rPr>
        <w:t>ЛО</w:t>
      </w:r>
      <w:r>
        <w:rPr>
          <w:sz w:val="20"/>
        </w:rPr>
        <w:t xml:space="preserve">, </w:t>
      </w:r>
      <w:proofErr w:type="gramStart"/>
      <w:r w:rsidRPr="00D37A5D">
        <w:rPr>
          <w:szCs w:val="28"/>
        </w:rPr>
        <w:t>Выборгский</w:t>
      </w:r>
      <w:proofErr w:type="gramEnd"/>
      <w:r w:rsidRPr="00F01A45">
        <w:t xml:space="preserve"> р-он, пос. </w:t>
      </w:r>
      <w:r>
        <w:t>Первомайское</w:t>
      </w:r>
      <w:r w:rsidRPr="00F01A45">
        <w:t xml:space="preserve">, ул. </w:t>
      </w:r>
      <w:r>
        <w:t xml:space="preserve">Ленина </w:t>
      </w:r>
      <w:r w:rsidRPr="00F01A45">
        <w:t>д.</w:t>
      </w:r>
      <w:r>
        <w:t>22</w:t>
      </w:r>
      <w:r w:rsidRPr="000F4F27">
        <w:t>.</w:t>
      </w:r>
    </w:p>
    <w:p w:rsidR="005C6F09" w:rsidRPr="000F4F27" w:rsidRDefault="005C6F09" w:rsidP="005C6F09">
      <w:pPr>
        <w:pStyle w:val="18"/>
      </w:pPr>
      <w:r w:rsidRPr="000F4F27">
        <w:t xml:space="preserve">Обследование выполнено </w:t>
      </w:r>
      <w:r>
        <w:t xml:space="preserve">сотрудниками </w:t>
      </w:r>
      <w:r w:rsidRPr="000F4F27">
        <w:t>ООО</w:t>
      </w:r>
      <w:r>
        <w:t xml:space="preserve"> «АРЭН-ЭНЕРГИЯ» на основании договора №1 от 17.01.2017  и </w:t>
      </w:r>
      <w:r w:rsidRPr="000F4F27">
        <w:t xml:space="preserve">в соответствии с требованиями </w:t>
      </w:r>
      <w:r>
        <w:t>Федерального закона</w:t>
      </w:r>
      <w:r w:rsidRPr="000F4F27">
        <w:t xml:space="preserve"> №261</w:t>
      </w:r>
      <w:r>
        <w:t>-ФЗ</w:t>
      </w:r>
      <w:r w:rsidRPr="000F4F27">
        <w:t xml:space="preserve"> от 23.11.2009г. «Об энергосбережении и повышении энергетической эффективности и о внесении в отдельные законодательные акты РФ»; </w:t>
      </w:r>
      <w:r>
        <w:t>Федерального закона</w:t>
      </w:r>
      <w:r w:rsidRPr="0065788D">
        <w:t xml:space="preserve"> №384</w:t>
      </w:r>
      <w:r>
        <w:t>-ФЗ</w:t>
      </w:r>
      <w:r w:rsidRPr="0065788D">
        <w:t xml:space="preserve"> от 30.12.2009г. «Технический регламент о </w:t>
      </w:r>
      <w:r w:rsidRPr="00432377">
        <w:t xml:space="preserve">безопасности зданий и сооружений»; </w:t>
      </w:r>
      <w:proofErr w:type="gramStart"/>
      <w:r w:rsidRPr="00432377">
        <w:t>Приказом Министерства энергетики РФ от 30 июня 2014 г.</w:t>
      </w:r>
      <w:r w:rsidRPr="00432377">
        <w:rPr>
          <w:rStyle w:val="apple-converted-space"/>
          <w:rFonts w:ascii="Arial" w:hAnsi="Arial" w:cs="Arial"/>
          <w:color w:val="003C80"/>
          <w:sz w:val="23"/>
          <w:szCs w:val="23"/>
        </w:rPr>
        <w:t xml:space="preserve"> </w:t>
      </w:r>
      <w:r w:rsidRPr="00432377">
        <w:t>№400-ФЗ "Об утверждении требований к энергетическому паспорту, составленному по результатам обязательного энергетического обследования, и энергетическому паспорту, составленному на основании проектной документации, и правил направления копии энергетического паспорта, составленного по результатам обязательного энергетического обследования»; действующими СНиП и другими правилами по энергосбережению и эксплуатации энергетического оборудования.</w:t>
      </w:r>
      <w:proofErr w:type="gramEnd"/>
    </w:p>
    <w:p w:rsidR="005C6F09" w:rsidRPr="000F4F27" w:rsidRDefault="005C6F09" w:rsidP="005C6F09">
      <w:pPr>
        <w:pStyle w:val="18"/>
      </w:pPr>
      <w:r w:rsidRPr="000F4F27">
        <w:t xml:space="preserve">Цель работы - получение объективных данных об объеме используемых энергетических ресурсов и затрат на них; определение показателей энергетической эффективности; определение потенциала энергосбережения; разработка рекомендаций и технических решений по энергосбережению и </w:t>
      </w:r>
      <w:r w:rsidRPr="000F4F27">
        <w:lastRenderedPageBreak/>
        <w:t>повышению энергетической эффективности с оценкой затрат, необходимых для реализации намечаемых мероприятий и возможных сроков окупаемости.</w:t>
      </w:r>
    </w:p>
    <w:p w:rsidR="005C6F09" w:rsidRPr="000F4F27" w:rsidRDefault="005C6F09" w:rsidP="005C6F09">
      <w:pPr>
        <w:pStyle w:val="18"/>
      </w:pPr>
      <w:r w:rsidRPr="000F4F27">
        <w:t>Для достижения поставленной цели в рамках энергетического обследования были сформулированы и решены следующие основные задачи:</w:t>
      </w:r>
    </w:p>
    <w:p w:rsidR="005C6F09" w:rsidRPr="000F4F27" w:rsidRDefault="005C6F09" w:rsidP="005C6F09">
      <w:pPr>
        <w:pStyle w:val="1"/>
      </w:pPr>
      <w:r w:rsidRPr="000F4F27">
        <w:t>Анализ эффективности использования топливно-энергетических ресурсов (ТЭР) в базовом периоде.</w:t>
      </w:r>
    </w:p>
    <w:p w:rsidR="005C6F09" w:rsidRDefault="005C6F09" w:rsidP="005C6F09">
      <w:pPr>
        <w:pStyle w:val="1"/>
      </w:pPr>
      <w:r w:rsidRPr="000F4F27">
        <w:t>Определение энергосберегающего потенциала и оценка влияния его реализации на эффективность использования ТЭР. Разработка рекомендаций по эффективному использованию ТЭР.</w:t>
      </w:r>
    </w:p>
    <w:p w:rsidR="005C6F09" w:rsidRPr="00477CB8" w:rsidRDefault="005C6F09" w:rsidP="005C6F09">
      <w:pPr>
        <w:pStyle w:val="a5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812"/>
      </w:tblGrid>
      <w:tr w:rsidR="005C6F09" w:rsidRPr="004A6031" w:rsidTr="0087737A">
        <w:tc>
          <w:tcPr>
            <w:tcW w:w="4077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Наименование организации</w:t>
            </w:r>
          </w:p>
        </w:tc>
        <w:tc>
          <w:tcPr>
            <w:tcW w:w="5812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Администрация  Первомайского сельского поселения Выборгского района Ленинградской области</w:t>
            </w:r>
          </w:p>
        </w:tc>
      </w:tr>
      <w:tr w:rsidR="005C6F09" w:rsidRPr="004A6031" w:rsidTr="0087737A">
        <w:tc>
          <w:tcPr>
            <w:tcW w:w="4077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Глава администрации</w:t>
            </w:r>
          </w:p>
        </w:tc>
        <w:tc>
          <w:tcPr>
            <w:tcW w:w="5812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</w:pPr>
            <w:proofErr w:type="spellStart"/>
            <w:r>
              <w:t>М</w:t>
            </w:r>
            <w:r w:rsidRPr="004A6031">
              <w:t>арданов</w:t>
            </w:r>
            <w:proofErr w:type="spellEnd"/>
            <w:r w:rsidRPr="004A6031">
              <w:t xml:space="preserve"> </w:t>
            </w:r>
            <w:proofErr w:type="spellStart"/>
            <w:r w:rsidRPr="004A6031">
              <w:t>Фанис</w:t>
            </w:r>
            <w:proofErr w:type="spellEnd"/>
            <w:r w:rsidRPr="004A6031">
              <w:t xml:space="preserve"> </w:t>
            </w:r>
            <w:proofErr w:type="spellStart"/>
            <w:r w:rsidRPr="004A6031">
              <w:t>Назирович</w:t>
            </w:r>
            <w:proofErr w:type="spellEnd"/>
            <w:r w:rsidRPr="004A6031">
              <w:t xml:space="preserve">; тел.: </w:t>
            </w:r>
          </w:p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t>8(81378)68-448</w:t>
            </w:r>
          </w:p>
        </w:tc>
      </w:tr>
      <w:tr w:rsidR="005C6F09" w:rsidRPr="004A6031" w:rsidTr="0087737A">
        <w:tc>
          <w:tcPr>
            <w:tcW w:w="4077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Организационно-правовая форма</w:t>
            </w:r>
          </w:p>
        </w:tc>
        <w:tc>
          <w:tcPr>
            <w:tcW w:w="5812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Учреждени</w:t>
            </w:r>
            <w:r>
              <w:rPr>
                <w:rFonts w:cs="Times New Roman"/>
                <w:szCs w:val="28"/>
              </w:rPr>
              <w:t>е</w:t>
            </w:r>
          </w:p>
        </w:tc>
      </w:tr>
      <w:tr w:rsidR="005C6F09" w:rsidRPr="004A6031" w:rsidTr="0087737A">
        <w:tc>
          <w:tcPr>
            <w:tcW w:w="4077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Код ОКОПФ</w:t>
            </w:r>
          </w:p>
        </w:tc>
        <w:tc>
          <w:tcPr>
            <w:tcW w:w="5812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учреждени</w:t>
            </w:r>
            <w:r>
              <w:rPr>
                <w:rFonts w:cs="Times New Roman"/>
                <w:szCs w:val="28"/>
              </w:rPr>
              <w:t>е</w:t>
            </w:r>
            <w:r w:rsidRPr="004A6031">
              <w:rPr>
                <w:rFonts w:cs="Times New Roman"/>
                <w:szCs w:val="28"/>
              </w:rPr>
              <w:t xml:space="preserve"> – код 81</w:t>
            </w:r>
          </w:p>
        </w:tc>
      </w:tr>
      <w:tr w:rsidR="005C6F09" w:rsidRPr="004A6031" w:rsidTr="0087737A">
        <w:tc>
          <w:tcPr>
            <w:tcW w:w="4077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Юридический и фактический адрес</w:t>
            </w:r>
          </w:p>
        </w:tc>
        <w:tc>
          <w:tcPr>
            <w:tcW w:w="5812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188855; Ленинградская область, Выборгский район</w:t>
            </w:r>
            <w:r w:rsidRPr="004A6031">
              <w:t xml:space="preserve">, пос. </w:t>
            </w:r>
            <w:proofErr w:type="gramStart"/>
            <w:r w:rsidRPr="004A6031">
              <w:t>Первомайское</w:t>
            </w:r>
            <w:proofErr w:type="gramEnd"/>
            <w:r w:rsidRPr="004A6031">
              <w:t>, ул. Ленина д.22.</w:t>
            </w:r>
          </w:p>
        </w:tc>
      </w:tr>
      <w:tr w:rsidR="005C6F09" w:rsidRPr="004A6031" w:rsidTr="0087737A">
        <w:tc>
          <w:tcPr>
            <w:tcW w:w="4077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Код ОКПО</w:t>
            </w:r>
          </w:p>
        </w:tc>
        <w:tc>
          <w:tcPr>
            <w:tcW w:w="5812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04183902</w:t>
            </w:r>
          </w:p>
        </w:tc>
      </w:tr>
      <w:tr w:rsidR="005C6F09" w:rsidRPr="004A6031" w:rsidTr="0087737A">
        <w:tc>
          <w:tcPr>
            <w:tcW w:w="4077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Код ИНН</w:t>
            </w:r>
          </w:p>
        </w:tc>
        <w:tc>
          <w:tcPr>
            <w:tcW w:w="5812" w:type="dxa"/>
            <w:vAlign w:val="center"/>
          </w:tcPr>
          <w:p w:rsidR="005C6F09" w:rsidRPr="004A6031" w:rsidRDefault="005C6F09" w:rsidP="0087737A">
            <w:pPr>
              <w:pStyle w:val="afe"/>
              <w:rPr>
                <w:sz w:val="28"/>
                <w:szCs w:val="28"/>
              </w:rPr>
            </w:pPr>
            <w:r w:rsidRPr="004A6031">
              <w:rPr>
                <w:sz w:val="28"/>
                <w:szCs w:val="28"/>
              </w:rPr>
              <w:t>4704063773</w:t>
            </w:r>
          </w:p>
        </w:tc>
      </w:tr>
      <w:tr w:rsidR="005C6F09" w:rsidRPr="004A6031" w:rsidTr="0087737A">
        <w:tc>
          <w:tcPr>
            <w:tcW w:w="4077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Код КПП</w:t>
            </w:r>
          </w:p>
        </w:tc>
        <w:tc>
          <w:tcPr>
            <w:tcW w:w="5812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470401001</w:t>
            </w:r>
          </w:p>
        </w:tc>
      </w:tr>
      <w:tr w:rsidR="005C6F09" w:rsidRPr="004A6031" w:rsidTr="0087737A">
        <w:tc>
          <w:tcPr>
            <w:tcW w:w="4077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Код ОКАТО</w:t>
            </w:r>
          </w:p>
        </w:tc>
        <w:tc>
          <w:tcPr>
            <w:tcW w:w="5812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41218808001</w:t>
            </w:r>
          </w:p>
        </w:tc>
      </w:tr>
      <w:tr w:rsidR="005C6F09" w:rsidRPr="004A6031" w:rsidTr="0087737A">
        <w:tc>
          <w:tcPr>
            <w:tcW w:w="4077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Код ОГРН</w:t>
            </w:r>
          </w:p>
        </w:tc>
        <w:tc>
          <w:tcPr>
            <w:tcW w:w="5812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1054700191611</w:t>
            </w:r>
          </w:p>
        </w:tc>
      </w:tr>
      <w:tr w:rsidR="005C6F09" w:rsidRPr="004A6031" w:rsidTr="0087737A">
        <w:tc>
          <w:tcPr>
            <w:tcW w:w="4077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Код ОКОГУ</w:t>
            </w:r>
          </w:p>
        </w:tc>
        <w:tc>
          <w:tcPr>
            <w:tcW w:w="5812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3300500</w:t>
            </w:r>
          </w:p>
        </w:tc>
      </w:tr>
      <w:tr w:rsidR="005C6F09" w:rsidRPr="004A6031" w:rsidTr="0087737A">
        <w:tc>
          <w:tcPr>
            <w:tcW w:w="4077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Номенклатура основной продукции</w:t>
            </w:r>
          </w:p>
        </w:tc>
        <w:tc>
          <w:tcPr>
            <w:tcW w:w="5812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7510000</w:t>
            </w:r>
          </w:p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(Административные услуги)</w:t>
            </w:r>
          </w:p>
        </w:tc>
      </w:tr>
      <w:tr w:rsidR="005C6F09" w:rsidRPr="00BA1860" w:rsidTr="0087737A">
        <w:tc>
          <w:tcPr>
            <w:tcW w:w="4077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Код ОКВЭД</w:t>
            </w:r>
          </w:p>
        </w:tc>
        <w:tc>
          <w:tcPr>
            <w:tcW w:w="5812" w:type="dxa"/>
            <w:vAlign w:val="center"/>
          </w:tcPr>
          <w:p w:rsidR="005C6F09" w:rsidRPr="00BA1860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75.11.32</w:t>
            </w:r>
          </w:p>
        </w:tc>
      </w:tr>
    </w:tbl>
    <w:p w:rsidR="005C6F09" w:rsidRDefault="005C6F09" w:rsidP="005C6F09">
      <w:pPr>
        <w:pStyle w:val="a5"/>
      </w:pPr>
    </w:p>
    <w:p w:rsidR="005C6F09" w:rsidRDefault="005C6F09" w:rsidP="005C6F09">
      <w:pPr>
        <w:pStyle w:val="a5"/>
      </w:pPr>
    </w:p>
    <w:p w:rsidR="005C6F09" w:rsidRDefault="005C6F09" w:rsidP="005C6F09">
      <w:pPr>
        <w:pStyle w:val="a5"/>
      </w:pPr>
    </w:p>
    <w:p w:rsidR="005C6F09" w:rsidRDefault="005C6F09" w:rsidP="005C6F09">
      <w:pPr>
        <w:pStyle w:val="a5"/>
      </w:pPr>
    </w:p>
    <w:p w:rsidR="005C6F09" w:rsidRDefault="005C6F09" w:rsidP="005C6F09">
      <w:pPr>
        <w:pStyle w:val="a5"/>
      </w:pPr>
    </w:p>
    <w:p w:rsidR="005C6F09" w:rsidRDefault="005C6F09" w:rsidP="005C6F09">
      <w:pPr>
        <w:pStyle w:val="a5"/>
        <w:sectPr w:rsidR="005C6F09" w:rsidSect="0054749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593" w:right="731" w:bottom="1140" w:left="1480" w:header="709" w:footer="571" w:gutter="0"/>
          <w:pgBorders w:offsetFrom="page">
            <w:top w:val="single" w:sz="4" w:space="16" w:color="auto"/>
            <w:left w:val="single" w:sz="4" w:space="16" w:color="auto"/>
            <w:bottom w:val="single" w:sz="4" w:space="16" w:color="auto"/>
            <w:right w:val="single" w:sz="4" w:space="16" w:color="auto"/>
          </w:pgBorders>
          <w:cols w:space="708"/>
          <w:docGrid w:linePitch="360"/>
        </w:sectPr>
      </w:pPr>
    </w:p>
    <w:p w:rsidR="005C6F09" w:rsidRPr="00FC5658" w:rsidRDefault="005C6F09" w:rsidP="005C6F09">
      <w:pPr>
        <w:pStyle w:val="a5"/>
      </w:pPr>
      <w:r>
        <w:lastRenderedPageBreak/>
        <w:t xml:space="preserve">Объектом энергетического обследования являются помещения в здании администрации, находящиеся в собственности </w:t>
      </w:r>
      <w:r w:rsidRPr="000957DD">
        <w:t xml:space="preserve">муниципального образования </w:t>
      </w:r>
      <w:r>
        <w:t>Первомайское</w:t>
      </w:r>
      <w:r w:rsidRPr="000957DD">
        <w:t xml:space="preserve"> сельское поселение</w:t>
      </w:r>
      <w:r>
        <w:t xml:space="preserve"> Выборгского</w:t>
      </w:r>
      <w:r w:rsidRPr="000957DD">
        <w:t xml:space="preserve"> района Ленинградской области</w:t>
      </w:r>
      <w:r>
        <w:t>. Площадь, занимаемая администрацией, составляет 198 м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5C6F09" w:rsidRPr="00B974A6" w:rsidRDefault="005C6F09" w:rsidP="005C6F09">
      <w:pPr>
        <w:pStyle w:val="a5"/>
        <w:rPr>
          <w:rFonts w:ascii="Arial" w:hAnsi="Arial" w:cs="Arial"/>
          <w:shd w:val="clear" w:color="auto" w:fill="FFFFFF"/>
        </w:rPr>
      </w:pPr>
      <w:r>
        <w:rPr>
          <w:shd w:val="clear" w:color="auto" w:fill="FFFFFF"/>
        </w:rPr>
        <w:t>По</w:t>
      </w:r>
      <w:r w:rsidRPr="00B974A6">
        <w:rPr>
          <w:shd w:val="clear" w:color="auto" w:fill="FFFFFF"/>
        </w:rPr>
        <w:t xml:space="preserve"> завершении работ</w:t>
      </w:r>
      <w:r>
        <w:rPr>
          <w:shd w:val="clear" w:color="auto" w:fill="FFFFFF"/>
        </w:rPr>
        <w:t xml:space="preserve"> </w:t>
      </w:r>
      <w:r w:rsidRPr="00B974A6">
        <w:rPr>
          <w:shd w:val="clear" w:color="auto" w:fill="FFFFFF"/>
        </w:rPr>
        <w:t>исполните</w:t>
      </w:r>
      <w:r>
        <w:rPr>
          <w:shd w:val="clear" w:color="auto" w:fill="FFFFFF"/>
        </w:rPr>
        <w:t xml:space="preserve">лем была представлена следующая </w:t>
      </w:r>
      <w:r w:rsidRPr="00B974A6">
        <w:rPr>
          <w:shd w:val="clear" w:color="auto" w:fill="FFFFFF"/>
        </w:rPr>
        <w:t>отчетная документация:</w:t>
      </w:r>
    </w:p>
    <w:p w:rsidR="005C6F09" w:rsidRPr="00B974A6" w:rsidRDefault="005C6F09" w:rsidP="005C6F09">
      <w:pPr>
        <w:pStyle w:val="1"/>
        <w:rPr>
          <w:rFonts w:ascii="Arial" w:hAnsi="Arial" w:cs="Arial"/>
          <w:shd w:val="clear" w:color="auto" w:fill="FFFFFF"/>
        </w:rPr>
      </w:pPr>
      <w:r w:rsidRPr="00B974A6">
        <w:rPr>
          <w:shd w:val="clear" w:color="auto" w:fill="FFFFFF"/>
        </w:rPr>
        <w:t>отчет по результатам энергетического обследования объекта;</w:t>
      </w:r>
    </w:p>
    <w:p w:rsidR="005C6F09" w:rsidRPr="00B974A6" w:rsidRDefault="005C6F09" w:rsidP="005C6F09">
      <w:pPr>
        <w:pStyle w:val="1"/>
        <w:rPr>
          <w:rFonts w:ascii="Arial" w:hAnsi="Arial" w:cs="Arial"/>
          <w:shd w:val="clear" w:color="auto" w:fill="FFFFFF"/>
        </w:rPr>
      </w:pPr>
      <w:r w:rsidRPr="00B974A6">
        <w:rPr>
          <w:shd w:val="clear" w:color="auto" w:fill="FFFFFF"/>
        </w:rPr>
        <w:t>энергетический паспорт потребителя энергоресурсов</w:t>
      </w:r>
      <w:r>
        <w:rPr>
          <w:shd w:val="clear" w:color="auto" w:fill="FFFFFF"/>
        </w:rPr>
        <w:t xml:space="preserve">, составленный </w:t>
      </w:r>
      <w:r w:rsidRPr="00B974A6">
        <w:rPr>
          <w:shd w:val="clear" w:color="auto" w:fill="FFFFFF"/>
        </w:rPr>
        <w:t xml:space="preserve"> по форме Приказа Мин</w:t>
      </w:r>
      <w:r>
        <w:rPr>
          <w:shd w:val="clear" w:color="auto" w:fill="FFFFFF"/>
        </w:rPr>
        <w:t>истерства энергетики России №</w:t>
      </w:r>
      <w:r w:rsidRPr="001772FE">
        <w:rPr>
          <w:shd w:val="clear" w:color="auto" w:fill="FFFFFF"/>
        </w:rPr>
        <w:t>400</w:t>
      </w:r>
      <w:r w:rsidRPr="00B974A6">
        <w:rPr>
          <w:shd w:val="clear" w:color="auto" w:fill="FFFFFF"/>
        </w:rPr>
        <w:t xml:space="preserve"> от </w:t>
      </w:r>
      <w:r>
        <w:rPr>
          <w:shd w:val="clear" w:color="auto" w:fill="FFFFFF"/>
        </w:rPr>
        <w:t>30</w:t>
      </w:r>
      <w:r w:rsidRPr="00B974A6">
        <w:rPr>
          <w:shd w:val="clear" w:color="auto" w:fill="FFFFFF"/>
        </w:rPr>
        <w:t>.0</w:t>
      </w:r>
      <w:r>
        <w:rPr>
          <w:shd w:val="clear" w:color="auto" w:fill="FFFFFF"/>
        </w:rPr>
        <w:t>6</w:t>
      </w:r>
      <w:r w:rsidRPr="00B974A6">
        <w:rPr>
          <w:shd w:val="clear" w:color="auto" w:fill="FFFFFF"/>
        </w:rPr>
        <w:t>.201</w:t>
      </w:r>
      <w:r>
        <w:rPr>
          <w:shd w:val="clear" w:color="auto" w:fill="FFFFFF"/>
        </w:rPr>
        <w:t>4</w:t>
      </w:r>
      <w:r w:rsidRPr="00B974A6">
        <w:rPr>
          <w:shd w:val="clear" w:color="auto" w:fill="FFFFFF"/>
        </w:rPr>
        <w:t xml:space="preserve"> г. «Об утверждении требований к энергетическому паспорту, составленному по результатам обязательного энергетического обследования, и энергетическому паспорту, составленному на основании проектной документации, и правил направления копии энергетического паспорта, составленного на основании обязательного энергетического обследования».</w:t>
      </w:r>
    </w:p>
    <w:p w:rsidR="005C6F09" w:rsidRDefault="005C6F09" w:rsidP="005C6F09">
      <w:pPr>
        <w:pStyle w:val="18"/>
      </w:pPr>
    </w:p>
    <w:p w:rsidR="005C6F09" w:rsidRDefault="005C6F09" w:rsidP="005C6F09">
      <w:pPr>
        <w:pStyle w:val="18"/>
      </w:pPr>
    </w:p>
    <w:p w:rsidR="005C6F09" w:rsidRDefault="005C6F09" w:rsidP="005C6F09">
      <w:pPr>
        <w:pStyle w:val="18"/>
      </w:pPr>
    </w:p>
    <w:p w:rsidR="005C6F09" w:rsidRDefault="005C6F09" w:rsidP="005C6F09">
      <w:pPr>
        <w:pStyle w:val="10"/>
        <w:keepNext w:val="0"/>
        <w:keepLines w:val="0"/>
        <w:pageBreakBefore/>
        <w:numPr>
          <w:ilvl w:val="0"/>
          <w:numId w:val="8"/>
        </w:numPr>
        <w:tabs>
          <w:tab w:val="left" w:pos="1701"/>
        </w:tabs>
        <w:suppressAutoHyphens/>
        <w:spacing w:before="0" w:after="240" w:line="252" w:lineRule="auto"/>
        <w:ind w:right="567"/>
        <w:rPr>
          <w:shd w:val="clear" w:color="auto" w:fill="FFFFFF"/>
        </w:rPr>
      </w:pPr>
      <w:bookmarkStart w:id="4" w:name="_Toc311107818"/>
      <w:bookmarkStart w:id="5" w:name="_Toc476647032"/>
      <w:r>
        <w:rPr>
          <w:shd w:val="clear" w:color="auto" w:fill="FFFFFF"/>
        </w:rPr>
        <w:lastRenderedPageBreak/>
        <w:t>Основная часть</w:t>
      </w:r>
      <w:bookmarkEnd w:id="4"/>
      <w:bookmarkEnd w:id="5"/>
    </w:p>
    <w:p w:rsidR="005C6F09" w:rsidRDefault="005C6F09" w:rsidP="005C6F09">
      <w:pPr>
        <w:pStyle w:val="a5"/>
      </w:pPr>
      <w:r w:rsidRPr="003D4FF9">
        <w:t xml:space="preserve">Работа по обследованию </w:t>
      </w:r>
      <w:r>
        <w:t>здания Администрации</w:t>
      </w:r>
      <w:r w:rsidRPr="003D4FF9">
        <w:t xml:space="preserve"> и разработ</w:t>
      </w:r>
      <w:r>
        <w:t xml:space="preserve">ке энергетического </w:t>
      </w:r>
      <w:proofErr w:type="gramStart"/>
      <w:r>
        <w:t>паспорта Администрации Первомайского сельского поселения Выборгского района Ленинградской области</w:t>
      </w:r>
      <w:proofErr w:type="gramEnd"/>
      <w:r w:rsidRPr="003D4FF9">
        <w:t xml:space="preserve"> проводилась</w:t>
      </w:r>
      <w:r>
        <w:t xml:space="preserve"> в соответствии с договором на проведение энергетического обследования б/н от 17</w:t>
      </w:r>
      <w:r w:rsidRPr="0086466C">
        <w:t>.</w:t>
      </w:r>
      <w:r>
        <w:t>02</w:t>
      </w:r>
      <w:r w:rsidRPr="0086466C">
        <w:t>.201</w:t>
      </w:r>
      <w:r>
        <w:t>7</w:t>
      </w:r>
      <w:r w:rsidRPr="0086466C">
        <w:t>г.</w:t>
      </w:r>
    </w:p>
    <w:p w:rsidR="005C6F09" w:rsidRDefault="005C6F09" w:rsidP="005C6F09">
      <w:pPr>
        <w:pStyle w:val="a5"/>
      </w:pPr>
      <w:r>
        <w:t>В соответствии с техническим заданием были определены следующие задачи энергетического обследования:</w:t>
      </w:r>
    </w:p>
    <w:p w:rsidR="005C6F09" w:rsidRPr="008852BF" w:rsidRDefault="005C6F09" w:rsidP="005C6F09">
      <w:pPr>
        <w:pStyle w:val="1"/>
      </w:pPr>
      <w:r>
        <w:t xml:space="preserve">оценка </w:t>
      </w:r>
      <w:proofErr w:type="gramStart"/>
      <w:r>
        <w:t>состояния энергопотребления Администрации Первомайского сельского поселения Выборгского района Ленинградской области</w:t>
      </w:r>
      <w:proofErr w:type="gramEnd"/>
      <w:r w:rsidRPr="00C34088">
        <w:t>;</w:t>
      </w:r>
    </w:p>
    <w:p w:rsidR="005C6F09" w:rsidRDefault="005C6F09" w:rsidP="005C6F09">
      <w:pPr>
        <w:pStyle w:val="1"/>
      </w:pPr>
      <w:r>
        <w:t xml:space="preserve">выбор наиболее перспективных технических решений по повышению </w:t>
      </w:r>
      <w:proofErr w:type="spellStart"/>
      <w:r>
        <w:t>энергоэффективности</w:t>
      </w:r>
      <w:proofErr w:type="spellEnd"/>
      <w:r>
        <w:t xml:space="preserve"> Администрации Первомайского сельского поселения Выборгского района Ленинградской области;</w:t>
      </w:r>
    </w:p>
    <w:p w:rsidR="005C6F09" w:rsidRDefault="005C6F09" w:rsidP="005C6F09">
      <w:pPr>
        <w:pStyle w:val="1"/>
      </w:pPr>
      <w:r>
        <w:t xml:space="preserve">разработка энергетического </w:t>
      </w:r>
      <w:proofErr w:type="gramStart"/>
      <w:r>
        <w:t>паспорта Администрации Первомайского сельского поселения Выборгского района Ленинградской области</w:t>
      </w:r>
      <w:proofErr w:type="gramEnd"/>
      <w:r>
        <w:t>.</w:t>
      </w:r>
    </w:p>
    <w:p w:rsidR="005C6F09" w:rsidRDefault="005C6F09" w:rsidP="005C6F09">
      <w:pPr>
        <w:pStyle w:val="a5"/>
      </w:pPr>
      <w:r>
        <w:t>В рамках решения перечисленных задач исполнителем были выполнены следующие работы:</w:t>
      </w:r>
    </w:p>
    <w:p w:rsidR="005C6F09" w:rsidRDefault="005C6F09" w:rsidP="005C6F09">
      <w:pPr>
        <w:pStyle w:val="1"/>
      </w:pPr>
      <w:r>
        <w:t>проведен анализ фактического потребления энергетических ресурсов и финансовых затрат на потребляемые энергоресурсы;</w:t>
      </w:r>
    </w:p>
    <w:p w:rsidR="005C6F09" w:rsidRDefault="005C6F09" w:rsidP="005C6F09">
      <w:pPr>
        <w:pStyle w:val="1"/>
      </w:pPr>
      <w:r>
        <w:t>проведено обследование систем электроснабжения, теплоснабжения и водоснабжения помещений в здании администрации;</w:t>
      </w:r>
    </w:p>
    <w:p w:rsidR="005C6F09" w:rsidRDefault="005C6F09" w:rsidP="005C6F09">
      <w:pPr>
        <w:pStyle w:val="1"/>
      </w:pPr>
      <w:r>
        <w:t>проведены расчеты энергопотребления, разработаны балансы электро- и теплопотребления;</w:t>
      </w:r>
    </w:p>
    <w:p w:rsidR="005C6F09" w:rsidRDefault="005C6F09" w:rsidP="005C6F09">
      <w:pPr>
        <w:pStyle w:val="1"/>
      </w:pPr>
      <w:r>
        <w:t>определены удельные расходы электрической, тепловой энергии и воды;</w:t>
      </w:r>
    </w:p>
    <w:p w:rsidR="005C6F09" w:rsidRDefault="005C6F09" w:rsidP="005C6F09">
      <w:pPr>
        <w:pStyle w:val="1"/>
      </w:pPr>
      <w:r>
        <w:t xml:space="preserve">разработаны мероприятия и технические решения по повышению </w:t>
      </w:r>
      <w:proofErr w:type="spellStart"/>
      <w:r>
        <w:t>энергоэффективности</w:t>
      </w:r>
      <w:proofErr w:type="spellEnd"/>
      <w:r>
        <w:t>.</w:t>
      </w:r>
    </w:p>
    <w:p w:rsidR="005C6F09" w:rsidRDefault="005C6F09" w:rsidP="005C6F09">
      <w:pPr>
        <w:pStyle w:val="a5"/>
      </w:pPr>
      <w:r>
        <w:t>Работа проводилась специалистами ООО «АРЭН-ЭНЕРГИЯ».</w:t>
      </w:r>
    </w:p>
    <w:p w:rsidR="005C6F09" w:rsidRDefault="005C6F09" w:rsidP="005C6F09">
      <w:pPr>
        <w:pStyle w:val="a5"/>
      </w:pPr>
    </w:p>
    <w:p w:rsidR="005C6F09" w:rsidRDefault="005C6F09" w:rsidP="005C6F09">
      <w:pPr>
        <w:pStyle w:val="a5"/>
      </w:pPr>
    </w:p>
    <w:p w:rsidR="005C6F09" w:rsidRDefault="005C6F09" w:rsidP="005C6F09">
      <w:pPr>
        <w:pStyle w:val="21"/>
        <w:keepLines/>
        <w:numPr>
          <w:ilvl w:val="1"/>
          <w:numId w:val="8"/>
        </w:numPr>
        <w:suppressAutoHyphens/>
        <w:spacing w:before="240" w:line="252" w:lineRule="auto"/>
        <w:ind w:right="284"/>
        <w:sectPr w:rsidR="005C6F09" w:rsidSect="00547492">
          <w:pgSz w:w="11906" w:h="16838" w:code="9"/>
          <w:pgMar w:top="1593" w:right="731" w:bottom="1140" w:left="1480" w:header="709" w:footer="571" w:gutter="0"/>
          <w:pgBorders w:offsetFrom="page">
            <w:top w:val="single" w:sz="4" w:space="16" w:color="auto"/>
            <w:left w:val="single" w:sz="4" w:space="16" w:color="auto"/>
            <w:bottom w:val="single" w:sz="4" w:space="16" w:color="auto"/>
            <w:right w:val="single" w:sz="4" w:space="16" w:color="auto"/>
          </w:pgBorders>
          <w:cols w:space="708"/>
          <w:docGrid w:linePitch="360"/>
        </w:sectPr>
      </w:pPr>
    </w:p>
    <w:p w:rsidR="005C6F09" w:rsidRDefault="005C6F09" w:rsidP="005C6F09">
      <w:pPr>
        <w:pStyle w:val="21"/>
        <w:keepLines/>
        <w:numPr>
          <w:ilvl w:val="1"/>
          <w:numId w:val="8"/>
        </w:numPr>
        <w:suppressAutoHyphens/>
        <w:spacing w:before="240" w:line="252" w:lineRule="auto"/>
        <w:ind w:right="284"/>
      </w:pPr>
      <w:bookmarkStart w:id="6" w:name="_Toc305225471"/>
      <w:bookmarkStart w:id="7" w:name="_Toc476647033"/>
      <w:r>
        <w:rPr>
          <w:shd w:val="clear" w:color="auto" w:fill="FFFFFF"/>
        </w:rPr>
        <w:lastRenderedPageBreak/>
        <w:t xml:space="preserve">Характеристика </w:t>
      </w:r>
      <w:bookmarkEnd w:id="6"/>
      <w:r>
        <w:rPr>
          <w:shd w:val="clear" w:color="auto" w:fill="FFFFFF"/>
        </w:rPr>
        <w:t>потребляемых энергоресурсов</w:t>
      </w:r>
      <w:r>
        <w:t xml:space="preserve"> Администрацией Первомайского сельского поселения Выборгского района Ленинградской области</w:t>
      </w:r>
      <w:bookmarkEnd w:id="7"/>
      <w:r>
        <w:t xml:space="preserve"> </w:t>
      </w:r>
    </w:p>
    <w:p w:rsidR="005C6F09" w:rsidRPr="0040055A" w:rsidRDefault="005C6F09" w:rsidP="005C6F09">
      <w:pPr>
        <w:pStyle w:val="a5"/>
      </w:pPr>
      <w:r>
        <w:t>Для нормального функционирования объекта используются следующие виды энергоресурсов: электрическая и тепловая энергия, вода, бензин.</w:t>
      </w:r>
    </w:p>
    <w:p w:rsidR="005C6F09" w:rsidRDefault="005C6F09" w:rsidP="005C6F09">
      <w:pPr>
        <w:pStyle w:val="a5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Электроэнергия используется для освещения помещений, на средства вычислительной и множительной техники и т.д.</w:t>
      </w:r>
    </w:p>
    <w:p w:rsidR="005C6F09" w:rsidRDefault="005C6F09" w:rsidP="005C6F09">
      <w:pPr>
        <w:pStyle w:val="a5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Тепловая энергия используется для отопления помещений здания МО «Первомайское сельское поселение» Выборгского района Ленинградской области.</w:t>
      </w:r>
    </w:p>
    <w:p w:rsidR="005C6F09" w:rsidRDefault="005C6F09" w:rsidP="005C6F09">
      <w:pPr>
        <w:pStyle w:val="a5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Холодная вода используется для удовлетворения хозяйственно-питьевых нужд сотрудников, работающих в здании МО «Первомайское сельское поселение» Выборгского района Ленинградской области.</w:t>
      </w:r>
    </w:p>
    <w:p w:rsidR="005C6F09" w:rsidRDefault="005C6F09" w:rsidP="005C6F09">
      <w:pPr>
        <w:pStyle w:val="a5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Бензин используется в качестве топлива для автотранспортных средств, находящихся на балансе администрации МО «Первомайское сельское поселение» Выборгского района Ленинградской области.</w:t>
      </w:r>
    </w:p>
    <w:p w:rsidR="005C6F09" w:rsidRPr="00F953CE" w:rsidRDefault="005C6F09" w:rsidP="005C6F09">
      <w:pPr>
        <w:pStyle w:val="31"/>
        <w:numPr>
          <w:ilvl w:val="2"/>
          <w:numId w:val="8"/>
        </w:numPr>
        <w:tabs>
          <w:tab w:val="clear" w:pos="1287"/>
        </w:tabs>
        <w:ind w:firstLine="851"/>
        <w:rPr>
          <w:i/>
          <w:shd w:val="clear" w:color="auto" w:fill="FFFFFF"/>
        </w:rPr>
      </w:pPr>
      <w:r w:rsidRPr="0040055A">
        <w:rPr>
          <w:i/>
          <w:shd w:val="clear" w:color="auto" w:fill="FFFFFF"/>
        </w:rPr>
        <w:t xml:space="preserve">Электроснабжение </w:t>
      </w:r>
      <w:r w:rsidRPr="00F953CE">
        <w:rPr>
          <w:i/>
          <w:shd w:val="clear" w:color="auto" w:fill="FFFFFF"/>
        </w:rPr>
        <w:t xml:space="preserve">Администрации </w:t>
      </w:r>
      <w:r>
        <w:rPr>
          <w:i/>
          <w:shd w:val="clear" w:color="auto" w:fill="FFFFFF"/>
        </w:rPr>
        <w:t>Первомайского</w:t>
      </w:r>
      <w:r w:rsidRPr="00F953CE">
        <w:rPr>
          <w:i/>
          <w:shd w:val="clear" w:color="auto" w:fill="FFFFFF"/>
        </w:rPr>
        <w:t xml:space="preserve"> сельского поселения </w:t>
      </w:r>
      <w:r>
        <w:rPr>
          <w:i/>
          <w:shd w:val="clear" w:color="auto" w:fill="FFFFFF"/>
        </w:rPr>
        <w:t>Выборгского</w:t>
      </w:r>
      <w:r w:rsidRPr="00F953CE">
        <w:rPr>
          <w:i/>
          <w:shd w:val="clear" w:color="auto" w:fill="FFFFFF"/>
        </w:rPr>
        <w:t xml:space="preserve"> района Ленинградской области</w:t>
      </w:r>
      <w:r>
        <w:rPr>
          <w:i/>
          <w:shd w:val="clear" w:color="auto" w:fill="FFFFFF"/>
        </w:rPr>
        <w:t xml:space="preserve"> </w:t>
      </w:r>
    </w:p>
    <w:p w:rsidR="005C6F09" w:rsidRDefault="005C6F09" w:rsidP="005C6F09">
      <w:pPr>
        <w:pStyle w:val="a5"/>
        <w:rPr>
          <w:shd w:val="clear" w:color="auto" w:fill="FFFFFF"/>
        </w:rPr>
      </w:pPr>
      <w:r w:rsidRPr="00432377">
        <w:rPr>
          <w:shd w:val="clear" w:color="auto" w:fill="FFFFFF"/>
        </w:rPr>
        <w:t xml:space="preserve">Учет потребления электроэнергии осуществляется счетчиком ТРИО с классом точности 1 коммерческого учета, установленным на  первом этаже здания </w:t>
      </w:r>
      <w:r w:rsidRPr="00432377">
        <w:rPr>
          <w:rFonts w:eastAsia="Times New Roman"/>
          <w:color w:val="000000"/>
          <w:shd w:val="clear" w:color="auto" w:fill="FFFFFF"/>
        </w:rPr>
        <w:t>МО «Первомайское сельское поселение»</w:t>
      </w:r>
      <w:r w:rsidRPr="00432377">
        <w:rPr>
          <w:shd w:val="clear" w:color="auto" w:fill="FFFFFF"/>
        </w:rPr>
        <w:t xml:space="preserve"> количестве 1 шт.</w:t>
      </w:r>
    </w:p>
    <w:p w:rsidR="005C6F09" w:rsidRDefault="005C6F09" w:rsidP="005C6F09">
      <w:pPr>
        <w:pStyle w:val="31"/>
        <w:numPr>
          <w:ilvl w:val="2"/>
          <w:numId w:val="8"/>
        </w:numPr>
        <w:tabs>
          <w:tab w:val="clear" w:pos="1287"/>
        </w:tabs>
        <w:ind w:firstLine="851"/>
        <w:rPr>
          <w:shd w:val="clear" w:color="auto" w:fill="FFFFFF"/>
        </w:rPr>
      </w:pPr>
      <w:r>
        <w:rPr>
          <w:i/>
          <w:shd w:val="clear" w:color="auto" w:fill="FFFFFF"/>
        </w:rPr>
        <w:t xml:space="preserve">Теплоснабжение </w:t>
      </w:r>
      <w:proofErr w:type="gramStart"/>
      <w:r>
        <w:rPr>
          <w:shd w:val="clear" w:color="auto" w:fill="FFFFFF"/>
        </w:rPr>
        <w:t xml:space="preserve">помещений </w:t>
      </w:r>
      <w:r>
        <w:t>Администрации Первомайского сельского поселения Выборгского района Ленинградской области</w:t>
      </w:r>
      <w:proofErr w:type="gramEnd"/>
      <w:r>
        <w:rPr>
          <w:shd w:val="clear" w:color="auto" w:fill="FFFFFF"/>
        </w:rPr>
        <w:t xml:space="preserve"> осуществляется централизованным отоплением, прибор учета тепловой энергии  - отсутствует.</w:t>
      </w:r>
      <w:r w:rsidRPr="00432377">
        <w:rPr>
          <w:shd w:val="clear" w:color="auto" w:fill="FFFFFF"/>
        </w:rPr>
        <w:t xml:space="preserve"> </w:t>
      </w:r>
      <w:r w:rsidRPr="00A26FC5">
        <w:rPr>
          <w:shd w:val="clear" w:color="auto" w:fill="FFFFFF"/>
        </w:rPr>
        <w:t xml:space="preserve">Учет расхода </w:t>
      </w:r>
      <w:r>
        <w:rPr>
          <w:shd w:val="clear" w:color="auto" w:fill="FFFFFF"/>
        </w:rPr>
        <w:t>тепловой энергии и финансовый расчет с тепло</w:t>
      </w:r>
      <w:r w:rsidRPr="00A26FC5">
        <w:rPr>
          <w:shd w:val="clear" w:color="auto" w:fill="FFFFFF"/>
        </w:rPr>
        <w:t xml:space="preserve">снабжающей организацией за потребление </w:t>
      </w:r>
      <w:r>
        <w:rPr>
          <w:shd w:val="clear" w:color="auto" w:fill="FFFFFF"/>
        </w:rPr>
        <w:t>тепла</w:t>
      </w:r>
      <w:r w:rsidRPr="00A26FC5">
        <w:rPr>
          <w:shd w:val="clear" w:color="auto" w:fill="FFFFFF"/>
        </w:rPr>
        <w:t xml:space="preserve"> производится ежемесячно  по нормативам</w:t>
      </w:r>
      <w:r>
        <w:rPr>
          <w:shd w:val="clear" w:color="auto" w:fill="FFFFFF"/>
        </w:rPr>
        <w:t xml:space="preserve"> за 2016 год</w:t>
      </w:r>
      <w:proofErr w:type="gramStart"/>
      <w:r>
        <w:rPr>
          <w:shd w:val="clear" w:color="auto" w:fill="FFFFFF"/>
        </w:rPr>
        <w:t>.</w:t>
      </w:r>
      <w:r w:rsidRPr="00A26FC5">
        <w:rPr>
          <w:shd w:val="clear" w:color="auto" w:fill="FFFFFF"/>
        </w:rPr>
        <w:t>.</w:t>
      </w:r>
      <w:proofErr w:type="gramEnd"/>
    </w:p>
    <w:p w:rsidR="005C6F09" w:rsidRPr="00432377" w:rsidRDefault="005C6F09" w:rsidP="005C6F09">
      <w:pPr>
        <w:pStyle w:val="31"/>
        <w:numPr>
          <w:ilvl w:val="2"/>
          <w:numId w:val="8"/>
        </w:numPr>
        <w:tabs>
          <w:tab w:val="clear" w:pos="1287"/>
        </w:tabs>
        <w:ind w:firstLine="851"/>
        <w:rPr>
          <w:shd w:val="clear" w:color="auto" w:fill="FFFFFF"/>
        </w:rPr>
      </w:pPr>
      <w:r w:rsidRPr="00432377">
        <w:rPr>
          <w:shd w:val="clear" w:color="auto" w:fill="FFFFFF"/>
        </w:rPr>
        <w:t xml:space="preserve">Учет расхода воды и финансовый расчет с </w:t>
      </w:r>
      <w:proofErr w:type="spellStart"/>
      <w:r w:rsidRPr="00432377">
        <w:rPr>
          <w:shd w:val="clear" w:color="auto" w:fill="FFFFFF"/>
        </w:rPr>
        <w:t>водоснабжающей</w:t>
      </w:r>
      <w:proofErr w:type="spellEnd"/>
      <w:r w:rsidRPr="00432377">
        <w:rPr>
          <w:shd w:val="clear" w:color="auto" w:fill="FFFFFF"/>
        </w:rPr>
        <w:t xml:space="preserve"> организацией  по показаниям счетчик</w:t>
      </w:r>
      <w:r>
        <w:rPr>
          <w:shd w:val="clear" w:color="auto" w:fill="FFFFFF"/>
        </w:rPr>
        <w:t>а</w:t>
      </w:r>
      <w:r w:rsidRPr="00432377">
        <w:rPr>
          <w:shd w:val="clear" w:color="auto" w:fill="FFFFFF"/>
        </w:rPr>
        <w:t xml:space="preserve"> </w:t>
      </w:r>
      <w:r>
        <w:rPr>
          <w:shd w:val="clear" w:color="auto" w:fill="FFFFFF"/>
          <w:lang w:val="en-US"/>
        </w:rPr>
        <w:t>VALTEC</w:t>
      </w:r>
      <w:r w:rsidRPr="00473DED">
        <w:rPr>
          <w:shd w:val="clear" w:color="auto" w:fill="FFFFFF"/>
        </w:rPr>
        <w:t xml:space="preserve"> </w:t>
      </w:r>
      <w:r>
        <w:rPr>
          <w:shd w:val="clear" w:color="auto" w:fill="FFFFFF"/>
          <w:lang w:val="en-US"/>
        </w:rPr>
        <w:t>VLF</w:t>
      </w:r>
      <w:r w:rsidRPr="00473DED">
        <w:rPr>
          <w:shd w:val="clear" w:color="auto" w:fill="FFFFFF"/>
        </w:rPr>
        <w:t>-15-1,5</w:t>
      </w:r>
      <w:r w:rsidRPr="00A26FC5">
        <w:rPr>
          <w:shd w:val="clear" w:color="auto" w:fill="FFFFFF"/>
        </w:rPr>
        <w:t xml:space="preserve"> </w:t>
      </w:r>
      <w:r w:rsidRPr="00432377">
        <w:rPr>
          <w:shd w:val="clear" w:color="auto" w:fill="FFFFFF"/>
        </w:rPr>
        <w:t xml:space="preserve"> с классом точности </w:t>
      </w:r>
      <w:r>
        <w:rPr>
          <w:shd w:val="clear" w:color="auto" w:fill="FFFFFF"/>
        </w:rPr>
        <w:t>А</w:t>
      </w:r>
      <w:r w:rsidRPr="00432377">
        <w:rPr>
          <w:shd w:val="clear" w:color="auto" w:fill="FFFFFF"/>
        </w:rPr>
        <w:t xml:space="preserve"> коммерческого учета, установленным на  первом этаже здания </w:t>
      </w:r>
      <w:r w:rsidRPr="00432377">
        <w:rPr>
          <w:rFonts w:eastAsia="Times New Roman"/>
          <w:color w:val="000000"/>
          <w:shd w:val="clear" w:color="auto" w:fill="FFFFFF"/>
        </w:rPr>
        <w:t>МО «Первомайское сельское поселение»</w:t>
      </w:r>
      <w:r w:rsidRPr="00432377">
        <w:rPr>
          <w:shd w:val="clear" w:color="auto" w:fill="FFFFFF"/>
        </w:rPr>
        <w:t xml:space="preserve"> количестве 1 шт.</w:t>
      </w:r>
    </w:p>
    <w:p w:rsidR="005C6F09" w:rsidRDefault="005C6F09" w:rsidP="005C6F09">
      <w:pPr>
        <w:pStyle w:val="a5"/>
      </w:pPr>
      <w:r>
        <w:t>Данные о приборах учета энергоресурсов приведены в Таблице 1.</w:t>
      </w:r>
    </w:p>
    <w:p w:rsidR="005C6F09" w:rsidRPr="006E62F4" w:rsidRDefault="005C6F09" w:rsidP="005C6F09">
      <w:pPr>
        <w:pStyle w:val="a5"/>
      </w:pPr>
    </w:p>
    <w:p w:rsidR="005C6F09" w:rsidRPr="006E62F4" w:rsidRDefault="005C6F09" w:rsidP="005C6F09">
      <w:pPr>
        <w:pStyle w:val="aff7"/>
        <w:keepNext/>
        <w:rPr>
          <w:b w:val="0"/>
          <w:sz w:val="28"/>
          <w:szCs w:val="28"/>
        </w:rPr>
      </w:pPr>
      <w:bookmarkStart w:id="8" w:name="_Ref315270954"/>
      <w:r w:rsidRPr="006E62F4">
        <w:rPr>
          <w:b w:val="0"/>
          <w:sz w:val="28"/>
          <w:szCs w:val="28"/>
        </w:rPr>
        <w:t xml:space="preserve">Таблица </w:t>
      </w:r>
      <w:r w:rsidRPr="006E62F4">
        <w:rPr>
          <w:b w:val="0"/>
          <w:sz w:val="28"/>
          <w:szCs w:val="28"/>
        </w:rPr>
        <w:fldChar w:fldCharType="begin"/>
      </w:r>
      <w:r w:rsidRPr="006E62F4">
        <w:rPr>
          <w:b w:val="0"/>
          <w:sz w:val="28"/>
          <w:szCs w:val="28"/>
        </w:rPr>
        <w:instrText xml:space="preserve"> SEQ Таблица \* ARABIC </w:instrText>
      </w:r>
      <w:r w:rsidRPr="006E62F4">
        <w:rPr>
          <w:b w:val="0"/>
          <w:sz w:val="28"/>
          <w:szCs w:val="28"/>
        </w:rPr>
        <w:fldChar w:fldCharType="separate"/>
      </w:r>
      <w:r>
        <w:rPr>
          <w:b w:val="0"/>
          <w:noProof/>
          <w:sz w:val="28"/>
          <w:szCs w:val="28"/>
        </w:rPr>
        <w:t>1</w:t>
      </w:r>
      <w:r w:rsidRPr="006E62F4">
        <w:rPr>
          <w:b w:val="0"/>
          <w:sz w:val="28"/>
          <w:szCs w:val="28"/>
        </w:rPr>
        <w:fldChar w:fldCharType="end"/>
      </w:r>
      <w:bookmarkEnd w:id="8"/>
      <w:r w:rsidRPr="006E62F4">
        <w:rPr>
          <w:b w:val="0"/>
          <w:sz w:val="28"/>
          <w:szCs w:val="28"/>
        </w:rPr>
        <w:t xml:space="preserve"> Приборы учет</w:t>
      </w:r>
      <w:proofErr w:type="gramStart"/>
      <w:r w:rsidRPr="006E62F4">
        <w:rPr>
          <w:b w:val="0"/>
          <w:sz w:val="28"/>
          <w:szCs w:val="28"/>
        </w:rPr>
        <w:t>а</w:t>
      </w:r>
      <w:r>
        <w:rPr>
          <w:b w:val="0"/>
          <w:sz w:val="28"/>
          <w:szCs w:val="28"/>
        </w:rPr>
        <w:t>(</w:t>
      </w:r>
      <w:proofErr w:type="gramEnd"/>
      <w:r>
        <w:rPr>
          <w:b w:val="0"/>
          <w:sz w:val="28"/>
          <w:szCs w:val="28"/>
        </w:rPr>
        <w:t xml:space="preserve">дата поверки),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2320"/>
        <w:gridCol w:w="2439"/>
        <w:gridCol w:w="1981"/>
      </w:tblGrid>
      <w:tr w:rsidR="005C6F09" w:rsidRPr="00C34088" w:rsidTr="0087737A">
        <w:trPr>
          <w:trHeight w:val="313"/>
          <w:jc w:val="center"/>
        </w:trPr>
        <w:tc>
          <w:tcPr>
            <w:tcW w:w="2411" w:type="dxa"/>
            <w:vAlign w:val="center"/>
          </w:tcPr>
          <w:p w:rsidR="005C6F09" w:rsidRPr="00A26FC5" w:rsidRDefault="005C6F09" w:rsidP="0087737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A26FC5">
              <w:rPr>
                <w:sz w:val="24"/>
                <w:szCs w:val="24"/>
              </w:rPr>
              <w:t>Прибор учета</w:t>
            </w:r>
          </w:p>
        </w:tc>
        <w:tc>
          <w:tcPr>
            <w:tcW w:w="2320" w:type="dxa"/>
            <w:vAlign w:val="center"/>
          </w:tcPr>
          <w:p w:rsidR="005C6F09" w:rsidRPr="00A26FC5" w:rsidRDefault="005C6F09" w:rsidP="0087737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A26FC5">
              <w:rPr>
                <w:sz w:val="24"/>
                <w:szCs w:val="24"/>
              </w:rPr>
              <w:t>Класс точности</w:t>
            </w:r>
          </w:p>
        </w:tc>
        <w:tc>
          <w:tcPr>
            <w:tcW w:w="2439" w:type="dxa"/>
            <w:vAlign w:val="center"/>
          </w:tcPr>
          <w:p w:rsidR="005C6F09" w:rsidRPr="00A26FC5" w:rsidRDefault="005C6F09" w:rsidP="0087737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A26FC5">
              <w:rPr>
                <w:sz w:val="24"/>
                <w:szCs w:val="24"/>
              </w:rPr>
              <w:t>Количество</w:t>
            </w:r>
          </w:p>
        </w:tc>
        <w:tc>
          <w:tcPr>
            <w:tcW w:w="1981" w:type="dxa"/>
          </w:tcPr>
          <w:p w:rsidR="005C6F09" w:rsidRPr="00A26FC5" w:rsidRDefault="005C6F09" w:rsidP="0087737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поверки</w:t>
            </w:r>
          </w:p>
        </w:tc>
      </w:tr>
      <w:tr w:rsidR="005C6F09" w:rsidRPr="00C34088" w:rsidTr="0087737A">
        <w:trPr>
          <w:jc w:val="center"/>
        </w:trPr>
        <w:tc>
          <w:tcPr>
            <w:tcW w:w="9151" w:type="dxa"/>
            <w:gridSpan w:val="4"/>
            <w:vAlign w:val="center"/>
          </w:tcPr>
          <w:p w:rsidR="005C6F09" w:rsidRPr="00A26FC5" w:rsidRDefault="005C6F09" w:rsidP="0087737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A26FC5">
              <w:rPr>
                <w:sz w:val="24"/>
                <w:szCs w:val="24"/>
              </w:rPr>
              <w:lastRenderedPageBreak/>
              <w:t>Электрическая энергия</w:t>
            </w:r>
          </w:p>
        </w:tc>
      </w:tr>
      <w:tr w:rsidR="005C6F09" w:rsidRPr="00C34088" w:rsidTr="0087737A">
        <w:trPr>
          <w:jc w:val="center"/>
        </w:trPr>
        <w:tc>
          <w:tcPr>
            <w:tcW w:w="2411" w:type="dxa"/>
            <w:vAlign w:val="center"/>
          </w:tcPr>
          <w:p w:rsidR="005C6F09" w:rsidRPr="00A26FC5" w:rsidRDefault="005C6F09" w:rsidP="0087737A">
            <w:pPr>
              <w:pStyle w:val="a5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A26FC5">
              <w:rPr>
                <w:sz w:val="24"/>
                <w:szCs w:val="24"/>
              </w:rPr>
              <w:t xml:space="preserve">ТРИО 3*220/380V 50Hz </w:t>
            </w:r>
          </w:p>
        </w:tc>
        <w:tc>
          <w:tcPr>
            <w:tcW w:w="2320" w:type="dxa"/>
            <w:vAlign w:val="center"/>
          </w:tcPr>
          <w:p w:rsidR="005C6F09" w:rsidRPr="00A26FC5" w:rsidRDefault="005C6F09" w:rsidP="0087737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A26FC5">
              <w:rPr>
                <w:sz w:val="24"/>
                <w:szCs w:val="24"/>
              </w:rPr>
              <w:t>1.0</w:t>
            </w:r>
          </w:p>
        </w:tc>
        <w:tc>
          <w:tcPr>
            <w:tcW w:w="2439" w:type="dxa"/>
            <w:vAlign w:val="center"/>
          </w:tcPr>
          <w:p w:rsidR="005C6F09" w:rsidRPr="00A26FC5" w:rsidRDefault="005C6F09" w:rsidP="0087737A">
            <w:pPr>
              <w:pStyle w:val="a5"/>
              <w:ind w:firstLine="0"/>
              <w:jc w:val="center"/>
              <w:rPr>
                <w:sz w:val="24"/>
                <w:szCs w:val="24"/>
                <w:lang w:val="en-US"/>
              </w:rPr>
            </w:pPr>
            <w:r w:rsidRPr="00A26FC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981" w:type="dxa"/>
            <w:vAlign w:val="center"/>
          </w:tcPr>
          <w:p w:rsidR="005C6F09" w:rsidRPr="00432377" w:rsidRDefault="005C6F09" w:rsidP="0087737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</w:tr>
      <w:tr w:rsidR="005C6F09" w:rsidRPr="00C34088" w:rsidTr="0087737A">
        <w:trPr>
          <w:jc w:val="center"/>
        </w:trPr>
        <w:tc>
          <w:tcPr>
            <w:tcW w:w="9151" w:type="dxa"/>
            <w:gridSpan w:val="4"/>
            <w:vAlign w:val="center"/>
          </w:tcPr>
          <w:p w:rsidR="005C6F09" w:rsidRPr="00A26FC5" w:rsidRDefault="005C6F09" w:rsidP="0087737A">
            <w:pPr>
              <w:pStyle w:val="a5"/>
              <w:ind w:firstLine="0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26FC5">
              <w:rPr>
                <w:sz w:val="24"/>
                <w:szCs w:val="24"/>
                <w:lang w:val="en-US"/>
              </w:rPr>
              <w:t>Вода</w:t>
            </w:r>
            <w:proofErr w:type="spellEnd"/>
          </w:p>
        </w:tc>
      </w:tr>
      <w:tr w:rsidR="005C6F09" w:rsidRPr="000E608B" w:rsidTr="0087737A">
        <w:trPr>
          <w:jc w:val="center"/>
        </w:trPr>
        <w:tc>
          <w:tcPr>
            <w:tcW w:w="2411" w:type="dxa"/>
            <w:vAlign w:val="center"/>
          </w:tcPr>
          <w:p w:rsidR="005C6F09" w:rsidRPr="00A26FC5" w:rsidRDefault="005C6F09" w:rsidP="0087737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hd w:val="clear" w:color="auto" w:fill="FFFFFF"/>
                <w:lang w:val="en-US"/>
              </w:rPr>
              <w:t>VALTEC VLF-15-1,5</w:t>
            </w:r>
          </w:p>
        </w:tc>
        <w:tc>
          <w:tcPr>
            <w:tcW w:w="2320" w:type="dxa"/>
            <w:vAlign w:val="center"/>
          </w:tcPr>
          <w:p w:rsidR="005C6F09" w:rsidRPr="00007B10" w:rsidRDefault="005C6F09" w:rsidP="0087737A">
            <w:pPr>
              <w:pStyle w:val="a5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2439" w:type="dxa"/>
            <w:vAlign w:val="center"/>
          </w:tcPr>
          <w:p w:rsidR="005C6F09" w:rsidRPr="00A26FC5" w:rsidRDefault="005C6F09" w:rsidP="0087737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 w:rsidRPr="00A26FC5">
              <w:rPr>
                <w:sz w:val="24"/>
                <w:szCs w:val="24"/>
              </w:rPr>
              <w:t>1</w:t>
            </w:r>
          </w:p>
        </w:tc>
        <w:tc>
          <w:tcPr>
            <w:tcW w:w="1981" w:type="dxa"/>
            <w:vAlign w:val="center"/>
          </w:tcPr>
          <w:p w:rsidR="005C6F09" w:rsidRPr="00A26FC5" w:rsidRDefault="005C6F09" w:rsidP="0087737A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</w:tr>
    </w:tbl>
    <w:p w:rsidR="005C6F09" w:rsidRPr="006E62F4" w:rsidRDefault="005C6F09" w:rsidP="005C6F09">
      <w:pPr>
        <w:pStyle w:val="21"/>
        <w:keepLines/>
        <w:numPr>
          <w:ilvl w:val="1"/>
          <w:numId w:val="8"/>
        </w:numPr>
        <w:suppressAutoHyphens/>
        <w:spacing w:before="240" w:line="252" w:lineRule="auto"/>
        <w:ind w:right="284"/>
        <w:rPr>
          <w:shd w:val="clear" w:color="auto" w:fill="FFFFFF"/>
        </w:rPr>
      </w:pPr>
      <w:bookmarkStart w:id="9" w:name="_Toc305225472"/>
      <w:bookmarkStart w:id="10" w:name="_Toc311107821"/>
      <w:bookmarkStart w:id="11" w:name="_Toc476647034"/>
      <w:r>
        <w:rPr>
          <w:shd w:val="clear" w:color="auto" w:fill="FFFFFF"/>
        </w:rPr>
        <w:t>А</w:t>
      </w:r>
      <w:r w:rsidRPr="006E62F4">
        <w:rPr>
          <w:shd w:val="clear" w:color="auto" w:fill="FFFFFF"/>
        </w:rPr>
        <w:t>нализ структуры энергопотребления</w:t>
      </w:r>
      <w:bookmarkEnd w:id="9"/>
      <w:bookmarkEnd w:id="10"/>
      <w:bookmarkEnd w:id="11"/>
    </w:p>
    <w:p w:rsidR="005C6F09" w:rsidRDefault="005C6F09" w:rsidP="005C6F09">
      <w:pPr>
        <w:pStyle w:val="31"/>
        <w:numPr>
          <w:ilvl w:val="0"/>
          <w:numId w:val="0"/>
        </w:numPr>
        <w:ind w:firstLine="567"/>
        <w:rPr>
          <w:shd w:val="clear" w:color="auto" w:fill="FFFFFF"/>
        </w:rPr>
      </w:pPr>
      <w:bookmarkStart w:id="12" w:name="_Toc305225473"/>
      <w:r>
        <w:rPr>
          <w:shd w:val="clear" w:color="auto" w:fill="FFFFFF"/>
        </w:rPr>
        <w:t xml:space="preserve"> В процессе проведения энергетического обследования </w:t>
      </w:r>
      <w:proofErr w:type="spellStart"/>
      <w:proofErr w:type="gramStart"/>
      <w:r>
        <w:rPr>
          <w:shd w:val="clear" w:color="auto" w:fill="FFFFFF"/>
        </w:rPr>
        <w:t>пр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оводилась</w:t>
      </w:r>
      <w:proofErr w:type="spellEnd"/>
      <w:r>
        <w:rPr>
          <w:shd w:val="clear" w:color="auto" w:fill="FFFFFF"/>
        </w:rPr>
        <w:t xml:space="preserve"> оценка состояния технической документации, договорных отношений с </w:t>
      </w:r>
      <w:proofErr w:type="spellStart"/>
      <w:r>
        <w:rPr>
          <w:shd w:val="clear" w:color="auto" w:fill="FFFFFF"/>
        </w:rPr>
        <w:t>энергоснабжающими</w:t>
      </w:r>
      <w:proofErr w:type="spellEnd"/>
      <w:r>
        <w:rPr>
          <w:shd w:val="clear" w:color="auto" w:fill="FFFFFF"/>
        </w:rPr>
        <w:t xml:space="preserve"> организациями</w:t>
      </w:r>
      <w:bookmarkEnd w:id="12"/>
      <w:r>
        <w:rPr>
          <w:shd w:val="clear" w:color="auto" w:fill="FFFFFF"/>
        </w:rPr>
        <w:t>.</w:t>
      </w:r>
    </w:p>
    <w:p w:rsidR="005C6F09" w:rsidRPr="00385CFB" w:rsidRDefault="005C6F09" w:rsidP="005C6F09">
      <w:pPr>
        <w:pStyle w:val="4"/>
        <w:keepNext w:val="0"/>
        <w:keepLines w:val="0"/>
        <w:numPr>
          <w:ilvl w:val="3"/>
          <w:numId w:val="8"/>
        </w:numPr>
        <w:tabs>
          <w:tab w:val="clear" w:pos="1647"/>
          <w:tab w:val="left" w:pos="1985"/>
        </w:tabs>
        <w:spacing w:before="120" w:line="252" w:lineRule="auto"/>
        <w:ind w:firstLine="851"/>
      </w:pPr>
      <w:r>
        <w:rPr>
          <w:shd w:val="clear" w:color="auto" w:fill="FFFFFF"/>
        </w:rPr>
        <w:t xml:space="preserve">Договоры и контракты оформляются своевременно. В отчетном году были заключены следующие договора </w:t>
      </w:r>
      <w:proofErr w:type="gramStart"/>
      <w:r>
        <w:rPr>
          <w:shd w:val="clear" w:color="auto" w:fill="FFFFFF"/>
        </w:rPr>
        <w:t>с</w:t>
      </w:r>
      <w:proofErr w:type="gramEnd"/>
      <w:r>
        <w:rPr>
          <w:shd w:val="clear" w:color="auto" w:fill="FFFFFF"/>
        </w:rPr>
        <w:t>:</w:t>
      </w:r>
    </w:p>
    <w:p w:rsidR="005C6F09" w:rsidRDefault="005C6F09" w:rsidP="005C6F09">
      <w:pPr>
        <w:pStyle w:val="4"/>
        <w:ind w:left="851"/>
      </w:pPr>
      <w:r>
        <w:rPr>
          <w:shd w:val="clear" w:color="auto" w:fill="FFFFFF"/>
        </w:rPr>
        <w:t xml:space="preserve"> </w:t>
      </w:r>
      <w:r>
        <w:t xml:space="preserve">ОАО «Управляющая компания по ЖКХ»: </w:t>
      </w:r>
    </w:p>
    <w:p w:rsidR="005C6F09" w:rsidRPr="00385CFB" w:rsidRDefault="005C6F09" w:rsidP="005C6F09">
      <w:pPr>
        <w:pStyle w:val="a5"/>
        <w:ind w:firstLine="1418"/>
      </w:pPr>
      <w:r>
        <w:t>МК №1007</w:t>
      </w:r>
      <w:r w:rsidRPr="00385CFB">
        <w:t xml:space="preserve">/02-2016 </w:t>
      </w:r>
      <w:r>
        <w:t>от 01.01.2016 на холодное водоснабжение</w:t>
      </w:r>
      <w:r w:rsidRPr="00385CFB">
        <w:t>;</w:t>
      </w:r>
    </w:p>
    <w:p w:rsidR="005C6F09" w:rsidRPr="00385CFB" w:rsidRDefault="005C6F09" w:rsidP="005C6F09">
      <w:pPr>
        <w:pStyle w:val="a5"/>
        <w:ind w:firstLine="1418"/>
      </w:pPr>
      <w:r>
        <w:t>МК №1007</w:t>
      </w:r>
      <w:r w:rsidRPr="00385CFB">
        <w:t xml:space="preserve">/01-2016 </w:t>
      </w:r>
      <w:r>
        <w:t>от 11.01.2016 на тепловую энергию</w:t>
      </w:r>
      <w:r w:rsidRPr="00385CFB">
        <w:t>.</w:t>
      </w:r>
    </w:p>
    <w:p w:rsidR="005C6F09" w:rsidRDefault="005C6F09" w:rsidP="005C6F09">
      <w:pPr>
        <w:pStyle w:val="a5"/>
        <w:ind w:firstLine="851"/>
      </w:pPr>
      <w:r>
        <w:t>АО «Петербургская сбытовая компания»</w:t>
      </w:r>
    </w:p>
    <w:p w:rsidR="005C6F09" w:rsidRDefault="005C6F09" w:rsidP="005C6F09">
      <w:pPr>
        <w:pStyle w:val="a5"/>
        <w:ind w:firstLine="1418"/>
      </w:pPr>
      <w:r>
        <w:t>№ 17090 от 29.01.2016 на электроснабжение.</w:t>
      </w:r>
    </w:p>
    <w:p w:rsidR="005C6F09" w:rsidRDefault="005C6F09" w:rsidP="005C6F09">
      <w:pPr>
        <w:pStyle w:val="a5"/>
        <w:ind w:firstLine="851"/>
      </w:pPr>
      <w:r>
        <w:t>ОАО «ВТК»</w:t>
      </w:r>
    </w:p>
    <w:p w:rsidR="005C6F09" w:rsidRPr="00385CFB" w:rsidRDefault="005C6F09" w:rsidP="005C6F09">
      <w:pPr>
        <w:pStyle w:val="a5"/>
        <w:ind w:firstLine="1418"/>
      </w:pPr>
      <w:r>
        <w:t>МК № 0145300000815000080 от 14.01.2016 на поставку бензина</w:t>
      </w:r>
      <w:r w:rsidRPr="00385CFB">
        <w:t>;</w:t>
      </w:r>
    </w:p>
    <w:p w:rsidR="005C6F09" w:rsidRPr="00385CFB" w:rsidRDefault="005C6F09" w:rsidP="005C6F09">
      <w:pPr>
        <w:pStyle w:val="a5"/>
        <w:ind w:firstLine="1418"/>
      </w:pPr>
      <w:r>
        <w:t>МК № 0145300000816000026 от 07.06.2016 на поставку бензина</w:t>
      </w:r>
      <w:r w:rsidRPr="00385CFB">
        <w:t>;</w:t>
      </w:r>
    </w:p>
    <w:p w:rsidR="005C6F09" w:rsidRPr="00385CFB" w:rsidRDefault="005C6F09" w:rsidP="005C6F09">
      <w:pPr>
        <w:pStyle w:val="a5"/>
        <w:ind w:firstLine="1418"/>
      </w:pPr>
      <w:r>
        <w:t>Договор № 229 от 11.10.2016 на поставку бензина</w:t>
      </w:r>
      <w:r w:rsidRPr="00385CFB">
        <w:t>;</w:t>
      </w:r>
    </w:p>
    <w:p w:rsidR="005C6F09" w:rsidRPr="00385CFB" w:rsidRDefault="005C6F09" w:rsidP="005C6F09">
      <w:pPr>
        <w:pStyle w:val="a5"/>
        <w:ind w:firstLine="1418"/>
      </w:pPr>
      <w:r>
        <w:t>Договор № 65/16 от 11.10.2016 на поставку бензина</w:t>
      </w:r>
      <w:r w:rsidRPr="00385CFB">
        <w:t>;</w:t>
      </w:r>
    </w:p>
    <w:p w:rsidR="005C6F09" w:rsidRPr="00385CFB" w:rsidRDefault="005C6F09" w:rsidP="005C6F09">
      <w:pPr>
        <w:pStyle w:val="a5"/>
        <w:ind w:firstLine="1418"/>
      </w:pPr>
      <w:r>
        <w:t>Договор № 252 от 11.10.2016</w:t>
      </w:r>
      <w:r w:rsidRPr="00385CFB">
        <w:t xml:space="preserve"> </w:t>
      </w:r>
      <w:r>
        <w:t>на поставку бензина</w:t>
      </w:r>
      <w:r w:rsidRPr="00385CFB">
        <w:t>.</w:t>
      </w:r>
    </w:p>
    <w:p w:rsidR="005C6F09" w:rsidRPr="00050186" w:rsidRDefault="005C6F09" w:rsidP="005C6F09">
      <w:pPr>
        <w:pStyle w:val="31"/>
        <w:numPr>
          <w:ilvl w:val="0"/>
          <w:numId w:val="0"/>
        </w:numPr>
        <w:ind w:firstLine="567"/>
        <w:rPr>
          <w:shd w:val="clear" w:color="auto" w:fill="FFFFFF"/>
        </w:rPr>
      </w:pPr>
      <w:r>
        <w:rPr>
          <w:shd w:val="clear" w:color="auto" w:fill="FFFFFF"/>
        </w:rPr>
        <w:t>. Все условия договоров выполняются. Ведется ежемесячный учет поставки, потребления и оплаты энергоресурсов и воды. Информация о выполнении  договоров и контрактов своевременно докладывается руководству. Вся документация находится в хорошем состоянии.</w:t>
      </w:r>
    </w:p>
    <w:p w:rsidR="005C6F09" w:rsidRPr="006E62F4" w:rsidRDefault="005C6F09" w:rsidP="005C6F09">
      <w:pPr>
        <w:pStyle w:val="21"/>
        <w:keepLines/>
        <w:numPr>
          <w:ilvl w:val="1"/>
          <w:numId w:val="8"/>
        </w:numPr>
        <w:suppressAutoHyphens/>
        <w:spacing w:before="240" w:line="252" w:lineRule="auto"/>
        <w:ind w:right="284"/>
        <w:rPr>
          <w:shd w:val="clear" w:color="auto" w:fill="FFFFFF"/>
        </w:rPr>
      </w:pPr>
      <w:bookmarkStart w:id="13" w:name="_Toc305225474"/>
      <w:bookmarkStart w:id="14" w:name="_Toc311107822"/>
      <w:bookmarkStart w:id="15" w:name="_Toc476647035"/>
      <w:r w:rsidRPr="006E62F4">
        <w:rPr>
          <w:shd w:val="clear" w:color="auto" w:fill="FFFFFF"/>
        </w:rPr>
        <w:t>Анализ финансовых затрат на потребляемые ресурсы</w:t>
      </w:r>
      <w:bookmarkEnd w:id="13"/>
      <w:bookmarkEnd w:id="14"/>
      <w:bookmarkEnd w:id="15"/>
    </w:p>
    <w:p w:rsidR="005C6F09" w:rsidRPr="00961CCA" w:rsidRDefault="005C6F09" w:rsidP="005C6F09">
      <w:pPr>
        <w:pStyle w:val="a5"/>
      </w:pPr>
      <w:r>
        <w:t>Для оценки затрат на потребленные энергоресурсы (электроэнергия, тепловая энергия, вода, а также моторное топлив</w:t>
      </w:r>
      <w:proofErr w:type="gramStart"/>
      <w:r>
        <w:t>о(</w:t>
      </w:r>
      <w:proofErr w:type="gramEnd"/>
      <w:r>
        <w:t xml:space="preserve">раздел 7)) был проведен анализ оплаченных счетов Администрации Первомайского сельского поселения Выборгского района Ленинградской области за 2016 (базовый год) и 2014-2016 гг. Сводные </w:t>
      </w:r>
      <w:r>
        <w:lastRenderedPageBreak/>
        <w:t>данные по энергопотреблению и финансовым затратам представлены Таблице 2</w:t>
      </w:r>
      <w:r w:rsidRPr="00961CCA">
        <w:t>.</w:t>
      </w:r>
    </w:p>
    <w:p w:rsidR="005C6F09" w:rsidRDefault="005C6F09" w:rsidP="005C6F09">
      <w:pPr>
        <w:pStyle w:val="aff7"/>
        <w:keepNext/>
        <w:rPr>
          <w:rFonts w:cs="Courier New"/>
          <w:b w:val="0"/>
          <w:bCs w:val="0"/>
          <w:sz w:val="28"/>
        </w:rPr>
      </w:pPr>
      <w:bookmarkStart w:id="16" w:name="_Ref315080255"/>
      <w:bookmarkStart w:id="17" w:name="_Ref305160547"/>
      <w:r w:rsidRPr="008F681E">
        <w:rPr>
          <w:rFonts w:cs="Courier New"/>
          <w:b w:val="0"/>
          <w:bCs w:val="0"/>
          <w:sz w:val="28"/>
        </w:rPr>
        <w:t xml:space="preserve">Таблица </w:t>
      </w:r>
      <w:r w:rsidRPr="008F681E">
        <w:rPr>
          <w:rFonts w:cs="Courier New"/>
          <w:b w:val="0"/>
          <w:bCs w:val="0"/>
          <w:sz w:val="28"/>
        </w:rPr>
        <w:fldChar w:fldCharType="begin"/>
      </w:r>
      <w:r w:rsidRPr="008F681E">
        <w:rPr>
          <w:rFonts w:cs="Courier New"/>
          <w:b w:val="0"/>
          <w:bCs w:val="0"/>
          <w:sz w:val="28"/>
        </w:rPr>
        <w:instrText xml:space="preserve"> SEQ Таблица \* ARABIC </w:instrText>
      </w:r>
      <w:r w:rsidRPr="008F681E">
        <w:rPr>
          <w:rFonts w:cs="Courier New"/>
          <w:b w:val="0"/>
          <w:bCs w:val="0"/>
          <w:sz w:val="28"/>
        </w:rPr>
        <w:fldChar w:fldCharType="separate"/>
      </w:r>
      <w:r>
        <w:rPr>
          <w:rFonts w:cs="Courier New"/>
          <w:b w:val="0"/>
          <w:bCs w:val="0"/>
          <w:noProof/>
          <w:sz w:val="28"/>
        </w:rPr>
        <w:t>2</w:t>
      </w:r>
      <w:r w:rsidRPr="008F681E">
        <w:rPr>
          <w:rFonts w:cs="Courier New"/>
          <w:b w:val="0"/>
          <w:bCs w:val="0"/>
          <w:sz w:val="28"/>
        </w:rPr>
        <w:fldChar w:fldCharType="end"/>
      </w:r>
      <w:bookmarkEnd w:id="16"/>
      <w:r w:rsidRPr="008F681E">
        <w:rPr>
          <w:rFonts w:cs="Courier New"/>
          <w:b w:val="0"/>
          <w:bCs w:val="0"/>
          <w:sz w:val="28"/>
        </w:rPr>
        <w:t xml:space="preserve"> Потребление энергетических ресурсов</w:t>
      </w:r>
      <w:r>
        <w:rPr>
          <w:rFonts w:cs="Courier New"/>
          <w:b w:val="0"/>
          <w:bCs w:val="0"/>
          <w:sz w:val="28"/>
        </w:rPr>
        <w:t xml:space="preserve"> за 2014-2016 гг.</w:t>
      </w:r>
    </w:p>
    <w:p w:rsidR="005C6F09" w:rsidRDefault="005C6F09" w:rsidP="005C6F09"/>
    <w:tbl>
      <w:tblPr>
        <w:tblW w:w="6736" w:type="dxa"/>
        <w:jc w:val="center"/>
        <w:tblLook w:val="04A0" w:firstRow="1" w:lastRow="0" w:firstColumn="1" w:lastColumn="0" w:noHBand="0" w:noVBand="1"/>
      </w:tblPr>
      <w:tblGrid>
        <w:gridCol w:w="1937"/>
        <w:gridCol w:w="1430"/>
        <w:gridCol w:w="1005"/>
        <w:gridCol w:w="1182"/>
        <w:gridCol w:w="1182"/>
      </w:tblGrid>
      <w:tr w:rsidR="005C6F09" w:rsidRPr="00FC5658" w:rsidTr="0087737A">
        <w:trPr>
          <w:trHeight w:val="20"/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F09" w:rsidRPr="00FC5658" w:rsidRDefault="005C6F09" w:rsidP="0087737A">
            <w:pPr>
              <w:jc w:val="center"/>
              <w:rPr>
                <w:color w:val="000000"/>
              </w:rPr>
            </w:pPr>
            <w:r w:rsidRPr="00FC5658">
              <w:rPr>
                <w:color w:val="000000"/>
                <w:sz w:val="22"/>
                <w:szCs w:val="22"/>
              </w:rPr>
              <w:t>Показатель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F09" w:rsidRPr="00FC5658" w:rsidRDefault="005C6F09" w:rsidP="0087737A">
            <w:pPr>
              <w:jc w:val="center"/>
              <w:rPr>
                <w:color w:val="000000"/>
              </w:rPr>
            </w:pPr>
            <w:r w:rsidRPr="00FC5658">
              <w:rPr>
                <w:color w:val="000000"/>
                <w:sz w:val="22"/>
                <w:szCs w:val="22"/>
              </w:rPr>
              <w:t>Единицы измерения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F09" w:rsidRPr="00D67799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FC5658"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F09" w:rsidRPr="00FC5658" w:rsidRDefault="005C6F09" w:rsidP="0087737A">
            <w:pPr>
              <w:jc w:val="center"/>
              <w:rPr>
                <w:color w:val="000000"/>
              </w:rPr>
            </w:pPr>
            <w:r w:rsidRPr="00FC5658">
              <w:rPr>
                <w:color w:val="000000"/>
                <w:sz w:val="22"/>
                <w:szCs w:val="22"/>
              </w:rPr>
              <w:t>201</w:t>
            </w:r>
            <w:r>
              <w:rPr>
                <w:color w:val="000000"/>
                <w:sz w:val="22"/>
                <w:szCs w:val="22"/>
              </w:rPr>
              <w:t xml:space="preserve">5 </w:t>
            </w:r>
            <w:r w:rsidRPr="00FC5658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6F09" w:rsidRPr="00FC5658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2016 г.</w:t>
            </w:r>
          </w:p>
        </w:tc>
      </w:tr>
      <w:tr w:rsidR="005C6F09" w:rsidRPr="00FC5658" w:rsidTr="0087737A">
        <w:trPr>
          <w:trHeight w:val="20"/>
          <w:jc w:val="center"/>
        </w:trPr>
        <w:tc>
          <w:tcPr>
            <w:tcW w:w="19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F09" w:rsidRPr="00FC5658" w:rsidRDefault="005C6F09" w:rsidP="0087737A">
            <w:pPr>
              <w:rPr>
                <w:color w:val="000000"/>
              </w:rPr>
            </w:pPr>
            <w:r w:rsidRPr="00FC5658">
              <w:rPr>
                <w:color w:val="000000"/>
                <w:sz w:val="22"/>
                <w:szCs w:val="22"/>
              </w:rPr>
              <w:t>Электроэнергия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F09" w:rsidRPr="00FC5658" w:rsidRDefault="005C6F09" w:rsidP="0087737A">
            <w:pPr>
              <w:jc w:val="center"/>
              <w:rPr>
                <w:color w:val="000000"/>
              </w:rPr>
            </w:pPr>
            <w:r w:rsidRPr="00FC5658">
              <w:rPr>
                <w:color w:val="000000"/>
                <w:sz w:val="22"/>
                <w:szCs w:val="22"/>
              </w:rPr>
              <w:t xml:space="preserve">тыс. </w:t>
            </w:r>
            <w:proofErr w:type="spellStart"/>
            <w:r w:rsidRPr="00FC5658">
              <w:rPr>
                <w:color w:val="000000"/>
                <w:sz w:val="22"/>
                <w:szCs w:val="22"/>
              </w:rPr>
              <w:t>кВт×</w:t>
            </w:r>
            <w:proofErr w:type="gramStart"/>
            <w:r w:rsidRPr="00FC5658">
              <w:rPr>
                <w:color w:val="000000"/>
                <w:sz w:val="22"/>
                <w:szCs w:val="22"/>
              </w:rPr>
              <w:t>ч</w:t>
            </w:r>
            <w:proofErr w:type="spellEnd"/>
            <w:proofErr w:type="gramEnd"/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F09" w:rsidRPr="0089507D" w:rsidRDefault="005C6F09" w:rsidP="0087737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F09" w:rsidRPr="0089507D" w:rsidRDefault="005C6F09" w:rsidP="0087737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15,000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6F09" w:rsidRPr="0089507D" w:rsidRDefault="005C6F09" w:rsidP="0087737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4E26CE">
              <w:rPr>
                <w:color w:val="000000"/>
                <w:sz w:val="22"/>
                <w:szCs w:val="22"/>
              </w:rPr>
              <w:t>15485,00</w:t>
            </w:r>
          </w:p>
        </w:tc>
      </w:tr>
      <w:tr w:rsidR="005C6F09" w:rsidRPr="00FC5658" w:rsidTr="0087737A">
        <w:trPr>
          <w:trHeight w:val="20"/>
          <w:jc w:val="center"/>
        </w:trPr>
        <w:tc>
          <w:tcPr>
            <w:tcW w:w="19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F09" w:rsidRPr="00FC5658" w:rsidRDefault="005C6F09" w:rsidP="0087737A">
            <w:pPr>
              <w:rPr>
                <w:color w:val="00000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F09" w:rsidRPr="00FC5658" w:rsidRDefault="005C6F09" w:rsidP="0087737A">
            <w:pPr>
              <w:jc w:val="center"/>
              <w:rPr>
                <w:color w:val="000000"/>
              </w:rPr>
            </w:pPr>
            <w:r w:rsidRPr="00FC5658">
              <w:rPr>
                <w:color w:val="000000"/>
                <w:sz w:val="22"/>
                <w:szCs w:val="22"/>
              </w:rPr>
              <w:t>тыс. руб.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F09" w:rsidRPr="0089507D" w:rsidRDefault="005C6F09" w:rsidP="0087737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70,388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F09" w:rsidRPr="0089507D" w:rsidRDefault="005C6F09" w:rsidP="0087737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79,485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6F09" w:rsidRPr="0089507D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E26CE">
              <w:rPr>
                <w:color w:val="000000"/>
                <w:sz w:val="22"/>
                <w:szCs w:val="20"/>
              </w:rPr>
              <w:t>107</w:t>
            </w:r>
            <w:r>
              <w:rPr>
                <w:color w:val="000000"/>
                <w:sz w:val="22"/>
                <w:szCs w:val="20"/>
              </w:rPr>
              <w:t>,</w:t>
            </w:r>
            <w:r w:rsidRPr="004E26CE">
              <w:rPr>
                <w:color w:val="000000"/>
                <w:sz w:val="22"/>
                <w:szCs w:val="20"/>
              </w:rPr>
              <w:t>182</w:t>
            </w:r>
          </w:p>
        </w:tc>
      </w:tr>
      <w:tr w:rsidR="005C6F09" w:rsidRPr="00FC5658" w:rsidTr="0087737A">
        <w:trPr>
          <w:trHeight w:val="20"/>
          <w:jc w:val="center"/>
        </w:trPr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6F09" w:rsidRPr="00FC5658" w:rsidRDefault="005C6F09" w:rsidP="0087737A">
            <w:pPr>
              <w:rPr>
                <w:color w:val="000000"/>
              </w:rPr>
            </w:pPr>
            <w:r w:rsidRPr="00FC5658">
              <w:rPr>
                <w:color w:val="000000"/>
                <w:sz w:val="22"/>
                <w:szCs w:val="22"/>
              </w:rPr>
              <w:t>Вода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F09" w:rsidRPr="00FC5658" w:rsidRDefault="005C6F09" w:rsidP="0087737A">
            <w:pPr>
              <w:jc w:val="center"/>
              <w:rPr>
                <w:color w:val="000000"/>
              </w:rPr>
            </w:pPr>
            <w:r w:rsidRPr="00FC5658">
              <w:rPr>
                <w:color w:val="000000"/>
                <w:sz w:val="22"/>
                <w:szCs w:val="22"/>
              </w:rPr>
              <w:t>м</w:t>
            </w:r>
            <w:r w:rsidRPr="00FC5658">
              <w:rPr>
                <w:color w:val="00000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F09" w:rsidRPr="0089507D" w:rsidRDefault="005C6F09" w:rsidP="0087737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F09" w:rsidRPr="0089507D" w:rsidRDefault="005C6F09" w:rsidP="0087737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6F09" w:rsidRPr="0089507D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256,34</w:t>
            </w:r>
          </w:p>
        </w:tc>
      </w:tr>
      <w:tr w:rsidR="005C6F09" w:rsidRPr="00FC5658" w:rsidTr="0087737A">
        <w:trPr>
          <w:trHeight w:val="20"/>
          <w:jc w:val="center"/>
        </w:trPr>
        <w:tc>
          <w:tcPr>
            <w:tcW w:w="1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F09" w:rsidRPr="00FC5658" w:rsidRDefault="005C6F09" w:rsidP="0087737A">
            <w:pPr>
              <w:rPr>
                <w:color w:val="00000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F09" w:rsidRPr="00FC5658" w:rsidRDefault="005C6F09" w:rsidP="0087737A">
            <w:pPr>
              <w:jc w:val="center"/>
              <w:rPr>
                <w:color w:val="000000"/>
              </w:rPr>
            </w:pPr>
            <w:r w:rsidRPr="00FC5658">
              <w:rPr>
                <w:color w:val="000000"/>
                <w:sz w:val="22"/>
                <w:szCs w:val="22"/>
              </w:rPr>
              <w:t>тыс. руб.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F09" w:rsidRPr="0089507D" w:rsidRDefault="005C6F09" w:rsidP="00877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6,40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F09" w:rsidRPr="0089507D" w:rsidRDefault="005C6F09" w:rsidP="0087737A">
            <w:pPr>
              <w:jc w:val="center"/>
              <w:rPr>
                <w:color w:val="000000"/>
              </w:rPr>
            </w:pPr>
            <w:r w:rsidRPr="0089507D">
              <w:rPr>
                <w:color w:val="000000"/>
                <w:sz w:val="22"/>
                <w:szCs w:val="22"/>
              </w:rPr>
              <w:t>6,</w:t>
            </w:r>
            <w:r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6F09" w:rsidRPr="0089507D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11,32</w:t>
            </w:r>
          </w:p>
        </w:tc>
      </w:tr>
      <w:tr w:rsidR="005C6F09" w:rsidRPr="00FC5658" w:rsidTr="0087737A">
        <w:trPr>
          <w:trHeight w:val="20"/>
          <w:jc w:val="center"/>
        </w:trPr>
        <w:tc>
          <w:tcPr>
            <w:tcW w:w="193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6F09" w:rsidRPr="00FC5658" w:rsidRDefault="005C6F09" w:rsidP="0087737A">
            <w:pPr>
              <w:rPr>
                <w:color w:val="000000"/>
              </w:rPr>
            </w:pPr>
            <w:r>
              <w:rPr>
                <w:color w:val="000000"/>
              </w:rPr>
              <w:t>Тепловая энергия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F09" w:rsidRPr="00FC5658" w:rsidRDefault="005C6F09" w:rsidP="0087737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Гкал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F09" w:rsidRDefault="005C6F09" w:rsidP="00877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F09" w:rsidRPr="0089507D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6F09" w:rsidRPr="0045241C" w:rsidRDefault="005C6F09" w:rsidP="0087737A">
            <w:pPr>
              <w:jc w:val="center"/>
              <w:rPr>
                <w:color w:val="000000"/>
              </w:rPr>
            </w:pPr>
            <w:r w:rsidRPr="0045241C">
              <w:rPr>
                <w:color w:val="000000"/>
              </w:rPr>
              <w:t>80,23</w:t>
            </w:r>
          </w:p>
        </w:tc>
      </w:tr>
      <w:tr w:rsidR="005C6F09" w:rsidRPr="00FC5658" w:rsidTr="0087737A">
        <w:trPr>
          <w:trHeight w:val="20"/>
          <w:jc w:val="center"/>
        </w:trPr>
        <w:tc>
          <w:tcPr>
            <w:tcW w:w="1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F09" w:rsidRDefault="005C6F09" w:rsidP="0087737A">
            <w:pPr>
              <w:rPr>
                <w:color w:val="00000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F09" w:rsidRPr="00FC5658" w:rsidRDefault="005C6F09" w:rsidP="0087737A">
            <w:pPr>
              <w:jc w:val="center"/>
              <w:rPr>
                <w:color w:val="000000"/>
              </w:rPr>
            </w:pPr>
            <w:r w:rsidRPr="00FC5658">
              <w:rPr>
                <w:color w:val="000000"/>
                <w:sz w:val="22"/>
                <w:szCs w:val="22"/>
              </w:rPr>
              <w:t>тыс. руб.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F09" w:rsidRDefault="005C6F09" w:rsidP="00877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F09" w:rsidRPr="0089507D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6F09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235,15</w:t>
            </w:r>
          </w:p>
        </w:tc>
      </w:tr>
      <w:tr w:rsidR="005C6F09" w:rsidRPr="00FC5658" w:rsidTr="0087737A">
        <w:trPr>
          <w:trHeight w:val="20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F09" w:rsidRPr="00FC5658" w:rsidRDefault="005C6F09" w:rsidP="0087737A">
            <w:pPr>
              <w:rPr>
                <w:color w:val="000000"/>
              </w:rPr>
            </w:pPr>
            <w:r w:rsidRPr="00FC5658">
              <w:rPr>
                <w:color w:val="000000"/>
                <w:sz w:val="22"/>
                <w:szCs w:val="22"/>
              </w:rPr>
              <w:t>Всего затрат по энергоресурсам и воде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F09" w:rsidRPr="00FC5658" w:rsidRDefault="005C6F09" w:rsidP="0087737A">
            <w:pPr>
              <w:jc w:val="center"/>
              <w:rPr>
                <w:color w:val="000000"/>
              </w:rPr>
            </w:pPr>
            <w:r w:rsidRPr="00FC5658">
              <w:rPr>
                <w:color w:val="000000"/>
                <w:sz w:val="22"/>
                <w:szCs w:val="22"/>
              </w:rPr>
              <w:t>тыс. руб.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F09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319,788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6F09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328,965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C6F09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353,65</w:t>
            </w:r>
          </w:p>
        </w:tc>
      </w:tr>
    </w:tbl>
    <w:p w:rsidR="005C6F09" w:rsidRDefault="005C6F09" w:rsidP="005C6F09"/>
    <w:p w:rsidR="005C6F09" w:rsidRPr="00435CEC" w:rsidRDefault="005C6F09" w:rsidP="005C6F09">
      <w:pPr>
        <w:pStyle w:val="21"/>
        <w:keepLines/>
        <w:numPr>
          <w:ilvl w:val="1"/>
          <w:numId w:val="32"/>
        </w:numPr>
        <w:tabs>
          <w:tab w:val="num" w:pos="1843"/>
        </w:tabs>
        <w:suppressAutoHyphens/>
        <w:spacing w:before="240" w:line="252" w:lineRule="auto"/>
        <w:ind w:right="284"/>
        <w:rPr>
          <w:shd w:val="clear" w:color="auto" w:fill="FFFFFF"/>
        </w:rPr>
      </w:pPr>
      <w:bookmarkStart w:id="18" w:name="_Toc311107823"/>
      <w:bookmarkStart w:id="19" w:name="_Toc476647036"/>
      <w:bookmarkEnd w:id="17"/>
      <w:r w:rsidRPr="00435CEC">
        <w:rPr>
          <w:shd w:val="clear" w:color="auto" w:fill="FFFFFF"/>
        </w:rPr>
        <w:t>Оценка существующего положения, выводы</w:t>
      </w:r>
      <w:bookmarkEnd w:id="18"/>
      <w:bookmarkEnd w:id="19"/>
    </w:p>
    <w:p w:rsidR="005C6F09" w:rsidRDefault="005C6F09" w:rsidP="005C6F09">
      <w:pPr>
        <w:pStyle w:val="a5"/>
        <w:rPr>
          <w:shd w:val="clear" w:color="auto" w:fill="FFFFFF"/>
        </w:rPr>
      </w:pPr>
      <w:r>
        <w:rPr>
          <w:shd w:val="clear" w:color="auto" w:fill="FFFFFF"/>
        </w:rPr>
        <w:t>Расход электрической энергии оставался на уровне 15 тыс. кВт*</w:t>
      </w:r>
      <w:proofErr w:type="gramStart"/>
      <w:r>
        <w:rPr>
          <w:shd w:val="clear" w:color="auto" w:fill="FFFFFF"/>
        </w:rPr>
        <w:t>ч</w:t>
      </w:r>
      <w:proofErr w:type="gramEnd"/>
      <w:r>
        <w:rPr>
          <w:shd w:val="clear" w:color="auto" w:fill="FFFFFF"/>
        </w:rPr>
        <w:t xml:space="preserve"> с 2014 г. по 2015  и увеличился на 3, 2 % в 2016 году за счет большего количества часов работы офисной техники. Затраты также увеличились.</w:t>
      </w:r>
    </w:p>
    <w:p w:rsidR="005C6F09" w:rsidRDefault="005C6F09" w:rsidP="005C6F09">
      <w:pPr>
        <w:pStyle w:val="a5"/>
        <w:rPr>
          <w:shd w:val="clear" w:color="auto" w:fill="FFFFFF"/>
        </w:rPr>
      </w:pPr>
      <w:r>
        <w:rPr>
          <w:shd w:val="clear" w:color="auto" w:fill="FFFFFF"/>
        </w:rPr>
        <w:t>Расход  воды оставался на уровне 240 куб. м. с 2014 г. по 2015  и увеличился на 6,8% в 2016 году за счет увеличения количества посещений гражданами здания администрации. Затраты также увеличились на 100 % в связи с ростом тарифа.</w:t>
      </w:r>
    </w:p>
    <w:p w:rsidR="005C6F09" w:rsidRDefault="005C6F09" w:rsidP="005C6F09">
      <w:pPr>
        <w:pStyle w:val="a5"/>
        <w:rPr>
          <w:shd w:val="clear" w:color="auto" w:fill="FFFFFF"/>
        </w:rPr>
      </w:pPr>
      <w:r>
        <w:rPr>
          <w:shd w:val="clear" w:color="auto" w:fill="FFFFFF"/>
        </w:rPr>
        <w:t>По сравнению с 2014 г. финансовые затраты по всем энергоресурсам увеличились на 10,5% . Основной причиной увеличения затрат стал рост тарифов.</w:t>
      </w:r>
    </w:p>
    <w:p w:rsidR="005C6F09" w:rsidRDefault="005C6F09" w:rsidP="005C6F09">
      <w:pPr>
        <w:pStyle w:val="a5"/>
        <w:rPr>
          <w:shd w:val="clear" w:color="auto" w:fill="FFFFFF"/>
        </w:rPr>
      </w:pPr>
      <w:r>
        <w:rPr>
          <w:shd w:val="clear" w:color="auto" w:fill="FFFFFF"/>
        </w:rPr>
        <w:t>Приоритетным направлением по энергосбережению и экономии финансовых средств является разработка мероприятия по тепловой и электрической энергии, а также по экономии воды.</w:t>
      </w:r>
    </w:p>
    <w:p w:rsidR="005C6F09" w:rsidRDefault="005C6F09" w:rsidP="005C6F09">
      <w:pPr>
        <w:pStyle w:val="a5"/>
        <w:rPr>
          <w:shd w:val="clear" w:color="auto" w:fill="FFFFFF"/>
        </w:rPr>
      </w:pPr>
      <w:r>
        <w:rPr>
          <w:shd w:val="clear" w:color="auto" w:fill="FFFFFF"/>
        </w:rPr>
        <w:t>Подробный анализ финансовых затрат по видам энергопотребления представлен в соответствующих разделах отчета.</w:t>
      </w:r>
    </w:p>
    <w:p w:rsidR="005C6F09" w:rsidRDefault="005C6F09" w:rsidP="005C6F09">
      <w:pPr>
        <w:pStyle w:val="aff5"/>
        <w:jc w:val="left"/>
        <w:rPr>
          <w:rFonts w:eastAsia="Times New Roman"/>
          <w:color w:val="000000"/>
          <w:shd w:val="clear" w:color="auto" w:fill="FFFFFF"/>
        </w:rPr>
      </w:pPr>
    </w:p>
    <w:p w:rsidR="005C6F09" w:rsidRDefault="005C6F09" w:rsidP="005C6F09">
      <w:pPr>
        <w:pStyle w:val="aff5"/>
        <w:jc w:val="left"/>
        <w:rPr>
          <w:rFonts w:eastAsia="Times New Roman"/>
          <w:color w:val="000000"/>
          <w:shd w:val="clear" w:color="auto" w:fill="FFFFFF"/>
        </w:rPr>
        <w:sectPr w:rsidR="005C6F09" w:rsidSect="00FC5658">
          <w:pgSz w:w="11906" w:h="16838" w:code="9"/>
          <w:pgMar w:top="765" w:right="731" w:bottom="799" w:left="2240" w:header="1594" w:footer="624" w:gutter="0"/>
          <w:pgBorders w:offsetFrom="page">
            <w:top w:val="single" w:sz="4" w:space="16" w:color="auto"/>
            <w:left w:val="single" w:sz="4" w:space="16" w:color="auto"/>
            <w:bottom w:val="single" w:sz="4" w:space="16" w:color="auto"/>
            <w:right w:val="single" w:sz="4" w:space="16" w:color="auto"/>
          </w:pgBorders>
          <w:cols w:space="708"/>
          <w:docGrid w:linePitch="360"/>
        </w:sectPr>
      </w:pPr>
    </w:p>
    <w:p w:rsidR="005C6F09" w:rsidRPr="000F4F27" w:rsidRDefault="005C6F09" w:rsidP="005C6F09">
      <w:pPr>
        <w:pStyle w:val="10"/>
        <w:keepNext w:val="0"/>
        <w:keepLines w:val="0"/>
        <w:pageBreakBefore/>
        <w:numPr>
          <w:ilvl w:val="0"/>
          <w:numId w:val="8"/>
        </w:numPr>
        <w:tabs>
          <w:tab w:val="left" w:pos="1701"/>
        </w:tabs>
        <w:suppressAutoHyphens/>
        <w:spacing w:before="0" w:after="240" w:line="252" w:lineRule="auto"/>
        <w:ind w:right="567"/>
      </w:pPr>
      <w:bookmarkStart w:id="20" w:name="_Toc476647037"/>
      <w:bookmarkStart w:id="21" w:name="_Toc289332556"/>
      <w:r>
        <w:lastRenderedPageBreak/>
        <w:t>электроснабжение</w:t>
      </w:r>
      <w:bookmarkEnd w:id="20"/>
    </w:p>
    <w:p w:rsidR="005C6F09" w:rsidRDefault="005C6F09" w:rsidP="005C6F09">
      <w:pPr>
        <w:pStyle w:val="21"/>
        <w:keepLines/>
        <w:numPr>
          <w:ilvl w:val="1"/>
          <w:numId w:val="8"/>
        </w:numPr>
        <w:tabs>
          <w:tab w:val="num" w:pos="1843"/>
        </w:tabs>
        <w:suppressAutoHyphens/>
        <w:spacing w:before="240" w:line="252" w:lineRule="auto"/>
        <w:ind w:right="284"/>
        <w:rPr>
          <w:shd w:val="clear" w:color="auto" w:fill="FFFFFF"/>
        </w:rPr>
      </w:pPr>
      <w:bookmarkStart w:id="22" w:name="_Toc305225477"/>
      <w:bookmarkStart w:id="23" w:name="_Toc315079178"/>
      <w:bookmarkStart w:id="24" w:name="_Toc476647038"/>
      <w:bookmarkEnd w:id="21"/>
      <w:r>
        <w:rPr>
          <w:shd w:val="clear" w:color="auto" w:fill="FFFFFF"/>
        </w:rPr>
        <w:t>Система электропотребления</w:t>
      </w:r>
      <w:bookmarkEnd w:id="22"/>
      <w:bookmarkEnd w:id="23"/>
      <w:bookmarkEnd w:id="24"/>
    </w:p>
    <w:p w:rsidR="005C6F09" w:rsidRDefault="005C6F09" w:rsidP="005C6F09">
      <w:pPr>
        <w:pStyle w:val="a5"/>
        <w:rPr>
          <w:shd w:val="clear" w:color="auto" w:fill="FFFFFF"/>
        </w:rPr>
      </w:pPr>
      <w:r>
        <w:rPr>
          <w:shd w:val="clear" w:color="auto" w:fill="FFFFFF"/>
        </w:rPr>
        <w:t>Сведения об электропотреблении и финансовых затратах в 2016 (базовом) и 2015-2016г г. представлены в Таблице 3 и Таблице 4.</w:t>
      </w:r>
    </w:p>
    <w:p w:rsidR="005C6F09" w:rsidRDefault="005C6F09" w:rsidP="005C6F09">
      <w:pPr>
        <w:keepNext/>
        <w:tabs>
          <w:tab w:val="left" w:pos="1881"/>
        </w:tabs>
        <w:spacing w:before="120" w:after="80"/>
        <w:ind w:left="1881" w:hanging="1596"/>
        <w:rPr>
          <w:sz w:val="28"/>
          <w:szCs w:val="28"/>
        </w:rPr>
      </w:pPr>
      <w:bookmarkStart w:id="25" w:name="_Ref305163850"/>
      <w:r w:rsidRPr="00156DB2">
        <w:rPr>
          <w:sz w:val="28"/>
          <w:szCs w:val="28"/>
        </w:rPr>
        <w:t xml:space="preserve">Таблица </w:t>
      </w:r>
      <w:r w:rsidRPr="00156DB2">
        <w:rPr>
          <w:sz w:val="28"/>
          <w:szCs w:val="28"/>
        </w:rPr>
        <w:fldChar w:fldCharType="begin"/>
      </w:r>
      <w:r w:rsidRPr="00156DB2">
        <w:rPr>
          <w:sz w:val="28"/>
          <w:szCs w:val="28"/>
        </w:rPr>
        <w:instrText xml:space="preserve"> SEQ Таблица \* ARABIC </w:instrText>
      </w:r>
      <w:r w:rsidRPr="00156DB2"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3</w:t>
      </w:r>
      <w:r w:rsidRPr="00156DB2">
        <w:rPr>
          <w:sz w:val="28"/>
          <w:szCs w:val="28"/>
        </w:rPr>
        <w:fldChar w:fldCharType="end"/>
      </w:r>
      <w:bookmarkEnd w:id="25"/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156DB2">
        <w:rPr>
          <w:sz w:val="28"/>
          <w:szCs w:val="28"/>
        </w:rPr>
        <w:t>Количество и стоимость потребленной эле</w:t>
      </w:r>
      <w:r>
        <w:rPr>
          <w:sz w:val="28"/>
          <w:szCs w:val="28"/>
        </w:rPr>
        <w:t>ктроэнергии в базовом 2016</w:t>
      </w:r>
      <w:r w:rsidRPr="00156DB2">
        <w:rPr>
          <w:sz w:val="28"/>
          <w:szCs w:val="28"/>
        </w:rPr>
        <w:t xml:space="preserve"> г.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90"/>
        <w:gridCol w:w="3596"/>
        <w:gridCol w:w="2011"/>
        <w:gridCol w:w="1854"/>
      </w:tblGrid>
      <w:tr w:rsidR="005C6F09" w:rsidRPr="00A26FC5" w:rsidTr="0087737A">
        <w:trPr>
          <w:trHeight w:val="585"/>
        </w:trPr>
        <w:tc>
          <w:tcPr>
            <w:tcW w:w="92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Месяц</w:t>
            </w:r>
          </w:p>
        </w:tc>
        <w:tc>
          <w:tcPr>
            <w:tcW w:w="196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 xml:space="preserve">Электропотребление, </w:t>
            </w:r>
            <w:proofErr w:type="spellStart"/>
            <w:r w:rsidRPr="00A26FC5">
              <w:rPr>
                <w:color w:val="000000"/>
                <w:sz w:val="22"/>
                <w:szCs w:val="22"/>
              </w:rPr>
              <w:t>кВт×</w:t>
            </w:r>
            <w:proofErr w:type="gramStart"/>
            <w:r w:rsidRPr="00A26FC5">
              <w:rPr>
                <w:color w:val="000000"/>
                <w:sz w:val="22"/>
                <w:szCs w:val="22"/>
              </w:rPr>
              <w:t>ч</w:t>
            </w:r>
            <w:proofErr w:type="spellEnd"/>
            <w:proofErr w:type="gramEnd"/>
          </w:p>
        </w:tc>
        <w:tc>
          <w:tcPr>
            <w:tcW w:w="109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Тариф,</w:t>
            </w:r>
          </w:p>
        </w:tc>
        <w:tc>
          <w:tcPr>
            <w:tcW w:w="101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Затраты, руб.</w:t>
            </w:r>
          </w:p>
        </w:tc>
      </w:tr>
      <w:tr w:rsidR="005C6F09" w:rsidRPr="00A26FC5" w:rsidTr="0087737A">
        <w:trPr>
          <w:trHeight w:val="615"/>
        </w:trPr>
        <w:tc>
          <w:tcPr>
            <w:tcW w:w="9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6F09" w:rsidRPr="00A26FC5" w:rsidRDefault="005C6F09" w:rsidP="0087737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6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6F09" w:rsidRPr="00A26FC5" w:rsidRDefault="005C6F09" w:rsidP="0087737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руб./</w:t>
            </w:r>
            <w:proofErr w:type="spellStart"/>
            <w:r w:rsidRPr="00A26FC5">
              <w:rPr>
                <w:color w:val="000000"/>
                <w:sz w:val="22"/>
                <w:szCs w:val="22"/>
              </w:rPr>
              <w:t>кВт×</w:t>
            </w:r>
            <w:proofErr w:type="gramStart"/>
            <w:r w:rsidRPr="00A26FC5">
              <w:rPr>
                <w:color w:val="000000"/>
                <w:sz w:val="22"/>
                <w:szCs w:val="22"/>
              </w:rPr>
              <w:t>ч</w:t>
            </w:r>
            <w:proofErr w:type="spellEnd"/>
            <w:proofErr w:type="gramEnd"/>
          </w:p>
        </w:tc>
        <w:tc>
          <w:tcPr>
            <w:tcW w:w="101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6F09" w:rsidRPr="00A26FC5" w:rsidRDefault="005C6F09" w:rsidP="0087737A">
            <w:pPr>
              <w:rPr>
                <w:color w:val="000000"/>
                <w:sz w:val="22"/>
                <w:szCs w:val="22"/>
              </w:rPr>
            </w:pPr>
          </w:p>
        </w:tc>
      </w:tr>
      <w:tr w:rsidR="005C6F09" w:rsidRPr="00A26FC5" w:rsidTr="0087737A">
        <w:trPr>
          <w:trHeight w:val="330"/>
        </w:trPr>
        <w:tc>
          <w:tcPr>
            <w:tcW w:w="9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2099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6,97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</w:rPr>
            </w:pPr>
            <w:r w:rsidRPr="00A26FC5">
              <w:rPr>
                <w:color w:val="000000"/>
                <w:szCs w:val="20"/>
              </w:rPr>
              <w:t>14637,7</w:t>
            </w:r>
          </w:p>
        </w:tc>
      </w:tr>
      <w:tr w:rsidR="005C6F09" w:rsidRPr="00A26FC5" w:rsidTr="0087737A">
        <w:trPr>
          <w:trHeight w:val="330"/>
        </w:trPr>
        <w:tc>
          <w:tcPr>
            <w:tcW w:w="9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1306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6,75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</w:rPr>
            </w:pPr>
            <w:r w:rsidRPr="00A26FC5">
              <w:rPr>
                <w:color w:val="000000"/>
                <w:szCs w:val="20"/>
              </w:rPr>
              <w:t>8813,51</w:t>
            </w:r>
          </w:p>
        </w:tc>
      </w:tr>
      <w:tr w:rsidR="005C6F09" w:rsidRPr="00A26FC5" w:rsidTr="0087737A">
        <w:trPr>
          <w:trHeight w:val="330"/>
        </w:trPr>
        <w:tc>
          <w:tcPr>
            <w:tcW w:w="9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963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6,88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</w:rPr>
            </w:pPr>
            <w:r w:rsidRPr="00A26FC5">
              <w:rPr>
                <w:color w:val="000000"/>
                <w:szCs w:val="20"/>
              </w:rPr>
              <w:t>6620,85</w:t>
            </w:r>
          </w:p>
        </w:tc>
      </w:tr>
      <w:tr w:rsidR="005C6F09" w:rsidRPr="00A26FC5" w:rsidTr="0087737A">
        <w:trPr>
          <w:trHeight w:val="330"/>
        </w:trPr>
        <w:tc>
          <w:tcPr>
            <w:tcW w:w="9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970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6,85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</w:rPr>
            </w:pPr>
            <w:r w:rsidRPr="00A26FC5">
              <w:rPr>
                <w:color w:val="000000"/>
                <w:szCs w:val="20"/>
              </w:rPr>
              <w:t>6645,05</w:t>
            </w:r>
          </w:p>
        </w:tc>
      </w:tr>
      <w:tr w:rsidR="005C6F09" w:rsidRPr="00A26FC5" w:rsidTr="0087737A">
        <w:trPr>
          <w:trHeight w:val="330"/>
        </w:trPr>
        <w:tc>
          <w:tcPr>
            <w:tcW w:w="9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981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6,88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</w:rPr>
            </w:pPr>
            <w:r w:rsidRPr="00A26FC5">
              <w:rPr>
                <w:color w:val="000000"/>
                <w:szCs w:val="20"/>
              </w:rPr>
              <w:t>6745,05</w:t>
            </w:r>
          </w:p>
        </w:tc>
      </w:tr>
      <w:tr w:rsidR="005C6F09" w:rsidRPr="00A26FC5" w:rsidTr="0087737A">
        <w:trPr>
          <w:trHeight w:val="330"/>
        </w:trPr>
        <w:tc>
          <w:tcPr>
            <w:tcW w:w="9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июнь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1076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6,96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</w:rPr>
            </w:pPr>
            <w:r w:rsidRPr="00A26FC5">
              <w:rPr>
                <w:color w:val="000000"/>
                <w:szCs w:val="20"/>
              </w:rPr>
              <w:t>7491,35</w:t>
            </w:r>
          </w:p>
        </w:tc>
      </w:tr>
      <w:tr w:rsidR="005C6F09" w:rsidRPr="00A26FC5" w:rsidTr="0087737A">
        <w:trPr>
          <w:trHeight w:val="330"/>
        </w:trPr>
        <w:tc>
          <w:tcPr>
            <w:tcW w:w="9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июль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1068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6,83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</w:rPr>
            </w:pPr>
            <w:r w:rsidRPr="00A26FC5">
              <w:rPr>
                <w:color w:val="000000"/>
                <w:szCs w:val="20"/>
              </w:rPr>
              <w:t>7298,33</w:t>
            </w:r>
          </w:p>
        </w:tc>
      </w:tr>
      <w:tr w:rsidR="005C6F09" w:rsidRPr="00A26FC5" w:rsidTr="0087737A">
        <w:trPr>
          <w:trHeight w:val="330"/>
        </w:trPr>
        <w:tc>
          <w:tcPr>
            <w:tcW w:w="9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август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1328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6,99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</w:rPr>
            </w:pPr>
            <w:r w:rsidRPr="00A26FC5">
              <w:rPr>
                <w:color w:val="000000"/>
                <w:szCs w:val="20"/>
              </w:rPr>
              <w:t>9278,78</w:t>
            </w:r>
          </w:p>
        </w:tc>
      </w:tr>
      <w:tr w:rsidR="005C6F09" w:rsidRPr="00A26FC5" w:rsidTr="0087737A">
        <w:trPr>
          <w:trHeight w:val="330"/>
        </w:trPr>
        <w:tc>
          <w:tcPr>
            <w:tcW w:w="9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1285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7,12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</w:rPr>
            </w:pPr>
            <w:r w:rsidRPr="00A26FC5">
              <w:rPr>
                <w:color w:val="000000"/>
                <w:szCs w:val="20"/>
              </w:rPr>
              <w:t>9151,25</w:t>
            </w:r>
          </w:p>
        </w:tc>
      </w:tr>
      <w:tr w:rsidR="005C6F09" w:rsidRPr="00A26FC5" w:rsidTr="0087737A">
        <w:trPr>
          <w:trHeight w:val="330"/>
        </w:trPr>
        <w:tc>
          <w:tcPr>
            <w:tcW w:w="9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1374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6,98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</w:rPr>
            </w:pPr>
            <w:r w:rsidRPr="00A26FC5">
              <w:rPr>
                <w:color w:val="000000"/>
                <w:szCs w:val="20"/>
              </w:rPr>
              <w:t>9589,2</w:t>
            </w:r>
          </w:p>
        </w:tc>
      </w:tr>
      <w:tr w:rsidR="005C6F09" w:rsidRPr="00A26FC5" w:rsidTr="0087737A">
        <w:trPr>
          <w:trHeight w:val="330"/>
        </w:trPr>
        <w:tc>
          <w:tcPr>
            <w:tcW w:w="9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1591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6,97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</w:rPr>
            </w:pPr>
            <w:r w:rsidRPr="00A26FC5">
              <w:rPr>
                <w:color w:val="000000"/>
                <w:szCs w:val="20"/>
              </w:rPr>
              <w:t>11090,1</w:t>
            </w:r>
          </w:p>
        </w:tc>
      </w:tr>
      <w:tr w:rsidR="005C6F09" w:rsidRPr="00A26FC5" w:rsidTr="0087737A">
        <w:trPr>
          <w:trHeight w:val="330"/>
        </w:trPr>
        <w:tc>
          <w:tcPr>
            <w:tcW w:w="9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1444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6,80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</w:rPr>
            </w:pPr>
            <w:r w:rsidRPr="00A26FC5">
              <w:rPr>
                <w:color w:val="000000"/>
                <w:szCs w:val="20"/>
              </w:rPr>
              <w:t>9820,93</w:t>
            </w:r>
          </w:p>
        </w:tc>
      </w:tr>
      <w:tr w:rsidR="005C6F09" w:rsidRPr="004E26CE" w:rsidTr="0087737A">
        <w:trPr>
          <w:trHeight w:val="315"/>
        </w:trPr>
        <w:tc>
          <w:tcPr>
            <w:tcW w:w="9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A26FC5">
              <w:rPr>
                <w:b/>
                <w:bCs/>
                <w:i/>
                <w:i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9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15485,00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A26FC5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2"/>
              </w:rPr>
              <w:t>6,91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E26CE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A26FC5">
              <w:rPr>
                <w:color w:val="000000"/>
                <w:sz w:val="22"/>
                <w:szCs w:val="20"/>
              </w:rPr>
              <w:t>107182,07</w:t>
            </w:r>
          </w:p>
        </w:tc>
      </w:tr>
    </w:tbl>
    <w:p w:rsidR="005C6F09" w:rsidRDefault="005C6F09" w:rsidP="005C6F09">
      <w:pPr>
        <w:keepNext/>
        <w:tabs>
          <w:tab w:val="left" w:pos="1881"/>
        </w:tabs>
        <w:spacing w:before="120" w:after="80"/>
        <w:ind w:left="1881" w:hanging="1596"/>
        <w:rPr>
          <w:sz w:val="28"/>
          <w:szCs w:val="28"/>
        </w:rPr>
      </w:pPr>
    </w:p>
    <w:p w:rsidR="005C6F09" w:rsidRDefault="005C6F09" w:rsidP="005C6F09">
      <w:pPr>
        <w:pStyle w:val="a5"/>
        <w:rPr>
          <w:shd w:val="clear" w:color="auto" w:fill="FFFFFF"/>
        </w:rPr>
      </w:pPr>
      <w:r>
        <w:rPr>
          <w:shd w:val="clear" w:color="auto" w:fill="FFFFFF"/>
        </w:rPr>
        <w:t>Оплата счетов по расчету за электроэнергию в базовом году производилась в установленные сроки.</w:t>
      </w:r>
    </w:p>
    <w:p w:rsidR="005C6F09" w:rsidRDefault="005C6F09" w:rsidP="005C6F09">
      <w:pPr>
        <w:pStyle w:val="a5"/>
        <w:rPr>
          <w:shd w:val="clear" w:color="auto" w:fill="FFFFFF"/>
        </w:rPr>
      </w:pPr>
      <w:r>
        <w:rPr>
          <w:shd w:val="clear" w:color="auto" w:fill="FFFFFF"/>
        </w:rPr>
        <w:t xml:space="preserve">Потребление электрической энергии не уменьшилось в 2015 году по сравнению с 2016 </w:t>
      </w:r>
      <w:proofErr w:type="gramStart"/>
      <w:r>
        <w:rPr>
          <w:shd w:val="clear" w:color="auto" w:fill="FFFFFF"/>
        </w:rPr>
        <w:t>годом</w:t>
      </w:r>
      <w:proofErr w:type="gramEnd"/>
      <w:r>
        <w:rPr>
          <w:shd w:val="clear" w:color="auto" w:fill="FFFFFF"/>
        </w:rPr>
        <w:t xml:space="preserve"> и  оно составило </w:t>
      </w:r>
      <w:r w:rsidRPr="00FA2298">
        <w:rPr>
          <w:shd w:val="clear" w:color="auto" w:fill="FFFFFF"/>
        </w:rPr>
        <w:t>15485,00 кВт*час</w:t>
      </w:r>
      <w:r>
        <w:rPr>
          <w:shd w:val="clear" w:color="auto" w:fill="FFFFFF"/>
        </w:rPr>
        <w:t>.</w:t>
      </w:r>
    </w:p>
    <w:p w:rsidR="005C6F09" w:rsidRDefault="005C6F09" w:rsidP="005C6F09">
      <w:pPr>
        <w:pStyle w:val="21"/>
        <w:keepLines/>
        <w:numPr>
          <w:ilvl w:val="1"/>
          <w:numId w:val="8"/>
        </w:numPr>
        <w:tabs>
          <w:tab w:val="num" w:pos="1843"/>
        </w:tabs>
        <w:suppressAutoHyphens/>
        <w:spacing w:before="240" w:line="252" w:lineRule="auto"/>
        <w:ind w:right="284"/>
        <w:rPr>
          <w:shd w:val="clear" w:color="auto" w:fill="FFFFFF"/>
        </w:rPr>
      </w:pPr>
      <w:bookmarkStart w:id="26" w:name="_Toc305225478"/>
      <w:bookmarkStart w:id="27" w:name="_Toc315079179"/>
      <w:bookmarkStart w:id="28" w:name="_Toc476647039"/>
      <w:r>
        <w:rPr>
          <w:shd w:val="clear" w:color="auto" w:fill="FFFFFF"/>
        </w:rPr>
        <w:t>Система освещения</w:t>
      </w:r>
      <w:bookmarkEnd w:id="26"/>
      <w:bookmarkEnd w:id="27"/>
      <w:bookmarkEnd w:id="28"/>
    </w:p>
    <w:p w:rsidR="005C6F09" w:rsidRDefault="005C6F09" w:rsidP="005C6F09">
      <w:pPr>
        <w:pStyle w:val="31"/>
        <w:numPr>
          <w:ilvl w:val="2"/>
          <w:numId w:val="8"/>
        </w:numPr>
        <w:tabs>
          <w:tab w:val="clear" w:pos="1287"/>
        </w:tabs>
        <w:ind w:firstLine="851"/>
      </w:pPr>
      <w:r>
        <w:t>Общая характеристика осветительных установок</w:t>
      </w:r>
    </w:p>
    <w:p w:rsidR="005C6F09" w:rsidRDefault="005C6F09" w:rsidP="005C6F09">
      <w:pPr>
        <w:pStyle w:val="a5"/>
      </w:pPr>
      <w:r w:rsidRPr="00305393">
        <w:t xml:space="preserve">Из общего потребленного расхода электроэнергии </w:t>
      </w:r>
      <w:r>
        <w:t>5274</w:t>
      </w:r>
      <w:r w:rsidRPr="00305393">
        <w:t xml:space="preserve"> </w:t>
      </w:r>
      <w:proofErr w:type="spellStart"/>
      <w:r w:rsidRPr="00305393">
        <w:t>кВт×</w:t>
      </w:r>
      <w:proofErr w:type="gramStart"/>
      <w:r w:rsidRPr="00305393">
        <w:t>ч</w:t>
      </w:r>
      <w:proofErr w:type="spellEnd"/>
      <w:proofErr w:type="gramEnd"/>
      <w:r w:rsidRPr="00305393">
        <w:t xml:space="preserve"> в год </w:t>
      </w:r>
      <w:r>
        <w:t>34</w:t>
      </w:r>
      <w:r w:rsidRPr="00305393">
        <w:t xml:space="preserve"> %</w:t>
      </w:r>
      <w:r w:rsidRPr="007C56A3">
        <w:t xml:space="preserve"> приходится на долю освещения (тыс. </w:t>
      </w:r>
      <w:proofErr w:type="spellStart"/>
      <w:r w:rsidRPr="007C56A3">
        <w:t>кВт×ч</w:t>
      </w:r>
      <w:proofErr w:type="spellEnd"/>
      <w:r w:rsidRPr="007C56A3">
        <w:t xml:space="preserve">). Средняя продолжительность работы </w:t>
      </w:r>
      <w:r>
        <w:t>осветительных установок</w:t>
      </w:r>
      <w:r w:rsidRPr="007C56A3">
        <w:t xml:space="preserve"> в год составляет 2250 ч</w:t>
      </w:r>
      <w:r>
        <w:t>.</w:t>
      </w:r>
      <w:r w:rsidRPr="007C56A3">
        <w:t>, что соответствует в среднем 7-8 часов в сутки.</w:t>
      </w:r>
    </w:p>
    <w:p w:rsidR="005C6F09" w:rsidRDefault="005C6F09" w:rsidP="005C6F09">
      <w:pPr>
        <w:pStyle w:val="a5"/>
        <w:rPr>
          <w:rFonts w:eastAsia="Times New Roman"/>
          <w:color w:val="000000"/>
          <w:shd w:val="clear" w:color="auto" w:fill="FFFFFF"/>
        </w:rPr>
      </w:pPr>
      <w:r>
        <w:rPr>
          <w:rFonts w:eastAsia="Times New Roman"/>
          <w:color w:val="000000"/>
          <w:shd w:val="clear" w:color="auto" w:fill="FFFFFF"/>
        </w:rPr>
        <w:t>Естественное освещение рабочих помещений выполнено оконными проемами, соответствующими требованиям современных норм СНиП 23-05-95.</w:t>
      </w:r>
    </w:p>
    <w:p w:rsidR="005C6F09" w:rsidRPr="008A700D" w:rsidRDefault="005C6F09" w:rsidP="005C6F09">
      <w:pPr>
        <w:pStyle w:val="18"/>
        <w:ind w:firstLine="0"/>
      </w:pPr>
      <w:r>
        <w:rPr>
          <w:shd w:val="clear" w:color="auto" w:fill="FFFFFF"/>
        </w:rPr>
        <w:t xml:space="preserve">Сведения об осветительном оборудовании приведены  </w:t>
      </w:r>
      <w:r w:rsidRPr="008F7B6A">
        <w:rPr>
          <w:szCs w:val="28"/>
        </w:rPr>
        <w:t>Таблиц</w:t>
      </w:r>
      <w:r>
        <w:rPr>
          <w:szCs w:val="28"/>
        </w:rPr>
        <w:t>е</w:t>
      </w:r>
      <w:r w:rsidRPr="008F7B6A">
        <w:rPr>
          <w:szCs w:val="28"/>
        </w:rPr>
        <w:t xml:space="preserve"> </w:t>
      </w:r>
      <w:r w:rsidRPr="008F7B6A">
        <w:rPr>
          <w:szCs w:val="28"/>
        </w:rPr>
        <w:fldChar w:fldCharType="begin"/>
      </w:r>
      <w:r w:rsidRPr="008F7B6A">
        <w:rPr>
          <w:szCs w:val="28"/>
        </w:rPr>
        <w:instrText xml:space="preserve"> SEQ Таблица \* ARABIC </w:instrText>
      </w:r>
      <w:r w:rsidRPr="008F7B6A">
        <w:rPr>
          <w:szCs w:val="28"/>
        </w:rPr>
        <w:fldChar w:fldCharType="separate"/>
      </w:r>
      <w:r>
        <w:rPr>
          <w:noProof/>
          <w:szCs w:val="28"/>
        </w:rPr>
        <w:t>4</w:t>
      </w:r>
      <w:r w:rsidRPr="008F7B6A">
        <w:rPr>
          <w:szCs w:val="28"/>
        </w:rPr>
        <w:fldChar w:fldCharType="end"/>
      </w:r>
      <w:r>
        <w:rPr>
          <w:shd w:val="clear" w:color="auto" w:fill="FFFFFF"/>
        </w:rPr>
        <w:t>.</w:t>
      </w:r>
    </w:p>
    <w:p w:rsidR="005C6F09" w:rsidRDefault="005C6F09" w:rsidP="005C6F09">
      <w:pPr>
        <w:keepNext/>
        <w:tabs>
          <w:tab w:val="left" w:pos="1881"/>
        </w:tabs>
        <w:spacing w:before="120" w:after="80"/>
        <w:ind w:left="1881" w:hanging="1596"/>
        <w:rPr>
          <w:sz w:val="28"/>
          <w:szCs w:val="28"/>
        </w:rPr>
      </w:pPr>
      <w:bookmarkStart w:id="29" w:name="_Ref305175153"/>
      <w:r w:rsidRPr="008F7B6A">
        <w:rPr>
          <w:sz w:val="28"/>
          <w:szCs w:val="28"/>
        </w:rPr>
        <w:lastRenderedPageBreak/>
        <w:t xml:space="preserve">Таблица </w:t>
      </w:r>
      <w:bookmarkEnd w:id="29"/>
      <w:r>
        <w:rPr>
          <w:sz w:val="28"/>
          <w:szCs w:val="28"/>
        </w:rPr>
        <w:t>4</w:t>
      </w:r>
      <w:r>
        <w:rPr>
          <w:sz w:val="28"/>
          <w:szCs w:val="28"/>
        </w:rPr>
        <w:tab/>
      </w:r>
      <w:r w:rsidRPr="008F7B6A">
        <w:rPr>
          <w:sz w:val="28"/>
          <w:szCs w:val="28"/>
        </w:rPr>
        <w:t>Сведения об осветительном оборудовании</w:t>
      </w:r>
    </w:p>
    <w:p w:rsidR="005C6F09" w:rsidRDefault="005C6F09" w:rsidP="005C6F09">
      <w:pPr>
        <w:keepNext/>
        <w:tabs>
          <w:tab w:val="left" w:pos="1881"/>
        </w:tabs>
        <w:spacing w:before="120" w:after="80"/>
        <w:ind w:left="1881" w:hanging="1596"/>
        <w:rPr>
          <w:sz w:val="28"/>
          <w:szCs w:val="28"/>
        </w:rPr>
      </w:pPr>
    </w:p>
    <w:tbl>
      <w:tblPr>
        <w:tblW w:w="8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7"/>
        <w:gridCol w:w="3118"/>
        <w:gridCol w:w="2641"/>
      </w:tblGrid>
      <w:tr w:rsidR="005C6F09" w:rsidRPr="000F2F40" w:rsidTr="0087737A">
        <w:trPr>
          <w:trHeight w:val="276"/>
          <w:jc w:val="center"/>
        </w:trPr>
        <w:tc>
          <w:tcPr>
            <w:tcW w:w="2937" w:type="dxa"/>
            <w:vMerge w:val="restart"/>
            <w:shd w:val="clear" w:color="auto" w:fill="auto"/>
            <w:vAlign w:val="center"/>
          </w:tcPr>
          <w:p w:rsidR="005C6F09" w:rsidRPr="000F2F40" w:rsidRDefault="005C6F09" w:rsidP="0087737A">
            <w:pPr>
              <w:jc w:val="center"/>
              <w:rPr>
                <w:color w:val="000000"/>
              </w:rPr>
            </w:pPr>
            <w:r w:rsidRPr="000F2F40">
              <w:rPr>
                <w:color w:val="000000"/>
                <w:sz w:val="22"/>
                <w:szCs w:val="22"/>
              </w:rPr>
              <w:t>Тип ламп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5C6F09" w:rsidRPr="000F2F40" w:rsidRDefault="005C6F09" w:rsidP="0087737A">
            <w:pPr>
              <w:jc w:val="center"/>
              <w:rPr>
                <w:color w:val="000000"/>
              </w:rPr>
            </w:pPr>
            <w:r w:rsidRPr="000F2F40">
              <w:rPr>
                <w:color w:val="000000"/>
                <w:sz w:val="22"/>
                <w:szCs w:val="22"/>
              </w:rPr>
              <w:t>Вид освещения</w:t>
            </w:r>
          </w:p>
        </w:tc>
        <w:tc>
          <w:tcPr>
            <w:tcW w:w="2641" w:type="dxa"/>
            <w:vMerge w:val="restart"/>
            <w:shd w:val="clear" w:color="auto" w:fill="auto"/>
            <w:vAlign w:val="center"/>
          </w:tcPr>
          <w:p w:rsidR="005C6F09" w:rsidRPr="000F2F40" w:rsidRDefault="005C6F09" w:rsidP="0087737A">
            <w:pPr>
              <w:jc w:val="center"/>
              <w:rPr>
                <w:color w:val="000000"/>
              </w:rPr>
            </w:pPr>
            <w:r w:rsidRPr="000F2F40">
              <w:rPr>
                <w:color w:val="000000"/>
                <w:sz w:val="22"/>
                <w:szCs w:val="22"/>
              </w:rPr>
              <w:t>Всего установлено,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0F2F40">
              <w:rPr>
                <w:color w:val="000000"/>
                <w:sz w:val="22"/>
                <w:szCs w:val="22"/>
              </w:rPr>
              <w:t>шт.</w:t>
            </w:r>
          </w:p>
        </w:tc>
      </w:tr>
      <w:tr w:rsidR="005C6F09" w:rsidRPr="000F2F40" w:rsidTr="0087737A">
        <w:trPr>
          <w:trHeight w:val="276"/>
          <w:jc w:val="center"/>
        </w:trPr>
        <w:tc>
          <w:tcPr>
            <w:tcW w:w="2937" w:type="dxa"/>
            <w:vMerge/>
            <w:shd w:val="clear" w:color="auto" w:fill="auto"/>
            <w:vAlign w:val="center"/>
          </w:tcPr>
          <w:p w:rsidR="005C6F09" w:rsidRPr="000F2F40" w:rsidRDefault="005C6F09" w:rsidP="0087737A">
            <w:pPr>
              <w:rPr>
                <w:color w:val="000000"/>
              </w:rPr>
            </w:pPr>
          </w:p>
        </w:tc>
        <w:tc>
          <w:tcPr>
            <w:tcW w:w="3118" w:type="dxa"/>
            <w:vMerge/>
            <w:shd w:val="clear" w:color="auto" w:fill="auto"/>
            <w:vAlign w:val="center"/>
          </w:tcPr>
          <w:p w:rsidR="005C6F09" w:rsidRPr="000F2F40" w:rsidRDefault="005C6F09" w:rsidP="0087737A">
            <w:pPr>
              <w:rPr>
                <w:color w:val="000000"/>
              </w:rPr>
            </w:pPr>
          </w:p>
        </w:tc>
        <w:tc>
          <w:tcPr>
            <w:tcW w:w="2641" w:type="dxa"/>
            <w:vMerge/>
            <w:shd w:val="clear" w:color="auto" w:fill="auto"/>
            <w:vAlign w:val="center"/>
          </w:tcPr>
          <w:p w:rsidR="005C6F09" w:rsidRPr="000F2F40" w:rsidRDefault="005C6F09" w:rsidP="0087737A">
            <w:pPr>
              <w:rPr>
                <w:color w:val="000000"/>
              </w:rPr>
            </w:pPr>
          </w:p>
        </w:tc>
      </w:tr>
      <w:tr w:rsidR="005C6F09" w:rsidRPr="000F2F40" w:rsidTr="0087737A">
        <w:trPr>
          <w:trHeight w:val="522"/>
          <w:jc w:val="center"/>
        </w:trPr>
        <w:tc>
          <w:tcPr>
            <w:tcW w:w="2937" w:type="dxa"/>
            <w:shd w:val="clear" w:color="auto" w:fill="auto"/>
            <w:vAlign w:val="center"/>
          </w:tcPr>
          <w:p w:rsidR="005C6F09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Энергосберегающие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C6F09" w:rsidRPr="000F2F40" w:rsidRDefault="005C6F09" w:rsidP="0087737A">
            <w:pPr>
              <w:jc w:val="center"/>
              <w:rPr>
                <w:color w:val="000000"/>
              </w:rPr>
            </w:pPr>
            <w:r w:rsidRPr="000F2F40">
              <w:rPr>
                <w:color w:val="000000"/>
                <w:sz w:val="22"/>
                <w:szCs w:val="22"/>
              </w:rPr>
              <w:t>Внутреннее</w:t>
            </w:r>
          </w:p>
        </w:tc>
        <w:tc>
          <w:tcPr>
            <w:tcW w:w="2641" w:type="dxa"/>
            <w:shd w:val="clear" w:color="auto" w:fill="auto"/>
            <w:vAlign w:val="center"/>
          </w:tcPr>
          <w:p w:rsidR="005C6F09" w:rsidRDefault="005C6F09" w:rsidP="00877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5C6F09" w:rsidRPr="000F2F40" w:rsidTr="0087737A">
        <w:trPr>
          <w:trHeight w:val="522"/>
          <w:jc w:val="center"/>
        </w:trPr>
        <w:tc>
          <w:tcPr>
            <w:tcW w:w="2937" w:type="dxa"/>
            <w:shd w:val="clear" w:color="auto" w:fill="auto"/>
            <w:vAlign w:val="center"/>
          </w:tcPr>
          <w:p w:rsidR="005C6F09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Светодиодные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C6F09" w:rsidRPr="000F2F40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0F2F40">
              <w:rPr>
                <w:color w:val="000000"/>
                <w:sz w:val="22"/>
                <w:szCs w:val="22"/>
              </w:rPr>
              <w:t>Внутреннее</w:t>
            </w:r>
          </w:p>
        </w:tc>
        <w:tc>
          <w:tcPr>
            <w:tcW w:w="2641" w:type="dxa"/>
            <w:shd w:val="clear" w:color="auto" w:fill="auto"/>
            <w:vAlign w:val="center"/>
          </w:tcPr>
          <w:p w:rsidR="005C6F09" w:rsidRDefault="005C6F09" w:rsidP="00877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</w:tr>
      <w:tr w:rsidR="005C6F09" w:rsidRPr="000F2F40" w:rsidTr="0087737A">
        <w:trPr>
          <w:trHeight w:val="522"/>
          <w:jc w:val="center"/>
        </w:trPr>
        <w:tc>
          <w:tcPr>
            <w:tcW w:w="2937" w:type="dxa"/>
            <w:shd w:val="clear" w:color="auto" w:fill="auto"/>
            <w:vAlign w:val="center"/>
          </w:tcPr>
          <w:p w:rsidR="005C6F09" w:rsidRPr="000F2F40" w:rsidRDefault="005C6F09" w:rsidP="0087737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Люминесцентные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C6F09" w:rsidRPr="000F2F40" w:rsidRDefault="005C6F09" w:rsidP="0087737A">
            <w:pPr>
              <w:jc w:val="center"/>
              <w:rPr>
                <w:color w:val="000000"/>
              </w:rPr>
            </w:pPr>
            <w:r w:rsidRPr="000F2F40">
              <w:rPr>
                <w:color w:val="000000"/>
                <w:sz w:val="22"/>
                <w:szCs w:val="22"/>
              </w:rPr>
              <w:t>Внутреннее</w:t>
            </w:r>
          </w:p>
        </w:tc>
        <w:tc>
          <w:tcPr>
            <w:tcW w:w="2641" w:type="dxa"/>
            <w:shd w:val="clear" w:color="auto" w:fill="auto"/>
            <w:vAlign w:val="center"/>
          </w:tcPr>
          <w:p w:rsidR="005C6F09" w:rsidRPr="000F2F40" w:rsidRDefault="005C6F09" w:rsidP="00877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124</w:t>
            </w:r>
          </w:p>
        </w:tc>
      </w:tr>
      <w:tr w:rsidR="005C6F09" w:rsidRPr="000F2F40" w:rsidTr="0087737A">
        <w:trPr>
          <w:trHeight w:val="328"/>
          <w:jc w:val="center"/>
        </w:trPr>
        <w:tc>
          <w:tcPr>
            <w:tcW w:w="2937" w:type="dxa"/>
            <w:shd w:val="clear" w:color="auto" w:fill="auto"/>
            <w:vAlign w:val="center"/>
          </w:tcPr>
          <w:p w:rsidR="005C6F09" w:rsidRPr="000F2F40" w:rsidRDefault="005C6F09" w:rsidP="0087737A">
            <w:pPr>
              <w:jc w:val="center"/>
              <w:rPr>
                <w:color w:val="000000"/>
              </w:rPr>
            </w:pPr>
            <w:r w:rsidRPr="000F2F40">
              <w:rPr>
                <w:color w:val="000000"/>
                <w:sz w:val="22"/>
                <w:szCs w:val="22"/>
              </w:rPr>
              <w:t>Лампы накаливания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5C6F09" w:rsidRPr="000F2F40" w:rsidRDefault="005C6F09" w:rsidP="0087737A">
            <w:pPr>
              <w:jc w:val="center"/>
              <w:rPr>
                <w:color w:val="000000"/>
              </w:rPr>
            </w:pPr>
            <w:r w:rsidRPr="000F2F40">
              <w:rPr>
                <w:color w:val="000000"/>
                <w:sz w:val="22"/>
                <w:szCs w:val="22"/>
              </w:rPr>
              <w:t>Внутреннее </w:t>
            </w:r>
          </w:p>
        </w:tc>
        <w:tc>
          <w:tcPr>
            <w:tcW w:w="2641" w:type="dxa"/>
            <w:shd w:val="clear" w:color="auto" w:fill="auto"/>
            <w:vAlign w:val="center"/>
          </w:tcPr>
          <w:p w:rsidR="005C6F09" w:rsidRPr="000F2F40" w:rsidRDefault="005C6F09" w:rsidP="00877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5C6F09" w:rsidRPr="000F2F40" w:rsidTr="0087737A">
        <w:trPr>
          <w:trHeight w:val="300"/>
          <w:jc w:val="center"/>
        </w:trPr>
        <w:tc>
          <w:tcPr>
            <w:tcW w:w="6055" w:type="dxa"/>
            <w:gridSpan w:val="2"/>
            <w:shd w:val="clear" w:color="auto" w:fill="auto"/>
            <w:vAlign w:val="center"/>
          </w:tcPr>
          <w:p w:rsidR="005C6F09" w:rsidRPr="000F2F40" w:rsidRDefault="005C6F09" w:rsidP="0087737A">
            <w:pPr>
              <w:jc w:val="center"/>
              <w:rPr>
                <w:color w:val="000000"/>
              </w:rPr>
            </w:pPr>
            <w:r w:rsidRPr="000F2F40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641" w:type="dxa"/>
            <w:shd w:val="clear" w:color="auto" w:fill="auto"/>
            <w:vAlign w:val="center"/>
          </w:tcPr>
          <w:p w:rsidR="005C6F09" w:rsidRPr="000F2F40" w:rsidRDefault="005C6F09" w:rsidP="00877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147</w:t>
            </w:r>
          </w:p>
        </w:tc>
      </w:tr>
    </w:tbl>
    <w:p w:rsidR="005C6F09" w:rsidRPr="00E26A9C" w:rsidRDefault="005C6F09" w:rsidP="005C6F09">
      <w:pPr>
        <w:pStyle w:val="31"/>
        <w:numPr>
          <w:ilvl w:val="0"/>
          <w:numId w:val="0"/>
        </w:numPr>
        <w:ind w:left="851"/>
        <w:rPr>
          <w:shd w:val="clear" w:color="auto" w:fill="FFFFFF"/>
        </w:rPr>
      </w:pPr>
    </w:p>
    <w:p w:rsidR="005C6F09" w:rsidRPr="00BD2371" w:rsidRDefault="005C6F09" w:rsidP="005C6F09">
      <w:pPr>
        <w:pStyle w:val="31"/>
        <w:numPr>
          <w:ilvl w:val="2"/>
          <w:numId w:val="8"/>
        </w:numPr>
        <w:tabs>
          <w:tab w:val="clear" w:pos="1287"/>
        </w:tabs>
        <w:ind w:firstLine="851"/>
        <w:rPr>
          <w:shd w:val="clear" w:color="auto" w:fill="FFFFFF"/>
        </w:rPr>
      </w:pPr>
      <w:r w:rsidRPr="00BD2371">
        <w:rPr>
          <w:shd w:val="clear" w:color="auto" w:fill="FFFFFF"/>
        </w:rPr>
        <w:t>Нормы освещенности</w:t>
      </w:r>
    </w:p>
    <w:p w:rsidR="005C6F09" w:rsidRDefault="005C6F09" w:rsidP="005C6F09">
      <w:pPr>
        <w:pStyle w:val="a5"/>
        <w:rPr>
          <w:shd w:val="clear" w:color="auto" w:fill="FFFFFF"/>
        </w:rPr>
      </w:pPr>
      <w:r>
        <w:rPr>
          <w:shd w:val="clear" w:color="auto" w:fill="FFFFFF"/>
        </w:rPr>
        <w:t xml:space="preserve">Согласно действующим нормам СНиП 23-05-95 уровни горизонтальной освещенности на высоте </w:t>
      </w:r>
      <w:smartTag w:uri="urn:schemas-microsoft-com:office:smarttags" w:element="metricconverter">
        <w:smartTagPr>
          <w:attr w:name="ProductID" w:val="0,8 м"/>
        </w:smartTagPr>
        <w:r>
          <w:rPr>
            <w:shd w:val="clear" w:color="auto" w:fill="FFFFFF"/>
          </w:rPr>
          <w:t>0,8 м</w:t>
        </w:r>
      </w:smartTag>
      <w:r>
        <w:rPr>
          <w:shd w:val="clear" w:color="auto" w:fill="FFFFFF"/>
        </w:rPr>
        <w:t xml:space="preserve"> от пола в рабочих кабинетах от светильников общего освещения должны быть не ниже 400/200 </w:t>
      </w:r>
      <w:proofErr w:type="spellStart"/>
      <w:r>
        <w:rPr>
          <w:shd w:val="clear" w:color="auto" w:fill="FFFFFF"/>
        </w:rPr>
        <w:t>лк</w:t>
      </w:r>
      <w:proofErr w:type="spellEnd"/>
      <w:r>
        <w:rPr>
          <w:shd w:val="clear" w:color="auto" w:fill="FFFFFF"/>
        </w:rPr>
        <w:t>.</w:t>
      </w:r>
    </w:p>
    <w:p w:rsidR="005C6F09" w:rsidRDefault="005C6F09" w:rsidP="005C6F09">
      <w:pPr>
        <w:pStyle w:val="a5"/>
        <w:rPr>
          <w:shd w:val="clear" w:color="auto" w:fill="FFFFFF"/>
        </w:rPr>
      </w:pPr>
      <w:r>
        <w:rPr>
          <w:shd w:val="clear" w:color="auto" w:fill="FFFFFF"/>
        </w:rPr>
        <w:t xml:space="preserve">Горизонтальная освещенность лестниц, коридоров (на высоте </w:t>
      </w:r>
      <w:smartTag w:uri="urn:schemas-microsoft-com:office:smarttags" w:element="metricconverter">
        <w:smartTagPr>
          <w:attr w:name="ProductID" w:val="0,8 м"/>
        </w:smartTagPr>
        <w:r>
          <w:rPr>
            <w:shd w:val="clear" w:color="auto" w:fill="FFFFFF"/>
          </w:rPr>
          <w:t>0,8 м</w:t>
        </w:r>
      </w:smartTag>
      <w:r>
        <w:rPr>
          <w:shd w:val="clear" w:color="auto" w:fill="FFFFFF"/>
        </w:rPr>
        <w:t xml:space="preserve"> от пола) от светильников общего освещения 50 </w:t>
      </w:r>
      <w:proofErr w:type="spellStart"/>
      <w:r>
        <w:rPr>
          <w:shd w:val="clear" w:color="auto" w:fill="FFFFFF"/>
        </w:rPr>
        <w:t>лк</w:t>
      </w:r>
      <w:proofErr w:type="spellEnd"/>
      <w:r>
        <w:rPr>
          <w:shd w:val="clear" w:color="auto" w:fill="FFFFFF"/>
        </w:rPr>
        <w:t>.</w:t>
      </w:r>
    </w:p>
    <w:p w:rsidR="005C6F09" w:rsidRDefault="005C6F09" w:rsidP="005C6F09">
      <w:pPr>
        <w:pStyle w:val="a5"/>
        <w:rPr>
          <w:shd w:val="clear" w:color="auto" w:fill="FFFFFF"/>
        </w:rPr>
      </w:pPr>
    </w:p>
    <w:p w:rsidR="005C6F09" w:rsidRPr="000F4F27" w:rsidRDefault="005C6F09" w:rsidP="005C6F09">
      <w:pPr>
        <w:pStyle w:val="a5"/>
      </w:pPr>
      <w:r w:rsidRPr="000F4F27">
        <w:object w:dxaOrig="60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3pt;height:23.8pt" o:ole="">
            <v:imagedata r:id="rId15" o:title=""/>
          </v:shape>
          <o:OLEObject Type="Embed" ProgID="Equation.3" ShapeID="_x0000_i1025" DrawAspect="Content" ObjectID="_1554643249" r:id="rId16"/>
        </w:object>
      </w:r>
      <w:r w:rsidRPr="000F4F27">
        <w:t xml:space="preserve"> — годовой нормативный расход электроэнергии системой освещения, </w:t>
      </w:r>
      <w:proofErr w:type="spellStart"/>
      <w:r w:rsidRPr="000F4F27">
        <w:t>кВт</w:t>
      </w:r>
      <w:r>
        <w:t>×</w:t>
      </w:r>
      <w:proofErr w:type="gramStart"/>
      <w:r w:rsidRPr="000F4F27">
        <w:t>ч</w:t>
      </w:r>
      <w:proofErr w:type="spellEnd"/>
      <w:proofErr w:type="gramEnd"/>
      <w:r w:rsidRPr="000F4F27">
        <w:t>;</w:t>
      </w:r>
    </w:p>
    <w:p w:rsidR="005C6F09" w:rsidRPr="000F4F27" w:rsidRDefault="005C6F09" w:rsidP="005C6F09">
      <w:pPr>
        <w:pStyle w:val="a5"/>
      </w:pPr>
      <w:r w:rsidRPr="000F4F27">
        <w:t xml:space="preserve">Годовой нормативный расход электроэнергии системой внутреннего освещения </w:t>
      </w:r>
      <w:r w:rsidRPr="000F4F27">
        <w:object w:dxaOrig="600" w:dyaOrig="440">
          <v:shape id="_x0000_i1026" type="#_x0000_t75" style="width:30.05pt;height:22.55pt" o:ole="">
            <v:imagedata r:id="rId17" o:title=""/>
          </v:shape>
          <o:OLEObject Type="Embed" ProgID="Equation.3" ShapeID="_x0000_i1026" DrawAspect="Content" ObjectID="_1554643250" r:id="rId18"/>
        </w:object>
      </w:r>
      <w:r w:rsidRPr="000F4F27">
        <w:t>:</w:t>
      </w:r>
    </w:p>
    <w:p w:rsidR="005C6F09" w:rsidRPr="000F4F27" w:rsidRDefault="005C6F09" w:rsidP="005C6F09">
      <w:pPr>
        <w:pStyle w:val="a5"/>
      </w:pPr>
      <w:r w:rsidRPr="000F4F27">
        <w:object w:dxaOrig="3580" w:dyaOrig="680">
          <v:shape id="_x0000_i1027" type="#_x0000_t75" style="width:175.3pt;height:35.05pt" o:ole="">
            <v:imagedata r:id="rId19" o:title=""/>
          </v:shape>
          <o:OLEObject Type="Embed" ProgID="Equation.3" ShapeID="_x0000_i1027" DrawAspect="Content" ObjectID="_1554643251" r:id="rId20"/>
        </w:object>
      </w:r>
      <w:r w:rsidRPr="000F4F27">
        <w:t xml:space="preserve">,   (Формула </w:t>
      </w:r>
      <w:r w:rsidR="000C0D4F">
        <w:fldChar w:fldCharType="begin"/>
      </w:r>
      <w:r w:rsidR="000C0D4F">
        <w:instrText xml:space="preserve"> SEQ Формула \* ARABIC </w:instrText>
      </w:r>
      <w:r w:rsidR="000C0D4F">
        <w:fldChar w:fldCharType="separate"/>
      </w:r>
      <w:r>
        <w:rPr>
          <w:noProof/>
        </w:rPr>
        <w:t>2</w:t>
      </w:r>
      <w:r w:rsidR="000C0D4F">
        <w:rPr>
          <w:noProof/>
        </w:rPr>
        <w:fldChar w:fldCharType="end"/>
      </w:r>
      <w:r w:rsidRPr="000F4F27">
        <w:t>)</w:t>
      </w:r>
    </w:p>
    <w:p w:rsidR="005C6F09" w:rsidRPr="000F4F27" w:rsidRDefault="005C6F09" w:rsidP="005C6F09">
      <w:pPr>
        <w:pStyle w:val="a5"/>
      </w:pPr>
      <w:r w:rsidRPr="000F4F27">
        <w:t>где:</w:t>
      </w:r>
    </w:p>
    <w:p w:rsidR="005C6F09" w:rsidRPr="000F4F27" w:rsidRDefault="005C6F09" w:rsidP="005C6F09">
      <w:pPr>
        <w:pStyle w:val="a5"/>
      </w:pPr>
      <w:r w:rsidRPr="00CD4771">
        <w:rPr>
          <w:position w:val="-20"/>
        </w:rPr>
        <w:object w:dxaOrig="600" w:dyaOrig="480">
          <v:shape id="_x0000_i1028" type="#_x0000_t75" style="width:30.05pt;height:23.8pt" o:ole="">
            <v:imagedata r:id="rId21" o:title=""/>
          </v:shape>
          <o:OLEObject Type="Embed" ProgID="Equation.3" ShapeID="_x0000_i1028" DrawAspect="Content" ObjectID="_1554643252" r:id="rId22"/>
        </w:object>
      </w:r>
      <w:r w:rsidRPr="000F4F27">
        <w:t xml:space="preserve"> — базовое значение удельной  установленной мощности осветительных приборов</w:t>
      </w:r>
      <w:r>
        <w:t xml:space="preserve"> </w:t>
      </w:r>
      <w:r w:rsidRPr="000F4F27">
        <w:rPr>
          <w:lang w:val="en-US"/>
        </w:rPr>
        <w:t>j</w:t>
      </w:r>
      <w:r w:rsidRPr="000F4F27">
        <w:t xml:space="preserve">-го помещения, приведенное к освещенности 100 </w:t>
      </w:r>
      <w:proofErr w:type="spellStart"/>
      <w:r w:rsidRPr="000F4F27">
        <w:t>лк</w:t>
      </w:r>
      <w:proofErr w:type="spellEnd"/>
      <w:r w:rsidRPr="000F4F27">
        <w:t>, (Вт/м</w:t>
      </w:r>
      <w:proofErr w:type="gramStart"/>
      <w:r w:rsidRPr="000F4F27">
        <w:rPr>
          <w:vertAlign w:val="superscript"/>
        </w:rPr>
        <w:t>2</w:t>
      </w:r>
      <w:proofErr w:type="gramEnd"/>
      <w:r w:rsidRPr="000F4F27">
        <w:t>);</w:t>
      </w:r>
    </w:p>
    <w:p w:rsidR="005C6F09" w:rsidRPr="000F4F27" w:rsidRDefault="005C6F09" w:rsidP="005C6F09">
      <w:pPr>
        <w:pStyle w:val="a5"/>
      </w:pPr>
      <w:r w:rsidRPr="0023498B">
        <w:rPr>
          <w:position w:val="-14"/>
        </w:rPr>
        <w:object w:dxaOrig="400" w:dyaOrig="380">
          <v:shape id="_x0000_i1029" type="#_x0000_t75" style="width:20.05pt;height:20.05pt" o:ole="">
            <v:imagedata r:id="rId23" o:title=""/>
          </v:shape>
          <o:OLEObject Type="Embed" ProgID="Equation.3" ShapeID="_x0000_i1029" DrawAspect="Content" ObjectID="_1554643253" r:id="rId24"/>
        </w:object>
      </w:r>
      <w:r w:rsidRPr="000F4F27">
        <w:t xml:space="preserve"> — площадь </w:t>
      </w:r>
      <w:r w:rsidRPr="000F4F27">
        <w:rPr>
          <w:lang w:val="en-US"/>
        </w:rPr>
        <w:t>j</w:t>
      </w:r>
      <w:r w:rsidRPr="000F4F27">
        <w:t>-го помещения, (м</w:t>
      </w:r>
      <w:proofErr w:type="gramStart"/>
      <w:r w:rsidRPr="000F4F27">
        <w:rPr>
          <w:vertAlign w:val="superscript"/>
        </w:rPr>
        <w:t>2</w:t>
      </w:r>
      <w:proofErr w:type="gramEnd"/>
      <w:r w:rsidRPr="000F4F27">
        <w:t>);</w:t>
      </w:r>
    </w:p>
    <w:p w:rsidR="005C6F09" w:rsidRPr="000F4F27" w:rsidRDefault="005C6F09" w:rsidP="005C6F09">
      <w:pPr>
        <w:pStyle w:val="a5"/>
      </w:pPr>
      <w:r w:rsidRPr="0023498B">
        <w:rPr>
          <w:position w:val="-16"/>
        </w:rPr>
        <w:object w:dxaOrig="440" w:dyaOrig="400">
          <v:shape id="_x0000_i1030" type="#_x0000_t75" style="width:22.55pt;height:20.05pt" o:ole="">
            <v:imagedata r:id="rId25" o:title=""/>
          </v:shape>
          <o:OLEObject Type="Embed" ProgID="Equation.3" ShapeID="_x0000_i1030" DrawAspect="Content" ObjectID="_1554643254" r:id="rId26"/>
        </w:object>
      </w:r>
      <w:r w:rsidRPr="000F4F27">
        <w:t xml:space="preserve"> — нормируемая минимальная освещенность</w:t>
      </w:r>
      <w:r>
        <w:t xml:space="preserve"> </w:t>
      </w:r>
      <w:r w:rsidRPr="000F4F27">
        <w:rPr>
          <w:lang w:val="en-US"/>
        </w:rPr>
        <w:t>j</w:t>
      </w:r>
      <w:r w:rsidRPr="000F4F27">
        <w:t>-го помещения, (</w:t>
      </w:r>
      <w:proofErr w:type="spellStart"/>
      <w:r w:rsidRPr="000F4F27">
        <w:t>лк</w:t>
      </w:r>
      <w:proofErr w:type="spellEnd"/>
      <w:r w:rsidRPr="000F4F27">
        <w:t>);</w:t>
      </w:r>
    </w:p>
    <w:p w:rsidR="005C6F09" w:rsidRDefault="005C6F09" w:rsidP="005C6F09">
      <w:pPr>
        <w:pStyle w:val="a5"/>
      </w:pPr>
      <w:r w:rsidRPr="0023498B">
        <w:rPr>
          <w:position w:val="-16"/>
        </w:rPr>
        <w:object w:dxaOrig="400" w:dyaOrig="400">
          <v:shape id="_x0000_i1031" type="#_x0000_t75" style="width:20.05pt;height:20.05pt" o:ole="">
            <v:imagedata r:id="rId27" o:title=""/>
          </v:shape>
          <o:OLEObject Type="Embed" ProgID="Equation.3" ShapeID="_x0000_i1031" DrawAspect="Content" ObjectID="_1554643255" r:id="rId28"/>
        </w:object>
      </w:r>
      <w:r w:rsidRPr="000F4F27">
        <w:t xml:space="preserve"> — годовое число часов работы источников освещения </w:t>
      </w:r>
      <w:r w:rsidRPr="000F4F27">
        <w:rPr>
          <w:lang w:val="en-US"/>
        </w:rPr>
        <w:t>j</w:t>
      </w:r>
      <w:r w:rsidRPr="000F4F27">
        <w:t>-го помещения, (ч),</w:t>
      </w:r>
    </w:p>
    <w:p w:rsidR="005C6F09" w:rsidRPr="000F4F27" w:rsidRDefault="005C6F09" w:rsidP="005C6F09">
      <w:pPr>
        <w:pStyle w:val="a5"/>
      </w:pPr>
      <w:r>
        <w:t xml:space="preserve">Рассчитаем среднюю мощность </w:t>
      </w:r>
      <w:proofErr w:type="spellStart"/>
      <w:r>
        <w:t>электроприемников</w:t>
      </w:r>
      <w:proofErr w:type="spellEnd"/>
      <w:r>
        <w:t xml:space="preserve"> организации:</w:t>
      </w:r>
    </w:p>
    <w:p w:rsidR="005C6F09" w:rsidRPr="000F4F27" w:rsidRDefault="005C6F09" w:rsidP="005C6F09">
      <w:pPr>
        <w:pStyle w:val="a5"/>
      </w:pPr>
      <w:r w:rsidRPr="000F4F27">
        <w:object w:dxaOrig="820" w:dyaOrig="440">
          <v:shape id="_x0000_i1032" type="#_x0000_t75" style="width:40.7pt;height:22.55pt" o:ole="">
            <v:imagedata r:id="rId29" o:title=""/>
          </v:shape>
          <o:OLEObject Type="Embed" ProgID="Equation.3" ShapeID="_x0000_i1032" DrawAspect="Content" ObjectID="_1554643256" r:id="rId30"/>
        </w:object>
      </w:r>
      <w:r>
        <w:t>=5</w:t>
      </w:r>
      <w:r w:rsidRPr="00007B10">
        <w:t>274</w:t>
      </w:r>
      <w:r w:rsidRPr="000F4F27">
        <w:t xml:space="preserve"> (</w:t>
      </w:r>
      <w:proofErr w:type="spellStart"/>
      <w:r w:rsidRPr="000F4F27">
        <w:t>кВт×ч</w:t>
      </w:r>
      <w:proofErr w:type="spellEnd"/>
      <w:r w:rsidRPr="000F4F27">
        <w:t>).</w:t>
      </w:r>
    </w:p>
    <w:p w:rsidR="005C6F09" w:rsidRPr="000F4F27" w:rsidRDefault="005C6F09" w:rsidP="005C6F09">
      <w:pPr>
        <w:pStyle w:val="a5"/>
      </w:pPr>
      <w:r w:rsidRPr="000F4F27">
        <w:lastRenderedPageBreak/>
        <w:t>Нерациональные потери электрической энергии - величина возможной экономии электрической энергии при выполнении организационных и/или технических мероприятий, направленных на повышение эффективности потребления электрической энергии.</w:t>
      </w:r>
    </w:p>
    <w:p w:rsidR="005C6F09" w:rsidRDefault="005C6F09" w:rsidP="005C6F09">
      <w:pPr>
        <w:pStyle w:val="a5"/>
      </w:pPr>
      <w:r>
        <w:t>В</w:t>
      </w:r>
      <w:r w:rsidRPr="004E5988">
        <w:t>еличина возможной экономии (потенциал энергосбережения) электрической энергии определяется разницей между расчетно-нормативным и фактическим потреблением</w:t>
      </w:r>
      <w:r>
        <w:t xml:space="preserve"> и составляет 2319,97 </w:t>
      </w:r>
      <w:r w:rsidRPr="004E5988">
        <w:t xml:space="preserve"> </w:t>
      </w:r>
      <w:proofErr w:type="spellStart"/>
      <w:r w:rsidRPr="004E5988">
        <w:t>кВт×</w:t>
      </w:r>
      <w:proofErr w:type="gramStart"/>
      <w:r w:rsidRPr="004E5988">
        <w:t>ч</w:t>
      </w:r>
      <w:proofErr w:type="spellEnd"/>
      <w:proofErr w:type="gramEnd"/>
      <w:r>
        <w:t xml:space="preserve"> в год:</w:t>
      </w:r>
    </w:p>
    <w:p w:rsidR="005C6F09" w:rsidRPr="00FC399F" w:rsidRDefault="005C6F09" w:rsidP="005C6F09">
      <w:pPr>
        <w:pStyle w:val="a5"/>
      </w:pPr>
      <w:r>
        <w:rPr>
          <w:lang w:val="en-US"/>
        </w:rPr>
        <w:t>Y</w:t>
      </w:r>
      <w:r w:rsidRPr="00FC399F">
        <w:t>=</w:t>
      </w:r>
      <w:r>
        <w:rPr>
          <w:lang w:val="en-US"/>
        </w:rPr>
        <w:t>W</w:t>
      </w:r>
      <w:r>
        <w:rPr>
          <w:vertAlign w:val="superscript"/>
        </w:rPr>
        <w:t>факт</w:t>
      </w:r>
      <w:r>
        <w:t>-</w:t>
      </w:r>
      <w:proofErr w:type="spellStart"/>
      <w:r>
        <w:t>W</w:t>
      </w:r>
      <w:r>
        <w:rPr>
          <w:vertAlign w:val="superscript"/>
        </w:rPr>
        <w:t>расч</w:t>
      </w:r>
      <w:proofErr w:type="spellEnd"/>
      <w:r>
        <w:t>=5</w:t>
      </w:r>
      <w:r w:rsidRPr="00306CB9">
        <w:t>274</w:t>
      </w:r>
      <w:r>
        <w:t xml:space="preserve"> -2954</w:t>
      </w:r>
      <w:proofErr w:type="gramStart"/>
      <w:r>
        <w:t>,03</w:t>
      </w:r>
      <w:proofErr w:type="gramEnd"/>
      <w:r>
        <w:t xml:space="preserve"> =2319,97 кВт*ч</w:t>
      </w:r>
    </w:p>
    <w:p w:rsidR="005C6F09" w:rsidRDefault="005C6F09" w:rsidP="005C6F09">
      <w:pPr>
        <w:pStyle w:val="a5"/>
      </w:pPr>
      <w:r>
        <w:t>Таким образом, потенциал энергосбережения можно достичь с помощью проведения мероприятий, указанных в п. 10.</w:t>
      </w:r>
    </w:p>
    <w:p w:rsidR="005C6F09" w:rsidRDefault="005C6F09" w:rsidP="005C6F09">
      <w:pPr>
        <w:pStyle w:val="aff7"/>
        <w:keepNext/>
        <w:ind w:firstLine="851"/>
        <w:rPr>
          <w:b w:val="0"/>
          <w:sz w:val="28"/>
          <w:szCs w:val="28"/>
        </w:rPr>
      </w:pPr>
      <w:r w:rsidRPr="00460C22">
        <w:rPr>
          <w:b w:val="0"/>
          <w:sz w:val="28"/>
          <w:szCs w:val="28"/>
        </w:rPr>
        <w:t xml:space="preserve">Таблица </w:t>
      </w:r>
      <w:r w:rsidRPr="00460C22">
        <w:rPr>
          <w:b w:val="0"/>
          <w:sz w:val="28"/>
          <w:szCs w:val="28"/>
        </w:rPr>
        <w:fldChar w:fldCharType="begin"/>
      </w:r>
      <w:r w:rsidRPr="00460C22">
        <w:rPr>
          <w:b w:val="0"/>
          <w:sz w:val="28"/>
          <w:szCs w:val="28"/>
        </w:rPr>
        <w:instrText xml:space="preserve"> SEQ Таблица \* ARABIC </w:instrText>
      </w:r>
      <w:r w:rsidRPr="00460C22">
        <w:rPr>
          <w:b w:val="0"/>
          <w:sz w:val="28"/>
          <w:szCs w:val="28"/>
        </w:rPr>
        <w:fldChar w:fldCharType="separate"/>
      </w:r>
      <w:r>
        <w:rPr>
          <w:b w:val="0"/>
          <w:noProof/>
          <w:sz w:val="28"/>
          <w:szCs w:val="28"/>
        </w:rPr>
        <w:t>5</w:t>
      </w:r>
      <w:r w:rsidRPr="00460C22">
        <w:rPr>
          <w:b w:val="0"/>
          <w:sz w:val="28"/>
          <w:szCs w:val="28"/>
        </w:rPr>
        <w:fldChar w:fldCharType="end"/>
      </w:r>
      <w:r w:rsidRPr="00460C22">
        <w:rPr>
          <w:b w:val="0"/>
          <w:sz w:val="28"/>
          <w:szCs w:val="28"/>
        </w:rPr>
        <w:t xml:space="preserve"> Годовой нормативный расход электроэнергии системой внутреннего освещения</w:t>
      </w:r>
      <w:r>
        <w:rPr>
          <w:b w:val="0"/>
          <w:sz w:val="28"/>
          <w:szCs w:val="28"/>
        </w:rPr>
        <w:t xml:space="preserve">  </w:t>
      </w:r>
    </w:p>
    <w:p w:rsidR="005C6F09" w:rsidRDefault="005C6F09" w:rsidP="005C6F09">
      <w:pPr>
        <w:ind w:left="-709"/>
      </w:pPr>
    </w:p>
    <w:tbl>
      <w:tblPr>
        <w:tblW w:w="5251" w:type="pct"/>
        <w:tblInd w:w="-885" w:type="dxa"/>
        <w:tblLook w:val="04A0" w:firstRow="1" w:lastRow="0" w:firstColumn="1" w:lastColumn="0" w:noHBand="0" w:noVBand="1"/>
      </w:tblPr>
      <w:tblGrid>
        <w:gridCol w:w="880"/>
        <w:gridCol w:w="2126"/>
        <w:gridCol w:w="1247"/>
        <w:gridCol w:w="1426"/>
        <w:gridCol w:w="1692"/>
        <w:gridCol w:w="1307"/>
        <w:gridCol w:w="1358"/>
      </w:tblGrid>
      <w:tr w:rsidR="005C6F09" w:rsidRPr="00390671" w:rsidTr="0087737A">
        <w:trPr>
          <w:trHeight w:val="3225"/>
          <w:tblHeader/>
        </w:trPr>
        <w:tc>
          <w:tcPr>
            <w:tcW w:w="44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 xml:space="preserve">№ </w:t>
            </w:r>
            <w:proofErr w:type="gramStart"/>
            <w:r w:rsidRPr="00390671">
              <w:rPr>
                <w:color w:val="000000"/>
              </w:rPr>
              <w:t>п</w:t>
            </w:r>
            <w:proofErr w:type="gramEnd"/>
            <w:r w:rsidRPr="00390671">
              <w:rPr>
                <w:color w:val="000000"/>
              </w:rPr>
              <w:t>/п.</w:t>
            </w:r>
          </w:p>
        </w:tc>
        <w:tc>
          <w:tcPr>
            <w:tcW w:w="105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Наименование помещения.</w:t>
            </w:r>
          </w:p>
        </w:tc>
        <w:tc>
          <w:tcPr>
            <w:tcW w:w="6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Базовое значение уд</w:t>
            </w:r>
            <w:proofErr w:type="gramStart"/>
            <w:r w:rsidRPr="00390671">
              <w:rPr>
                <w:color w:val="000000"/>
              </w:rPr>
              <w:t>.</w:t>
            </w:r>
            <w:proofErr w:type="gramEnd"/>
            <w:r w:rsidRPr="00390671">
              <w:rPr>
                <w:color w:val="000000"/>
              </w:rPr>
              <w:t xml:space="preserve"> </w:t>
            </w:r>
            <w:proofErr w:type="gramStart"/>
            <w:r w:rsidRPr="00390671">
              <w:rPr>
                <w:color w:val="000000"/>
              </w:rPr>
              <w:t>у</w:t>
            </w:r>
            <w:proofErr w:type="gramEnd"/>
            <w:r w:rsidRPr="00390671">
              <w:rPr>
                <w:color w:val="000000"/>
              </w:rPr>
              <w:t xml:space="preserve">ст-ой мощности </w:t>
            </w:r>
            <w:proofErr w:type="spellStart"/>
            <w:r w:rsidRPr="00390671">
              <w:rPr>
                <w:color w:val="000000"/>
              </w:rPr>
              <w:t>освет-ных</w:t>
            </w:r>
            <w:proofErr w:type="spellEnd"/>
            <w:r w:rsidRPr="00390671">
              <w:rPr>
                <w:color w:val="000000"/>
              </w:rPr>
              <w:t xml:space="preserve"> приборов,            (Вт/м</w:t>
            </w:r>
            <w:r w:rsidRPr="00390671">
              <w:rPr>
                <w:color w:val="000000"/>
                <w:vertAlign w:val="superscript"/>
              </w:rPr>
              <w:t>2</w:t>
            </w:r>
            <w:r w:rsidRPr="00390671">
              <w:rPr>
                <w:color w:val="000000"/>
              </w:rPr>
              <w:t>).</w:t>
            </w:r>
          </w:p>
        </w:tc>
        <w:tc>
          <w:tcPr>
            <w:tcW w:w="7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Площадь помещения, (м</w:t>
            </w:r>
            <w:r w:rsidRPr="00390671">
              <w:rPr>
                <w:color w:val="000000"/>
                <w:vertAlign w:val="superscript"/>
              </w:rPr>
              <w:t>2</w:t>
            </w:r>
            <w:proofErr w:type="gramStart"/>
            <w:r w:rsidRPr="00390671">
              <w:rPr>
                <w:color w:val="000000"/>
                <w:vertAlign w:val="superscript"/>
              </w:rPr>
              <w:t xml:space="preserve"> </w:t>
            </w:r>
            <w:r w:rsidRPr="00390671">
              <w:rPr>
                <w:color w:val="000000"/>
              </w:rPr>
              <w:t>)</w:t>
            </w:r>
            <w:proofErr w:type="gramEnd"/>
            <w:r w:rsidRPr="00390671">
              <w:rPr>
                <w:color w:val="000000"/>
              </w:rPr>
              <w:t>.</w:t>
            </w:r>
          </w:p>
        </w:tc>
        <w:tc>
          <w:tcPr>
            <w:tcW w:w="8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Нормируемая минимальная освещенность.</w:t>
            </w:r>
          </w:p>
        </w:tc>
        <w:tc>
          <w:tcPr>
            <w:tcW w:w="6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 xml:space="preserve">Годовое число работы </w:t>
            </w:r>
            <w:proofErr w:type="spellStart"/>
            <w:r w:rsidRPr="00390671">
              <w:rPr>
                <w:color w:val="000000"/>
              </w:rPr>
              <w:t>ист</w:t>
            </w:r>
            <w:proofErr w:type="spellEnd"/>
            <w:r w:rsidRPr="00390671">
              <w:rPr>
                <w:color w:val="000000"/>
              </w:rPr>
              <w:t>-ков освещения (</w:t>
            </w:r>
            <w:proofErr w:type="gramStart"/>
            <w:r w:rsidRPr="00390671">
              <w:rPr>
                <w:color w:val="000000"/>
              </w:rPr>
              <w:t>ч</w:t>
            </w:r>
            <w:proofErr w:type="gramEnd"/>
            <w:r w:rsidRPr="00390671">
              <w:rPr>
                <w:color w:val="000000"/>
              </w:rPr>
              <w:t>.)</w:t>
            </w:r>
          </w:p>
        </w:tc>
        <w:tc>
          <w:tcPr>
            <w:tcW w:w="6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 xml:space="preserve">Р-д </w:t>
            </w:r>
            <w:proofErr w:type="spellStart"/>
            <w:r w:rsidRPr="00390671">
              <w:rPr>
                <w:color w:val="000000"/>
              </w:rPr>
              <w:t>эл</w:t>
            </w:r>
            <w:proofErr w:type="gramStart"/>
            <w:r w:rsidRPr="00390671">
              <w:rPr>
                <w:color w:val="000000"/>
              </w:rPr>
              <w:t>.э</w:t>
            </w:r>
            <w:proofErr w:type="gramEnd"/>
            <w:r w:rsidRPr="00390671">
              <w:rPr>
                <w:color w:val="000000"/>
              </w:rPr>
              <w:t>нергии</w:t>
            </w:r>
            <w:proofErr w:type="spellEnd"/>
            <w:r w:rsidRPr="00390671">
              <w:rPr>
                <w:color w:val="000000"/>
              </w:rPr>
              <w:t>, (</w:t>
            </w:r>
            <w:proofErr w:type="spellStart"/>
            <w:r w:rsidRPr="00390671">
              <w:rPr>
                <w:color w:val="000000"/>
              </w:rPr>
              <w:t>кВт∙ч</w:t>
            </w:r>
            <w:proofErr w:type="spellEnd"/>
            <w:r w:rsidRPr="00390671">
              <w:rPr>
                <w:color w:val="000000"/>
              </w:rPr>
              <w:t>).</w:t>
            </w:r>
          </w:p>
        </w:tc>
      </w:tr>
      <w:tr w:rsidR="005C6F09" w:rsidRPr="00390671" w:rsidTr="0087737A">
        <w:trPr>
          <w:trHeight w:val="360"/>
          <w:tblHeader/>
        </w:trPr>
        <w:tc>
          <w:tcPr>
            <w:tcW w:w="44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6F09" w:rsidRPr="00390671" w:rsidRDefault="005C6F09" w:rsidP="0087737A">
            <w:pPr>
              <w:rPr>
                <w:color w:val="000000"/>
              </w:rPr>
            </w:pPr>
          </w:p>
        </w:tc>
        <w:tc>
          <w:tcPr>
            <w:tcW w:w="105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6F09" w:rsidRPr="00390671" w:rsidRDefault="005C6F09" w:rsidP="0087737A">
            <w:pPr>
              <w:rPr>
                <w:color w:val="000000"/>
              </w:rPr>
            </w:pP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b/>
                <w:bCs/>
                <w:color w:val="000000"/>
              </w:rPr>
            </w:pPr>
            <w:proofErr w:type="spellStart"/>
            <w:proofErr w:type="gramStart"/>
            <w:r w:rsidRPr="00390671">
              <w:rPr>
                <w:b/>
                <w:bCs/>
                <w:color w:val="000000"/>
              </w:rPr>
              <w:t>P</w:t>
            </w:r>
            <w:proofErr w:type="gramEnd"/>
            <w:r w:rsidRPr="00390671">
              <w:rPr>
                <w:b/>
                <w:bCs/>
                <w:color w:val="000000"/>
                <w:vertAlign w:val="subscript"/>
              </w:rPr>
              <w:t>уд</w:t>
            </w:r>
            <w:proofErr w:type="spellEnd"/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b/>
                <w:bCs/>
                <w:color w:val="000000"/>
              </w:rPr>
            </w:pPr>
            <w:r w:rsidRPr="00390671">
              <w:rPr>
                <w:b/>
                <w:bCs/>
                <w:color w:val="000000"/>
              </w:rPr>
              <w:t>A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b/>
                <w:bCs/>
                <w:color w:val="000000"/>
              </w:rPr>
            </w:pPr>
            <w:proofErr w:type="spellStart"/>
            <w:proofErr w:type="gramStart"/>
            <w:r w:rsidRPr="00390671">
              <w:rPr>
                <w:b/>
                <w:bCs/>
                <w:color w:val="000000"/>
              </w:rPr>
              <w:t>E</w:t>
            </w:r>
            <w:proofErr w:type="gramEnd"/>
            <w:r w:rsidRPr="00390671">
              <w:rPr>
                <w:b/>
                <w:bCs/>
                <w:color w:val="000000"/>
                <w:vertAlign w:val="subscript"/>
              </w:rPr>
              <w:t>н</w:t>
            </w:r>
            <w:proofErr w:type="spellEnd"/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b/>
                <w:bCs/>
                <w:color w:val="000000"/>
              </w:rPr>
            </w:pPr>
            <w:proofErr w:type="spellStart"/>
            <w:proofErr w:type="gramStart"/>
            <w:r w:rsidRPr="00390671">
              <w:rPr>
                <w:b/>
                <w:bCs/>
                <w:color w:val="000000"/>
              </w:rPr>
              <w:t>T</w:t>
            </w:r>
            <w:proofErr w:type="gramEnd"/>
            <w:r w:rsidRPr="00390671">
              <w:rPr>
                <w:b/>
                <w:bCs/>
                <w:color w:val="000000"/>
                <w:vertAlign w:val="subscript"/>
              </w:rPr>
              <w:t>г</w:t>
            </w:r>
            <w:proofErr w:type="spellEnd"/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390671">
              <w:rPr>
                <w:b/>
                <w:bCs/>
                <w:color w:val="000000"/>
              </w:rPr>
              <w:t>W</w:t>
            </w:r>
            <w:r w:rsidRPr="00390671">
              <w:rPr>
                <w:b/>
                <w:bCs/>
                <w:color w:val="000000"/>
                <w:vertAlign w:val="subscript"/>
              </w:rPr>
              <w:t>o</w:t>
            </w:r>
            <w:proofErr w:type="gramStart"/>
            <w:r w:rsidRPr="00390671">
              <w:rPr>
                <w:b/>
                <w:bCs/>
                <w:color w:val="000000"/>
                <w:vertAlign w:val="subscript"/>
              </w:rPr>
              <w:t>г</w:t>
            </w:r>
            <w:proofErr w:type="spellEnd"/>
            <w:proofErr w:type="gramEnd"/>
          </w:p>
        </w:tc>
      </w:tr>
      <w:tr w:rsidR="005C6F09" w:rsidRPr="00390671" w:rsidTr="0087737A">
        <w:trPr>
          <w:trHeight w:val="330"/>
        </w:trPr>
        <w:tc>
          <w:tcPr>
            <w:tcW w:w="50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390671">
              <w:rPr>
                <w:b/>
                <w:bCs/>
                <w:i/>
                <w:iCs/>
                <w:color w:val="000000"/>
              </w:rPr>
              <w:t>А</w:t>
            </w:r>
          </w:p>
        </w:tc>
      </w:tr>
      <w:tr w:rsidR="005C6F09" w:rsidRPr="00390671" w:rsidTr="0087737A">
        <w:trPr>
          <w:trHeight w:val="330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390671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390671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390671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390671">
              <w:rPr>
                <w:b/>
                <w:bCs/>
                <w:i/>
                <w:iCs/>
                <w:color w:val="000000"/>
              </w:rPr>
              <w:t>1 этаж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390671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390671">
              <w:rPr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390671">
              <w:rPr>
                <w:b/>
                <w:bCs/>
                <w:i/>
                <w:iCs/>
                <w:color w:val="000000"/>
              </w:rPr>
              <w:t> </w:t>
            </w:r>
          </w:p>
        </w:tc>
      </w:tr>
      <w:tr w:rsidR="005C6F09" w:rsidRPr="00390671" w:rsidTr="0087737A">
        <w:trPr>
          <w:trHeight w:val="330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1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Кладовая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50,51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1,19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50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350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21</w:t>
            </w:r>
          </w:p>
        </w:tc>
      </w:tr>
      <w:tr w:rsidR="005C6F09" w:rsidRPr="00390671" w:rsidTr="0087737A">
        <w:trPr>
          <w:trHeight w:val="330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2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Кладовая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50,51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1,19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50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350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21</w:t>
            </w:r>
          </w:p>
        </w:tc>
      </w:tr>
      <w:tr w:rsidR="005C6F09" w:rsidRPr="00390671" w:rsidTr="0087737A">
        <w:trPr>
          <w:trHeight w:val="330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1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Кладовая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12,76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4,70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50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350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21</w:t>
            </w:r>
          </w:p>
        </w:tc>
      </w:tr>
      <w:tr w:rsidR="005C6F09" w:rsidRPr="00390671" w:rsidTr="0087737A">
        <w:trPr>
          <w:trHeight w:val="330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2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Кладовая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22,47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2,67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50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350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21</w:t>
            </w:r>
          </w:p>
        </w:tc>
      </w:tr>
      <w:tr w:rsidR="005C6F09" w:rsidRPr="00390671" w:rsidTr="0087737A">
        <w:trPr>
          <w:trHeight w:val="330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3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Тамбур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8,57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8,40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50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350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25,2</w:t>
            </w:r>
          </w:p>
        </w:tc>
      </w:tr>
      <w:tr w:rsidR="005C6F09" w:rsidRPr="00390671" w:rsidTr="0087737A">
        <w:trPr>
          <w:trHeight w:val="330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4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Серверная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3,12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15,39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50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850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40,8</w:t>
            </w:r>
          </w:p>
        </w:tc>
      </w:tr>
      <w:tr w:rsidR="005C6F09" w:rsidRPr="00390671" w:rsidTr="0087737A">
        <w:trPr>
          <w:trHeight w:val="330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5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Кабинет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0,00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16,35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300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2250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0</w:t>
            </w:r>
          </w:p>
        </w:tc>
      </w:tr>
      <w:tr w:rsidR="005C6F09" w:rsidRPr="00390671" w:rsidTr="0087737A">
        <w:trPr>
          <w:trHeight w:val="330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6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Холл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12,61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5,71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100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2250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162</w:t>
            </w:r>
          </w:p>
        </w:tc>
      </w:tr>
      <w:tr w:rsidR="005C6F09" w:rsidRPr="00390671" w:rsidTr="0087737A">
        <w:trPr>
          <w:trHeight w:val="330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7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Сан. Узел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7,65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7,84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50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850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51</w:t>
            </w:r>
          </w:p>
        </w:tc>
      </w:tr>
      <w:tr w:rsidR="005C6F09" w:rsidRPr="00390671" w:rsidTr="0087737A">
        <w:trPr>
          <w:trHeight w:val="330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8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Лестничная клетка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4,55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15,84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50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2250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162</w:t>
            </w:r>
          </w:p>
        </w:tc>
      </w:tr>
      <w:tr w:rsidR="005C6F09" w:rsidRPr="00390671" w:rsidTr="0087737A">
        <w:trPr>
          <w:trHeight w:val="330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9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Коридор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8,23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17,50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50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2250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324</w:t>
            </w:r>
          </w:p>
        </w:tc>
      </w:tr>
      <w:tr w:rsidR="005C6F09" w:rsidRPr="00390671" w:rsidTr="0087737A">
        <w:trPr>
          <w:trHeight w:val="330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10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Кабинет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11,24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32,02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300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2250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810</w:t>
            </w:r>
          </w:p>
        </w:tc>
      </w:tr>
      <w:tr w:rsidR="005C6F09" w:rsidRPr="00390671" w:rsidTr="0087737A">
        <w:trPr>
          <w:trHeight w:val="330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11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Кабинет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11,58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31,08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300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2250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810</w:t>
            </w:r>
          </w:p>
        </w:tc>
      </w:tr>
      <w:tr w:rsidR="005C6F09" w:rsidRPr="00390671" w:rsidTr="0087737A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390671">
              <w:rPr>
                <w:b/>
                <w:bCs/>
                <w:i/>
                <w:iCs/>
                <w:color w:val="000000"/>
              </w:rPr>
              <w:t>2 этаж</w:t>
            </w:r>
          </w:p>
        </w:tc>
      </w:tr>
      <w:tr w:rsidR="005C6F09" w:rsidRPr="00390671" w:rsidTr="0087737A">
        <w:trPr>
          <w:trHeight w:val="330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9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Кабинет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6,46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11,14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300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2250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162</w:t>
            </w:r>
          </w:p>
        </w:tc>
      </w:tr>
      <w:tr w:rsidR="005C6F09" w:rsidRPr="00390671" w:rsidTr="0087737A">
        <w:trPr>
          <w:trHeight w:val="330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lastRenderedPageBreak/>
              <w:t>10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Кабинет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9,93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14,50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300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2250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324</w:t>
            </w:r>
          </w:p>
        </w:tc>
      </w:tr>
      <w:tr w:rsidR="005C6F09" w:rsidRPr="00390671" w:rsidTr="0087737A">
        <w:trPr>
          <w:trHeight w:val="330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11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Кабинет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8,80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16,36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300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2250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324</w:t>
            </w:r>
          </w:p>
        </w:tc>
      </w:tr>
      <w:tr w:rsidR="005C6F09" w:rsidRPr="00390671" w:rsidTr="0087737A">
        <w:trPr>
          <w:trHeight w:val="330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12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Коридор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9,61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14,99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50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2250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324</w:t>
            </w:r>
          </w:p>
        </w:tc>
      </w:tr>
      <w:tr w:rsidR="005C6F09" w:rsidRPr="00390671" w:rsidTr="0087737A">
        <w:trPr>
          <w:trHeight w:val="330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13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Кабинет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9,32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30,91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300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2250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648</w:t>
            </w:r>
          </w:p>
        </w:tc>
      </w:tr>
      <w:tr w:rsidR="005C6F09" w:rsidRPr="00390671" w:rsidTr="0087737A">
        <w:trPr>
          <w:trHeight w:val="330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15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Приемная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8,53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33,76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300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2250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648</w:t>
            </w:r>
          </w:p>
        </w:tc>
      </w:tr>
      <w:tr w:rsidR="005C6F09" w:rsidRPr="00390671" w:rsidTr="0087737A">
        <w:trPr>
          <w:trHeight w:val="330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16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Кабинет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9,22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15,62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300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2250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324</w:t>
            </w:r>
          </w:p>
        </w:tc>
      </w:tr>
      <w:tr w:rsidR="005C6F09" w:rsidRPr="00390671" w:rsidTr="0087737A">
        <w:trPr>
          <w:trHeight w:val="330"/>
        </w:trPr>
        <w:tc>
          <w:tcPr>
            <w:tcW w:w="4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17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Кухня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13,15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4,56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100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850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51</w:t>
            </w:r>
          </w:p>
        </w:tc>
      </w:tr>
      <w:tr w:rsidR="005C6F09" w:rsidRPr="00390671" w:rsidTr="0087737A">
        <w:trPr>
          <w:trHeight w:val="330"/>
        </w:trPr>
        <w:tc>
          <w:tcPr>
            <w:tcW w:w="1497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390671">
              <w:rPr>
                <w:b/>
                <w:bCs/>
                <w:i/>
                <w:iCs/>
                <w:color w:val="000000"/>
              </w:rPr>
              <w:t>Итого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—</w:t>
            </w:r>
          </w:p>
        </w:tc>
        <w:tc>
          <w:tcPr>
            <w:tcW w:w="7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224,7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—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—</w:t>
            </w:r>
          </w:p>
        </w:tc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390671" w:rsidRDefault="005C6F09" w:rsidP="0087737A">
            <w:pPr>
              <w:jc w:val="center"/>
              <w:rPr>
                <w:color w:val="000000"/>
              </w:rPr>
            </w:pPr>
            <w:r w:rsidRPr="00390671">
              <w:rPr>
                <w:color w:val="000000"/>
              </w:rPr>
              <w:t>5274</w:t>
            </w:r>
          </w:p>
        </w:tc>
      </w:tr>
    </w:tbl>
    <w:p w:rsidR="005C6F09" w:rsidRDefault="005C6F09" w:rsidP="005C6F09"/>
    <w:p w:rsidR="005C6F09" w:rsidRPr="00390671" w:rsidRDefault="005C6F09" w:rsidP="005C6F09"/>
    <w:p w:rsidR="005C6F09" w:rsidRPr="00FA2298" w:rsidRDefault="005C6F09" w:rsidP="005C6F09">
      <w:pPr>
        <w:pStyle w:val="31"/>
        <w:numPr>
          <w:ilvl w:val="2"/>
          <w:numId w:val="8"/>
        </w:numPr>
        <w:tabs>
          <w:tab w:val="clear" w:pos="1287"/>
        </w:tabs>
        <w:ind w:left="-1134" w:firstLine="851"/>
        <w:rPr>
          <w:shd w:val="clear" w:color="auto" w:fill="FFFFFF"/>
        </w:rPr>
      </w:pPr>
      <w:r w:rsidRPr="00FA2298">
        <w:rPr>
          <w:shd w:val="clear" w:color="auto" w:fill="FFFFFF"/>
        </w:rPr>
        <w:t>Результаты обследования системы освещения</w:t>
      </w:r>
    </w:p>
    <w:p w:rsidR="005C6F09" w:rsidRPr="00FA2298" w:rsidRDefault="005C6F09" w:rsidP="005C6F09">
      <w:pPr>
        <w:pStyle w:val="a5"/>
        <w:rPr>
          <w:shd w:val="clear" w:color="auto" w:fill="FFFFFF"/>
        </w:rPr>
      </w:pPr>
      <w:r w:rsidRPr="00FA2298">
        <w:rPr>
          <w:shd w:val="clear" w:color="auto" w:fill="FFFFFF"/>
        </w:rPr>
        <w:t xml:space="preserve">В помещениях </w:t>
      </w:r>
      <w:r w:rsidRPr="00FA2298">
        <w:t>Администрации Первомайского сельского поселения Выборгского района Ленинградской области</w:t>
      </w:r>
      <w:r w:rsidRPr="00FA2298">
        <w:rPr>
          <w:shd w:val="clear" w:color="auto" w:fill="FFFFFF"/>
        </w:rPr>
        <w:t xml:space="preserve"> освещение выполнено с помощью светильников с люминесцентными лампами и лампами накаливания.</w:t>
      </w:r>
    </w:p>
    <w:p w:rsidR="005C6F09" w:rsidRPr="00FA2298" w:rsidRDefault="005C6F09" w:rsidP="005C6F09">
      <w:pPr>
        <w:pStyle w:val="a5"/>
        <w:rPr>
          <w:shd w:val="clear" w:color="auto" w:fill="FFFFFF"/>
        </w:rPr>
      </w:pPr>
      <w:r w:rsidRPr="00FA2298">
        <w:rPr>
          <w:shd w:val="clear" w:color="auto" w:fill="FFFFFF"/>
        </w:rPr>
        <w:t>В  кабинетах и коридоре освещение выполнено в виде светильников с люминесцентными лампами.</w:t>
      </w:r>
    </w:p>
    <w:p w:rsidR="005C6F09" w:rsidRPr="00FA2298" w:rsidRDefault="005C6F09" w:rsidP="005C6F09">
      <w:pPr>
        <w:pStyle w:val="a5"/>
        <w:rPr>
          <w:shd w:val="clear" w:color="auto" w:fill="FFFFFF"/>
        </w:rPr>
      </w:pPr>
      <w:r w:rsidRPr="00FA2298">
        <w:rPr>
          <w:shd w:val="clear" w:color="auto" w:fill="FFFFFF"/>
        </w:rPr>
        <w:t>В кладовых, санузлах  и кухне установлены лампы накаливания</w:t>
      </w:r>
    </w:p>
    <w:p w:rsidR="005C6F09" w:rsidRDefault="005C6F09" w:rsidP="005C6F09">
      <w:pPr>
        <w:pStyle w:val="a5"/>
      </w:pPr>
      <w:r w:rsidRPr="00FA2298">
        <w:rPr>
          <w:shd w:val="clear" w:color="auto" w:fill="FFFFFF"/>
        </w:rPr>
        <w:t>Анализ материалов с результатами обследования позволяет сделать выводы:</w:t>
      </w:r>
      <w:r w:rsidRPr="00FA2298">
        <w:t xml:space="preserve"> </w:t>
      </w:r>
    </w:p>
    <w:p w:rsidR="005C6F09" w:rsidRDefault="005C6F09" w:rsidP="005C6F09">
      <w:pPr>
        <w:pStyle w:val="a5"/>
      </w:pPr>
      <w:r>
        <w:t>В</w:t>
      </w:r>
      <w:r w:rsidRPr="004E5988">
        <w:t>еличина возможной экономии (потенциал энергосбережения) электрической энергии определяется разницей между расчетно-нормативным и фактическим потреблением</w:t>
      </w:r>
      <w:r>
        <w:t xml:space="preserve"> и составляет 2319,97 </w:t>
      </w:r>
      <w:r w:rsidRPr="004E5988">
        <w:t xml:space="preserve"> </w:t>
      </w:r>
      <w:proofErr w:type="spellStart"/>
      <w:r w:rsidRPr="004E5988">
        <w:t>кВт×</w:t>
      </w:r>
      <w:proofErr w:type="gramStart"/>
      <w:r w:rsidRPr="004E5988">
        <w:t>ч</w:t>
      </w:r>
      <w:proofErr w:type="spellEnd"/>
      <w:proofErr w:type="gramEnd"/>
      <w:r>
        <w:t xml:space="preserve"> в год:</w:t>
      </w:r>
    </w:p>
    <w:p w:rsidR="005C6F09" w:rsidRPr="00FC399F" w:rsidRDefault="005C6F09" w:rsidP="005C6F09">
      <w:pPr>
        <w:pStyle w:val="a5"/>
      </w:pPr>
      <w:r>
        <w:rPr>
          <w:lang w:val="en-US"/>
        </w:rPr>
        <w:t>Y</w:t>
      </w:r>
      <w:r w:rsidRPr="00FC399F">
        <w:t>=</w:t>
      </w:r>
      <w:r>
        <w:rPr>
          <w:lang w:val="en-US"/>
        </w:rPr>
        <w:t>W</w:t>
      </w:r>
      <w:r>
        <w:rPr>
          <w:vertAlign w:val="superscript"/>
        </w:rPr>
        <w:t>факт</w:t>
      </w:r>
      <w:r>
        <w:t>-</w:t>
      </w:r>
      <w:proofErr w:type="spellStart"/>
      <w:r>
        <w:t>W</w:t>
      </w:r>
      <w:r>
        <w:rPr>
          <w:vertAlign w:val="superscript"/>
        </w:rPr>
        <w:t>расч</w:t>
      </w:r>
      <w:proofErr w:type="spellEnd"/>
      <w:r>
        <w:t>=5</w:t>
      </w:r>
      <w:r w:rsidRPr="00306CB9">
        <w:t>274</w:t>
      </w:r>
      <w:r>
        <w:t xml:space="preserve"> -2954</w:t>
      </w:r>
      <w:proofErr w:type="gramStart"/>
      <w:r>
        <w:t>,03</w:t>
      </w:r>
      <w:proofErr w:type="gramEnd"/>
      <w:r>
        <w:t xml:space="preserve"> =2319,97 кВт*ч</w:t>
      </w:r>
    </w:p>
    <w:p w:rsidR="005C6F09" w:rsidRDefault="005C6F09" w:rsidP="005C6F09">
      <w:pPr>
        <w:pStyle w:val="a5"/>
      </w:pPr>
      <w:r>
        <w:t>Таким образом, потенциал энергосбережения можно достичь с помощью проведения мероприятий, указанных в п. 10.</w:t>
      </w:r>
    </w:p>
    <w:p w:rsidR="005C6F09" w:rsidRDefault="005C6F09" w:rsidP="005C6F09">
      <w:pPr>
        <w:pStyle w:val="a5"/>
      </w:pPr>
      <w:r>
        <w:t xml:space="preserve">Рекомендуется провести мероприятия по установке датчиков движения и замене ламп </w:t>
      </w:r>
      <w:proofErr w:type="gramStart"/>
      <w:r>
        <w:t>на</w:t>
      </w:r>
      <w:proofErr w:type="gramEnd"/>
      <w:r>
        <w:t xml:space="preserve"> светодиодные.</w:t>
      </w:r>
    </w:p>
    <w:p w:rsidR="005C6F09" w:rsidRPr="005D777F" w:rsidRDefault="005C6F09" w:rsidP="005C6F09">
      <w:pPr>
        <w:pStyle w:val="a5"/>
        <w:rPr>
          <w:b/>
        </w:rPr>
      </w:pPr>
      <w:r w:rsidRPr="005D777F">
        <w:rPr>
          <w:b/>
        </w:rPr>
        <w:t>Основное техническое оборудование</w:t>
      </w:r>
    </w:p>
    <w:p w:rsidR="005C6F09" w:rsidRDefault="005C6F09" w:rsidP="005C6F09">
      <w:pPr>
        <w:pStyle w:val="a5"/>
      </w:pPr>
      <w:r>
        <w:lastRenderedPageBreak/>
        <w:t xml:space="preserve">Основным оборудованием в здании администрации МО «Первомайское сельское поселение» является: </w:t>
      </w:r>
    </w:p>
    <w:p w:rsidR="005C6F09" w:rsidRDefault="005C6F09" w:rsidP="005C6F09">
      <w:pPr>
        <w:pStyle w:val="a5"/>
        <w:numPr>
          <w:ilvl w:val="0"/>
          <w:numId w:val="35"/>
        </w:numPr>
      </w:pPr>
      <w:r>
        <w:t>холодильник - 1 шт.;</w:t>
      </w:r>
    </w:p>
    <w:p w:rsidR="005C6F09" w:rsidRDefault="005C6F09" w:rsidP="005C6F09">
      <w:pPr>
        <w:pStyle w:val="a5"/>
        <w:numPr>
          <w:ilvl w:val="0"/>
          <w:numId w:val="35"/>
        </w:numPr>
      </w:pPr>
      <w:r>
        <w:t>сервер - 1 шт.;</w:t>
      </w:r>
    </w:p>
    <w:p w:rsidR="005C6F09" w:rsidRPr="00306CB9" w:rsidRDefault="005C6F09" w:rsidP="005C6F09">
      <w:pPr>
        <w:pStyle w:val="a5"/>
        <w:numPr>
          <w:ilvl w:val="0"/>
          <w:numId w:val="35"/>
        </w:numPr>
      </w:pPr>
      <w:r>
        <w:t>чайник – 1 шт.</w:t>
      </w:r>
      <w:r>
        <w:rPr>
          <w:lang w:val="en-US"/>
        </w:rPr>
        <w:t>;</w:t>
      </w:r>
    </w:p>
    <w:p w:rsidR="005C6F09" w:rsidRDefault="005C6F09" w:rsidP="005C6F09">
      <w:pPr>
        <w:pStyle w:val="a5"/>
        <w:numPr>
          <w:ilvl w:val="0"/>
          <w:numId w:val="35"/>
        </w:numPr>
      </w:pPr>
      <w:proofErr w:type="spellStart"/>
      <w:r>
        <w:t>кофемашина</w:t>
      </w:r>
      <w:proofErr w:type="spellEnd"/>
      <w:r>
        <w:t xml:space="preserve"> – 1 шт.</w:t>
      </w:r>
      <w:r>
        <w:rPr>
          <w:lang w:val="en-US"/>
        </w:rPr>
        <w:t>;</w:t>
      </w:r>
    </w:p>
    <w:p w:rsidR="005C6F09" w:rsidRDefault="005C6F09" w:rsidP="005C6F09">
      <w:pPr>
        <w:pStyle w:val="a5"/>
        <w:numPr>
          <w:ilvl w:val="0"/>
          <w:numId w:val="35"/>
        </w:numPr>
      </w:pPr>
      <w:r>
        <w:t>МФУ (многофункциональное устройство) - 21 шт.;</w:t>
      </w:r>
    </w:p>
    <w:p w:rsidR="005C6F09" w:rsidRDefault="005C6F09" w:rsidP="005C6F09">
      <w:pPr>
        <w:pStyle w:val="a5"/>
        <w:numPr>
          <w:ilvl w:val="0"/>
          <w:numId w:val="35"/>
        </w:numPr>
      </w:pPr>
      <w:r>
        <w:t>компьютеры - 20 шт.</w:t>
      </w:r>
    </w:p>
    <w:p w:rsidR="005C6F09" w:rsidRDefault="005C6F09" w:rsidP="005C6F09">
      <w:pPr>
        <w:pStyle w:val="a5"/>
      </w:pPr>
      <w:r>
        <w:t xml:space="preserve">Больше всего сотрудники администрации пользуются компьютерами, МФУ и принтерами. </w:t>
      </w:r>
    </w:p>
    <w:p w:rsidR="005C6F09" w:rsidRDefault="005C6F09" w:rsidP="005C6F09">
      <w:pPr>
        <w:pStyle w:val="a5"/>
      </w:pPr>
    </w:p>
    <w:p w:rsidR="005C6F09" w:rsidRDefault="005C6F09" w:rsidP="005C6F09">
      <w:pPr>
        <w:jc w:val="center"/>
      </w:pPr>
      <w:r>
        <w:t xml:space="preserve">Таблица </w:t>
      </w:r>
      <w:r w:rsidR="000C0D4F">
        <w:fldChar w:fldCharType="begin"/>
      </w:r>
      <w:r w:rsidR="000C0D4F">
        <w:instrText xml:space="preserve"> SEQ Таблица \* ARABIC </w:instrText>
      </w:r>
      <w:r w:rsidR="000C0D4F">
        <w:fldChar w:fldCharType="separate"/>
      </w:r>
      <w:r>
        <w:rPr>
          <w:noProof/>
        </w:rPr>
        <w:t>7</w:t>
      </w:r>
      <w:r w:rsidR="000C0D4F">
        <w:rPr>
          <w:noProof/>
        </w:rPr>
        <w:fldChar w:fldCharType="end"/>
      </w:r>
      <w:r>
        <w:t xml:space="preserve">. </w:t>
      </w:r>
      <w:r w:rsidRPr="006209A9">
        <w:t xml:space="preserve">Потребление электроэнергии </w:t>
      </w:r>
      <w:r>
        <w:t>техническим</w:t>
      </w:r>
      <w:r w:rsidRPr="006209A9">
        <w:t xml:space="preserve"> оборудованием в здании Администрации МО "</w:t>
      </w:r>
      <w:r>
        <w:t>Первомайское сельское поселение</w:t>
      </w:r>
      <w:r w:rsidRPr="006209A9">
        <w:t>"</w:t>
      </w:r>
    </w:p>
    <w:p w:rsidR="005C6F09" w:rsidRPr="00007B10" w:rsidRDefault="005C6F09" w:rsidP="005C6F09">
      <w:pPr>
        <w:jc w:val="center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66"/>
        <w:gridCol w:w="1486"/>
        <w:gridCol w:w="1334"/>
        <w:gridCol w:w="1590"/>
        <w:gridCol w:w="1755"/>
        <w:gridCol w:w="1281"/>
        <w:gridCol w:w="939"/>
      </w:tblGrid>
      <w:tr w:rsidR="005C6F09" w:rsidRPr="009E19BC" w:rsidTr="0087737A">
        <w:trPr>
          <w:trHeight w:val="1905"/>
        </w:trPr>
        <w:tc>
          <w:tcPr>
            <w:tcW w:w="4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№</w:t>
            </w:r>
            <w:proofErr w:type="gramStart"/>
            <w:r w:rsidRPr="009E19BC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9E19BC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8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Тип технического оборудования</w:t>
            </w:r>
          </w:p>
        </w:tc>
        <w:tc>
          <w:tcPr>
            <w:tcW w:w="7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Количество, шт.</w:t>
            </w:r>
          </w:p>
        </w:tc>
        <w:tc>
          <w:tcPr>
            <w:tcW w:w="8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Установленная мощность устройства, кВт</w:t>
            </w:r>
          </w:p>
        </w:tc>
        <w:tc>
          <w:tcPr>
            <w:tcW w:w="9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 xml:space="preserve">Коэффициент </w:t>
            </w:r>
            <w:proofErr w:type="spellStart"/>
            <w:r w:rsidRPr="009E19BC">
              <w:rPr>
                <w:color w:val="000000"/>
                <w:sz w:val="20"/>
                <w:szCs w:val="20"/>
              </w:rPr>
              <w:t>использования</w:t>
            </w:r>
            <w:proofErr w:type="gramStart"/>
            <w:r w:rsidRPr="009E19BC">
              <w:rPr>
                <w:color w:val="000000"/>
                <w:sz w:val="20"/>
                <w:szCs w:val="20"/>
              </w:rPr>
              <w:t>,К</w:t>
            </w:r>
            <w:proofErr w:type="spellEnd"/>
            <w:proofErr w:type="gramEnd"/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Количество часов работы</w:t>
            </w:r>
          </w:p>
        </w:tc>
        <w:tc>
          <w:tcPr>
            <w:tcW w:w="5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Расход эл. энергии за год, кВт*</w:t>
            </w:r>
            <w:proofErr w:type="gramStart"/>
            <w:r w:rsidRPr="009E19BC">
              <w:rPr>
                <w:color w:val="000000"/>
                <w:sz w:val="20"/>
                <w:szCs w:val="20"/>
              </w:rPr>
              <w:t>ч</w:t>
            </w:r>
            <w:proofErr w:type="gramEnd"/>
          </w:p>
        </w:tc>
      </w:tr>
      <w:tr w:rsidR="005C6F09" w:rsidRPr="009E19BC" w:rsidTr="0087737A">
        <w:trPr>
          <w:trHeight w:val="645"/>
        </w:trPr>
        <w:tc>
          <w:tcPr>
            <w:tcW w:w="4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Холодильник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9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8760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273,75</w:t>
            </w:r>
          </w:p>
        </w:tc>
      </w:tr>
      <w:tr w:rsidR="005C6F09" w:rsidRPr="009E19BC" w:rsidTr="0087737A">
        <w:trPr>
          <w:trHeight w:val="645"/>
        </w:trPr>
        <w:tc>
          <w:tcPr>
            <w:tcW w:w="4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E19BC">
              <w:rPr>
                <w:color w:val="000000"/>
                <w:sz w:val="20"/>
                <w:szCs w:val="20"/>
              </w:rPr>
              <w:t>Кофемашина</w:t>
            </w:r>
            <w:proofErr w:type="spellEnd"/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1,45</w:t>
            </w:r>
          </w:p>
        </w:tc>
        <w:tc>
          <w:tcPr>
            <w:tcW w:w="9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108,75</w:t>
            </w:r>
          </w:p>
        </w:tc>
      </w:tr>
      <w:tr w:rsidR="005C6F09" w:rsidRPr="009E19BC" w:rsidTr="0087737A">
        <w:trPr>
          <w:trHeight w:val="330"/>
        </w:trPr>
        <w:tc>
          <w:tcPr>
            <w:tcW w:w="4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МФУ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0,34</w:t>
            </w:r>
          </w:p>
        </w:tc>
        <w:tc>
          <w:tcPr>
            <w:tcW w:w="9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228,6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1632,2</w:t>
            </w:r>
          </w:p>
        </w:tc>
      </w:tr>
      <w:tr w:rsidR="005C6F09" w:rsidRPr="009E19BC" w:rsidTr="0087737A">
        <w:trPr>
          <w:trHeight w:val="330"/>
        </w:trPr>
        <w:tc>
          <w:tcPr>
            <w:tcW w:w="4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Чайник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150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300</w:t>
            </w:r>
          </w:p>
        </w:tc>
      </w:tr>
      <w:tr w:rsidR="005C6F09" w:rsidRPr="009E19BC" w:rsidTr="0087737A">
        <w:trPr>
          <w:trHeight w:val="330"/>
        </w:trPr>
        <w:tc>
          <w:tcPr>
            <w:tcW w:w="4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Сервер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1974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1974</w:t>
            </w:r>
          </w:p>
        </w:tc>
      </w:tr>
      <w:tr w:rsidR="005C6F09" w:rsidRPr="009E19BC" w:rsidTr="0087737A">
        <w:trPr>
          <w:trHeight w:val="645"/>
        </w:trPr>
        <w:tc>
          <w:tcPr>
            <w:tcW w:w="4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Компьютеры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9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1974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5922</w:t>
            </w:r>
          </w:p>
        </w:tc>
      </w:tr>
      <w:tr w:rsidR="005C6F09" w:rsidRPr="009E19BC" w:rsidTr="0087737A">
        <w:trPr>
          <w:trHeight w:val="330"/>
        </w:trPr>
        <w:tc>
          <w:tcPr>
            <w:tcW w:w="4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8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—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—</w:t>
            </w:r>
          </w:p>
        </w:tc>
        <w:tc>
          <w:tcPr>
            <w:tcW w:w="9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—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—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9E19BC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9E19BC">
              <w:rPr>
                <w:color w:val="000000"/>
                <w:sz w:val="20"/>
                <w:szCs w:val="20"/>
              </w:rPr>
              <w:t>10210,7</w:t>
            </w:r>
          </w:p>
        </w:tc>
      </w:tr>
    </w:tbl>
    <w:p w:rsidR="005C6F09" w:rsidRDefault="005C6F09" w:rsidP="005C6F09">
      <w:pPr>
        <w:jc w:val="center"/>
        <w:rPr>
          <w:lang w:val="en-US"/>
        </w:rPr>
      </w:pPr>
    </w:p>
    <w:p w:rsidR="005C6F09" w:rsidRPr="00306CB9" w:rsidRDefault="005C6F09" w:rsidP="005C6F09">
      <w:pPr>
        <w:jc w:val="center"/>
        <w:rPr>
          <w:lang w:val="en-US"/>
        </w:rPr>
      </w:pPr>
    </w:p>
    <w:p w:rsidR="005C6F09" w:rsidRDefault="005C6F09" w:rsidP="005C6F09">
      <w:pPr>
        <w:jc w:val="center"/>
      </w:pPr>
    </w:p>
    <w:p w:rsidR="005C6F09" w:rsidRDefault="005C6F09" w:rsidP="005C6F09">
      <w:pPr>
        <w:jc w:val="center"/>
      </w:pPr>
    </w:p>
    <w:p w:rsidR="005C6F09" w:rsidRDefault="005C6F09" w:rsidP="005C6F09">
      <w:pPr>
        <w:pStyle w:val="a5"/>
      </w:pPr>
      <w:r>
        <w:t>Выводы по системе электроснабжения:</w:t>
      </w:r>
    </w:p>
    <w:p w:rsidR="005C6F09" w:rsidRDefault="005C6F09" w:rsidP="005C6F09">
      <w:pPr>
        <w:pStyle w:val="a5"/>
      </w:pPr>
      <w:r>
        <w:t xml:space="preserve">Электрическая энергия в здании администрации расходуется на  освещение и на техническое оборудование. Больше всего электроэнергии расходуется на оборудование. </w:t>
      </w:r>
    </w:p>
    <w:p w:rsidR="005C6F09" w:rsidRDefault="005C6F09" w:rsidP="005C6F09">
      <w:pPr>
        <w:pStyle w:val="a5"/>
      </w:pPr>
    </w:p>
    <w:p w:rsidR="005C6F09" w:rsidRDefault="005C6F09" w:rsidP="005C6F09">
      <w:pPr>
        <w:jc w:val="center"/>
      </w:pPr>
      <w:r w:rsidRPr="008F6A36">
        <w:rPr>
          <w:noProof/>
        </w:rPr>
        <w:lastRenderedPageBreak/>
        <w:drawing>
          <wp:inline distT="0" distB="0" distL="0" distR="0" wp14:anchorId="06A217D0" wp14:editId="13782DE7">
            <wp:extent cx="4572000" cy="2743200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5C6F09" w:rsidRDefault="005C6F09" w:rsidP="005C6F09">
      <w:pPr>
        <w:jc w:val="center"/>
      </w:pPr>
      <w:r>
        <w:t xml:space="preserve">Диаграмма </w:t>
      </w:r>
      <w:r w:rsidR="000C0D4F">
        <w:fldChar w:fldCharType="begin"/>
      </w:r>
      <w:r w:rsidR="000C0D4F">
        <w:instrText xml:space="preserve"> SEQ Диаграмма \* ARABIC </w:instrText>
      </w:r>
      <w:r w:rsidR="000C0D4F">
        <w:fldChar w:fldCharType="separate"/>
      </w:r>
      <w:r>
        <w:rPr>
          <w:noProof/>
        </w:rPr>
        <w:t>1</w:t>
      </w:r>
      <w:r w:rsidR="000C0D4F">
        <w:rPr>
          <w:noProof/>
        </w:rPr>
        <w:fldChar w:fldCharType="end"/>
      </w:r>
      <w:r>
        <w:t>. Расход электроэнергии в здании администрации МО "Первомайское сельское поселение"</w:t>
      </w:r>
    </w:p>
    <w:p w:rsidR="005C6F09" w:rsidRDefault="005C6F09" w:rsidP="005C6F09">
      <w:pPr>
        <w:pStyle w:val="a5"/>
      </w:pPr>
    </w:p>
    <w:p w:rsidR="005C6F09" w:rsidRDefault="005C6F09" w:rsidP="005C6F09">
      <w:pPr>
        <w:jc w:val="center"/>
      </w:pPr>
      <w:r w:rsidRPr="005A10EA">
        <w:rPr>
          <w:noProof/>
        </w:rPr>
        <w:drawing>
          <wp:inline distT="0" distB="0" distL="0" distR="0" wp14:anchorId="694D6D15" wp14:editId="5A5EB16B">
            <wp:extent cx="4572000" cy="2743200"/>
            <wp:effectExtent l="19050" t="0" r="19050" b="0"/>
            <wp:docPr id="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5C6F09" w:rsidRDefault="005C6F09" w:rsidP="005C6F09">
      <w:pPr>
        <w:jc w:val="center"/>
      </w:pPr>
      <w:r>
        <w:t xml:space="preserve">Диаграмма </w:t>
      </w:r>
      <w:r w:rsidR="000C0D4F">
        <w:fldChar w:fldCharType="begin"/>
      </w:r>
      <w:r w:rsidR="000C0D4F">
        <w:instrText xml:space="preserve"> SEQ Диаграмма \* ARABIC </w:instrText>
      </w:r>
      <w:r w:rsidR="000C0D4F">
        <w:fldChar w:fldCharType="separate"/>
      </w:r>
      <w:r>
        <w:rPr>
          <w:noProof/>
        </w:rPr>
        <w:t>2</w:t>
      </w:r>
      <w:r w:rsidR="000C0D4F">
        <w:rPr>
          <w:noProof/>
        </w:rPr>
        <w:fldChar w:fldCharType="end"/>
      </w:r>
      <w:r>
        <w:t>. Сравнение расчетного и фактического расхода электроэнергии за 2016 год в МО "Первомайское сельское поселение"</w:t>
      </w:r>
    </w:p>
    <w:p w:rsidR="005C6F09" w:rsidRDefault="005C6F09" w:rsidP="005C6F09">
      <w:pPr>
        <w:pStyle w:val="a5"/>
      </w:pPr>
    </w:p>
    <w:p w:rsidR="005C6F09" w:rsidRDefault="005C6F09" w:rsidP="005C6F09">
      <w:pPr>
        <w:pStyle w:val="a5"/>
      </w:pPr>
      <w:r>
        <w:t xml:space="preserve">Освещение в здании администрации является </w:t>
      </w:r>
      <w:proofErr w:type="spellStart"/>
      <w:r>
        <w:t>энергоэффективным</w:t>
      </w:r>
      <w:proofErr w:type="spellEnd"/>
      <w:r>
        <w:t xml:space="preserve">, так как расчетные значения больше </w:t>
      </w:r>
      <w:proofErr w:type="gramStart"/>
      <w:r>
        <w:t>фактических</w:t>
      </w:r>
      <w:proofErr w:type="gramEnd"/>
      <w:r>
        <w:t xml:space="preserve">. Стоит снизить расход электроэнергии в системе освещения: необходимо поставить датчики движения на освещение, произвести замену ламп. </w:t>
      </w:r>
      <w:bookmarkStart w:id="30" w:name="_Toc305225480"/>
      <w:bookmarkStart w:id="31" w:name="_Toc315079180"/>
    </w:p>
    <w:p w:rsidR="005C6F09" w:rsidRDefault="005C6F09" w:rsidP="005C6F09">
      <w:pPr>
        <w:rPr>
          <w:rFonts w:cs="Courier New"/>
          <w:sz w:val="28"/>
          <w:szCs w:val="20"/>
        </w:rPr>
      </w:pPr>
      <w:r>
        <w:br w:type="page"/>
      </w:r>
    </w:p>
    <w:p w:rsidR="005C6F09" w:rsidRPr="00FA2298" w:rsidRDefault="005C6F09" w:rsidP="005C6F09">
      <w:pPr>
        <w:pStyle w:val="10"/>
        <w:keepNext w:val="0"/>
        <w:keepLines w:val="0"/>
        <w:pageBreakBefore/>
        <w:numPr>
          <w:ilvl w:val="0"/>
          <w:numId w:val="8"/>
        </w:numPr>
        <w:tabs>
          <w:tab w:val="left" w:pos="1701"/>
        </w:tabs>
        <w:suppressAutoHyphens/>
        <w:spacing w:before="0" w:after="240" w:line="252" w:lineRule="auto"/>
        <w:ind w:right="567"/>
      </w:pPr>
      <w:r w:rsidRPr="00FA2298">
        <w:lastRenderedPageBreak/>
        <w:t>Теплоснабжение</w:t>
      </w:r>
      <w:bookmarkEnd w:id="30"/>
      <w:bookmarkEnd w:id="31"/>
    </w:p>
    <w:p w:rsidR="005C6F09" w:rsidRPr="00FA2298" w:rsidRDefault="005C6F09" w:rsidP="005C6F09">
      <w:pPr>
        <w:pStyle w:val="21"/>
        <w:keepLines/>
        <w:numPr>
          <w:ilvl w:val="1"/>
          <w:numId w:val="8"/>
        </w:numPr>
        <w:tabs>
          <w:tab w:val="num" w:pos="1843"/>
        </w:tabs>
        <w:suppressAutoHyphens/>
        <w:spacing w:before="240" w:line="252" w:lineRule="auto"/>
        <w:ind w:right="284"/>
        <w:rPr>
          <w:shd w:val="clear" w:color="auto" w:fill="FFFFFF"/>
        </w:rPr>
      </w:pPr>
      <w:r w:rsidRPr="00FA2298">
        <w:rPr>
          <w:shd w:val="clear" w:color="auto" w:fill="FFFFFF"/>
        </w:rPr>
        <w:t>Система отопления</w:t>
      </w:r>
    </w:p>
    <w:p w:rsidR="005C6F09" w:rsidRDefault="005C6F09" w:rsidP="005C6F09">
      <w:pPr>
        <w:pStyle w:val="a5"/>
      </w:pPr>
      <w:r>
        <w:t>В здании используется централизованная система отопления. В таблице приведен  помесячный баланс за 2016 год</w:t>
      </w:r>
    </w:p>
    <w:p w:rsidR="005C6F09" w:rsidRDefault="005C6F09" w:rsidP="005C6F09">
      <w:pPr>
        <w:pStyle w:val="a5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450"/>
        <w:gridCol w:w="1647"/>
        <w:gridCol w:w="2171"/>
        <w:gridCol w:w="2883"/>
      </w:tblGrid>
      <w:tr w:rsidR="005C6F09" w:rsidRPr="0045241C" w:rsidTr="0087737A">
        <w:trPr>
          <w:trHeight w:val="31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</w:rPr>
            </w:pPr>
            <w:r w:rsidRPr="0045241C">
              <w:rPr>
                <w:color w:val="000000"/>
              </w:rPr>
              <w:t>Теплоснабжение</w:t>
            </w:r>
          </w:p>
        </w:tc>
      </w:tr>
      <w:tr w:rsidR="005C6F09" w:rsidRPr="0045241C" w:rsidTr="0087737A">
        <w:trPr>
          <w:trHeight w:val="315"/>
        </w:trPr>
        <w:tc>
          <w:tcPr>
            <w:tcW w:w="1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rPr>
                <w:color w:val="000000"/>
              </w:rPr>
            </w:pPr>
            <w:r w:rsidRPr="0045241C">
              <w:rPr>
                <w:color w:val="000000"/>
              </w:rPr>
              <w:t>Месяц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rPr>
                <w:color w:val="000000"/>
              </w:rPr>
            </w:pPr>
            <w:r w:rsidRPr="0045241C">
              <w:rPr>
                <w:color w:val="000000"/>
              </w:rPr>
              <w:t>Гкал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rPr>
                <w:color w:val="000000"/>
              </w:rPr>
            </w:pPr>
            <w:r w:rsidRPr="0045241C">
              <w:rPr>
                <w:color w:val="000000"/>
              </w:rPr>
              <w:t>Тариф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rPr>
                <w:color w:val="000000"/>
              </w:rPr>
            </w:pPr>
            <w:r w:rsidRPr="0045241C">
              <w:rPr>
                <w:color w:val="000000"/>
              </w:rPr>
              <w:t>Стоимость</w:t>
            </w:r>
          </w:p>
        </w:tc>
      </w:tr>
      <w:tr w:rsidR="005C6F09" w:rsidRPr="0045241C" w:rsidTr="0087737A">
        <w:trPr>
          <w:trHeight w:val="315"/>
        </w:trPr>
        <w:tc>
          <w:tcPr>
            <w:tcW w:w="1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rPr>
                <w:color w:val="000000"/>
              </w:rPr>
            </w:pPr>
            <w:r w:rsidRPr="0045241C">
              <w:rPr>
                <w:color w:val="000000"/>
              </w:rPr>
              <w:t>январь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right"/>
              <w:rPr>
                <w:color w:val="000000"/>
              </w:rPr>
            </w:pPr>
            <w:r w:rsidRPr="0045241C">
              <w:rPr>
                <w:color w:val="000000"/>
              </w:rPr>
              <w:t>15,21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right"/>
              <w:rPr>
                <w:color w:val="000000"/>
              </w:rPr>
            </w:pPr>
            <w:r w:rsidRPr="0045241C">
              <w:rPr>
                <w:color w:val="000000"/>
              </w:rPr>
              <w:t>2870,22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right"/>
              <w:rPr>
                <w:color w:val="000000"/>
              </w:rPr>
            </w:pPr>
            <w:r w:rsidRPr="0045241C">
              <w:rPr>
                <w:color w:val="000000"/>
              </w:rPr>
              <w:t>43656,1</w:t>
            </w:r>
          </w:p>
        </w:tc>
      </w:tr>
      <w:tr w:rsidR="005C6F09" w:rsidRPr="0045241C" w:rsidTr="0087737A">
        <w:trPr>
          <w:trHeight w:val="315"/>
        </w:trPr>
        <w:tc>
          <w:tcPr>
            <w:tcW w:w="1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rPr>
                <w:color w:val="000000"/>
              </w:rPr>
            </w:pPr>
            <w:r w:rsidRPr="0045241C">
              <w:rPr>
                <w:color w:val="000000"/>
              </w:rPr>
              <w:t>февраль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right"/>
              <w:rPr>
                <w:color w:val="000000"/>
              </w:rPr>
            </w:pPr>
            <w:r w:rsidRPr="0045241C">
              <w:rPr>
                <w:color w:val="000000"/>
              </w:rPr>
              <w:t>11,08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right"/>
              <w:rPr>
                <w:color w:val="000000"/>
              </w:rPr>
            </w:pPr>
            <w:r w:rsidRPr="0045241C">
              <w:rPr>
                <w:color w:val="000000"/>
              </w:rPr>
              <w:t>2870,22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right"/>
              <w:rPr>
                <w:color w:val="000000"/>
              </w:rPr>
            </w:pPr>
            <w:r w:rsidRPr="0045241C">
              <w:rPr>
                <w:color w:val="000000"/>
              </w:rPr>
              <w:t>31802</w:t>
            </w:r>
          </w:p>
        </w:tc>
      </w:tr>
      <w:tr w:rsidR="005C6F09" w:rsidRPr="0045241C" w:rsidTr="0087737A">
        <w:trPr>
          <w:trHeight w:val="315"/>
        </w:trPr>
        <w:tc>
          <w:tcPr>
            <w:tcW w:w="1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rPr>
                <w:color w:val="000000"/>
              </w:rPr>
            </w:pPr>
            <w:r w:rsidRPr="0045241C">
              <w:rPr>
                <w:color w:val="000000"/>
              </w:rPr>
              <w:t>март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right"/>
              <w:rPr>
                <w:color w:val="000000"/>
              </w:rPr>
            </w:pPr>
            <w:r w:rsidRPr="0045241C">
              <w:rPr>
                <w:color w:val="000000"/>
              </w:rPr>
              <w:t>11,48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right"/>
              <w:rPr>
                <w:color w:val="000000"/>
              </w:rPr>
            </w:pPr>
            <w:r w:rsidRPr="0045241C">
              <w:rPr>
                <w:color w:val="000000"/>
              </w:rPr>
              <w:t>2870,22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right"/>
              <w:rPr>
                <w:color w:val="000000"/>
              </w:rPr>
            </w:pPr>
            <w:r w:rsidRPr="0045241C">
              <w:rPr>
                <w:color w:val="000000"/>
              </w:rPr>
              <w:t>32950,1</w:t>
            </w:r>
          </w:p>
        </w:tc>
      </w:tr>
      <w:tr w:rsidR="005C6F09" w:rsidRPr="0045241C" w:rsidTr="0087737A">
        <w:trPr>
          <w:trHeight w:val="315"/>
        </w:trPr>
        <w:tc>
          <w:tcPr>
            <w:tcW w:w="1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rPr>
                <w:color w:val="000000"/>
              </w:rPr>
            </w:pPr>
            <w:r w:rsidRPr="0045241C">
              <w:rPr>
                <w:color w:val="000000"/>
              </w:rPr>
              <w:t>апрель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right"/>
              <w:rPr>
                <w:color w:val="000000"/>
              </w:rPr>
            </w:pPr>
            <w:r w:rsidRPr="0045241C">
              <w:rPr>
                <w:color w:val="000000"/>
              </w:rPr>
              <w:t>7,91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right"/>
              <w:rPr>
                <w:color w:val="000000"/>
              </w:rPr>
            </w:pPr>
            <w:r w:rsidRPr="0045241C">
              <w:rPr>
                <w:color w:val="000000"/>
              </w:rPr>
              <w:t>2870,22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right"/>
              <w:rPr>
                <w:color w:val="000000"/>
              </w:rPr>
            </w:pPr>
            <w:r w:rsidRPr="0045241C">
              <w:rPr>
                <w:color w:val="000000"/>
              </w:rPr>
              <w:t>22703,5</w:t>
            </w:r>
          </w:p>
        </w:tc>
      </w:tr>
      <w:tr w:rsidR="005C6F09" w:rsidRPr="0045241C" w:rsidTr="0087737A">
        <w:trPr>
          <w:trHeight w:val="315"/>
        </w:trPr>
        <w:tc>
          <w:tcPr>
            <w:tcW w:w="1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rPr>
                <w:color w:val="000000"/>
              </w:rPr>
            </w:pPr>
            <w:r w:rsidRPr="0045241C">
              <w:rPr>
                <w:color w:val="000000"/>
              </w:rPr>
              <w:t>май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right"/>
              <w:rPr>
                <w:color w:val="000000"/>
              </w:rPr>
            </w:pPr>
            <w:r w:rsidRPr="0045241C">
              <w:rPr>
                <w:color w:val="000000"/>
              </w:rPr>
              <w:t>0,61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right"/>
              <w:rPr>
                <w:color w:val="000000"/>
              </w:rPr>
            </w:pPr>
            <w:r w:rsidRPr="0045241C">
              <w:rPr>
                <w:color w:val="000000"/>
              </w:rPr>
              <w:t>2870,22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right"/>
              <w:rPr>
                <w:color w:val="000000"/>
              </w:rPr>
            </w:pPr>
            <w:r w:rsidRPr="0045241C">
              <w:rPr>
                <w:color w:val="000000"/>
              </w:rPr>
              <w:t>1750,84</w:t>
            </w:r>
          </w:p>
        </w:tc>
      </w:tr>
      <w:tr w:rsidR="005C6F09" w:rsidRPr="0045241C" w:rsidTr="0087737A">
        <w:trPr>
          <w:trHeight w:val="315"/>
        </w:trPr>
        <w:tc>
          <w:tcPr>
            <w:tcW w:w="1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rPr>
                <w:color w:val="000000"/>
              </w:rPr>
            </w:pPr>
            <w:r w:rsidRPr="0045241C">
              <w:rPr>
                <w:color w:val="000000"/>
              </w:rPr>
              <w:t>июнь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rPr>
                <w:color w:val="000000"/>
              </w:rPr>
            </w:pPr>
            <w:r w:rsidRPr="0045241C">
              <w:rPr>
                <w:color w:val="000000"/>
              </w:rPr>
              <w:t>-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rPr>
                <w:color w:val="000000"/>
              </w:rPr>
            </w:pPr>
            <w:r w:rsidRPr="0045241C">
              <w:rPr>
                <w:color w:val="000000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rPr>
                <w:color w:val="000000"/>
              </w:rPr>
            </w:pPr>
            <w:r w:rsidRPr="0045241C">
              <w:rPr>
                <w:color w:val="000000"/>
              </w:rPr>
              <w:t> </w:t>
            </w:r>
          </w:p>
        </w:tc>
      </w:tr>
      <w:tr w:rsidR="005C6F09" w:rsidRPr="0045241C" w:rsidTr="0087737A">
        <w:trPr>
          <w:trHeight w:val="315"/>
        </w:trPr>
        <w:tc>
          <w:tcPr>
            <w:tcW w:w="1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rPr>
                <w:color w:val="000000"/>
              </w:rPr>
            </w:pPr>
            <w:r w:rsidRPr="0045241C">
              <w:rPr>
                <w:color w:val="000000"/>
              </w:rPr>
              <w:t>июль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rPr>
                <w:color w:val="000000"/>
              </w:rPr>
            </w:pPr>
            <w:r w:rsidRPr="0045241C">
              <w:rPr>
                <w:color w:val="000000"/>
              </w:rPr>
              <w:t>-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rPr>
                <w:color w:val="000000"/>
              </w:rPr>
            </w:pPr>
            <w:r w:rsidRPr="0045241C">
              <w:rPr>
                <w:color w:val="000000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rPr>
                <w:color w:val="000000"/>
              </w:rPr>
            </w:pPr>
            <w:r w:rsidRPr="0045241C">
              <w:rPr>
                <w:color w:val="000000"/>
              </w:rPr>
              <w:t> </w:t>
            </w:r>
          </w:p>
        </w:tc>
      </w:tr>
      <w:tr w:rsidR="005C6F09" w:rsidRPr="0045241C" w:rsidTr="0087737A">
        <w:trPr>
          <w:trHeight w:val="315"/>
        </w:trPr>
        <w:tc>
          <w:tcPr>
            <w:tcW w:w="1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rPr>
                <w:color w:val="000000"/>
              </w:rPr>
            </w:pPr>
            <w:r w:rsidRPr="0045241C">
              <w:rPr>
                <w:color w:val="000000"/>
              </w:rPr>
              <w:t>август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rPr>
                <w:color w:val="000000"/>
              </w:rPr>
            </w:pPr>
            <w:r w:rsidRPr="0045241C">
              <w:rPr>
                <w:color w:val="000000"/>
              </w:rPr>
              <w:t>-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rPr>
                <w:color w:val="000000"/>
              </w:rPr>
            </w:pPr>
            <w:r w:rsidRPr="0045241C">
              <w:rPr>
                <w:color w:val="000000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rPr>
                <w:color w:val="000000"/>
              </w:rPr>
            </w:pPr>
            <w:r w:rsidRPr="0045241C">
              <w:rPr>
                <w:color w:val="000000"/>
              </w:rPr>
              <w:t> </w:t>
            </w:r>
          </w:p>
        </w:tc>
      </w:tr>
      <w:tr w:rsidR="005C6F09" w:rsidRPr="0045241C" w:rsidTr="0087737A">
        <w:trPr>
          <w:trHeight w:val="315"/>
        </w:trPr>
        <w:tc>
          <w:tcPr>
            <w:tcW w:w="1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rPr>
                <w:color w:val="000000"/>
              </w:rPr>
            </w:pPr>
            <w:r w:rsidRPr="0045241C">
              <w:rPr>
                <w:color w:val="000000"/>
              </w:rPr>
              <w:t>сентябрь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rPr>
                <w:color w:val="000000"/>
              </w:rPr>
            </w:pPr>
            <w:r w:rsidRPr="0045241C">
              <w:rPr>
                <w:color w:val="000000"/>
              </w:rPr>
              <w:t>-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rPr>
                <w:color w:val="000000"/>
              </w:rPr>
            </w:pPr>
            <w:r w:rsidRPr="0045241C">
              <w:rPr>
                <w:color w:val="000000"/>
              </w:rPr>
              <w:t> 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rPr>
                <w:color w:val="000000"/>
              </w:rPr>
            </w:pPr>
            <w:r w:rsidRPr="0045241C">
              <w:rPr>
                <w:color w:val="000000"/>
              </w:rPr>
              <w:t> </w:t>
            </w:r>
          </w:p>
        </w:tc>
      </w:tr>
      <w:tr w:rsidR="005C6F09" w:rsidRPr="0045241C" w:rsidTr="0087737A">
        <w:trPr>
          <w:trHeight w:val="315"/>
        </w:trPr>
        <w:tc>
          <w:tcPr>
            <w:tcW w:w="1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rPr>
                <w:color w:val="000000"/>
              </w:rPr>
            </w:pPr>
            <w:r w:rsidRPr="0045241C">
              <w:rPr>
                <w:color w:val="000000"/>
              </w:rPr>
              <w:t>октябрь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right"/>
              <w:rPr>
                <w:color w:val="000000"/>
              </w:rPr>
            </w:pPr>
            <w:r w:rsidRPr="0045241C">
              <w:rPr>
                <w:color w:val="000000"/>
              </w:rPr>
              <w:t>7,78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right"/>
              <w:rPr>
                <w:color w:val="000000"/>
              </w:rPr>
            </w:pPr>
            <w:r w:rsidRPr="0045241C">
              <w:rPr>
                <w:color w:val="000000"/>
              </w:rPr>
              <w:t>3013,73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right"/>
              <w:rPr>
                <w:color w:val="000000"/>
              </w:rPr>
            </w:pPr>
            <w:r w:rsidRPr="0045241C">
              <w:rPr>
                <w:color w:val="000000"/>
              </w:rPr>
              <w:t>23446,8</w:t>
            </w:r>
          </w:p>
        </w:tc>
      </w:tr>
      <w:tr w:rsidR="005C6F09" w:rsidRPr="0045241C" w:rsidTr="0087737A">
        <w:trPr>
          <w:trHeight w:val="315"/>
        </w:trPr>
        <w:tc>
          <w:tcPr>
            <w:tcW w:w="1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rPr>
                <w:color w:val="000000"/>
              </w:rPr>
            </w:pPr>
            <w:r w:rsidRPr="0045241C">
              <w:rPr>
                <w:color w:val="000000"/>
              </w:rPr>
              <w:t>ноябрь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right"/>
              <w:rPr>
                <w:color w:val="000000"/>
              </w:rPr>
            </w:pPr>
            <w:r w:rsidRPr="0045241C">
              <w:rPr>
                <w:color w:val="000000"/>
              </w:rPr>
              <w:t>11,82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right"/>
              <w:rPr>
                <w:color w:val="000000"/>
              </w:rPr>
            </w:pPr>
            <w:r w:rsidRPr="0045241C">
              <w:rPr>
                <w:color w:val="000000"/>
              </w:rPr>
              <w:t>3013,73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right"/>
              <w:rPr>
                <w:color w:val="000000"/>
              </w:rPr>
            </w:pPr>
            <w:r w:rsidRPr="0045241C">
              <w:rPr>
                <w:color w:val="000000"/>
              </w:rPr>
              <w:t>35622,3</w:t>
            </w:r>
          </w:p>
        </w:tc>
      </w:tr>
      <w:tr w:rsidR="005C6F09" w:rsidRPr="0045241C" w:rsidTr="0087737A">
        <w:trPr>
          <w:trHeight w:val="315"/>
        </w:trPr>
        <w:tc>
          <w:tcPr>
            <w:tcW w:w="1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rPr>
                <w:color w:val="000000"/>
              </w:rPr>
            </w:pPr>
            <w:r w:rsidRPr="0045241C">
              <w:rPr>
                <w:color w:val="000000"/>
              </w:rPr>
              <w:t>декабрь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right"/>
              <w:rPr>
                <w:color w:val="000000"/>
              </w:rPr>
            </w:pPr>
            <w:r w:rsidRPr="0045241C">
              <w:rPr>
                <w:color w:val="000000"/>
              </w:rPr>
              <w:t>14,34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right"/>
              <w:rPr>
                <w:color w:val="000000"/>
              </w:rPr>
            </w:pPr>
            <w:r w:rsidRPr="0045241C">
              <w:rPr>
                <w:color w:val="000000"/>
              </w:rPr>
              <w:t>3013,73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right"/>
              <w:rPr>
                <w:color w:val="000000"/>
              </w:rPr>
            </w:pPr>
            <w:r w:rsidRPr="0045241C">
              <w:rPr>
                <w:color w:val="000000"/>
              </w:rPr>
              <w:t>43216,9</w:t>
            </w:r>
          </w:p>
        </w:tc>
      </w:tr>
      <w:tr w:rsidR="005C6F09" w:rsidRPr="0045241C" w:rsidTr="0087737A">
        <w:trPr>
          <w:trHeight w:val="315"/>
        </w:trPr>
        <w:tc>
          <w:tcPr>
            <w:tcW w:w="1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rPr>
                <w:color w:val="000000"/>
              </w:rPr>
            </w:pPr>
            <w:r w:rsidRPr="0045241C">
              <w:rPr>
                <w:color w:val="000000"/>
              </w:rPr>
              <w:t>Всего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right"/>
              <w:rPr>
                <w:color w:val="000000"/>
              </w:rPr>
            </w:pPr>
            <w:r w:rsidRPr="0045241C">
              <w:rPr>
                <w:color w:val="000000"/>
              </w:rPr>
              <w:t>80,23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right"/>
              <w:rPr>
                <w:color w:val="000000"/>
              </w:rPr>
            </w:pPr>
            <w:r w:rsidRPr="0045241C">
              <w:rPr>
                <w:color w:val="000000"/>
              </w:rPr>
              <w:t>2941,98</w:t>
            </w:r>
          </w:p>
        </w:tc>
        <w:tc>
          <w:tcPr>
            <w:tcW w:w="15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right"/>
              <w:rPr>
                <w:color w:val="000000"/>
              </w:rPr>
            </w:pPr>
            <w:r w:rsidRPr="0045241C">
              <w:rPr>
                <w:color w:val="000000"/>
              </w:rPr>
              <w:t>235149</w:t>
            </w:r>
          </w:p>
        </w:tc>
      </w:tr>
    </w:tbl>
    <w:p w:rsidR="005C6F09" w:rsidRDefault="005C6F09" w:rsidP="005C6F09">
      <w:pPr>
        <w:pStyle w:val="a5"/>
      </w:pPr>
    </w:p>
    <w:p w:rsidR="005C6F09" w:rsidRDefault="005C6F09" w:rsidP="005C6F09">
      <w:pPr>
        <w:pStyle w:val="a5"/>
      </w:pPr>
    </w:p>
    <w:p w:rsidR="005C6F09" w:rsidRDefault="005C6F09" w:rsidP="005C6F09">
      <w:pPr>
        <w:pStyle w:val="a5"/>
        <w:sectPr w:rsidR="005C6F09" w:rsidSect="00FC5658">
          <w:pgSz w:w="11906" w:h="16838" w:code="9"/>
          <w:pgMar w:top="765" w:right="731" w:bottom="799" w:left="2240" w:header="709" w:footer="571" w:gutter="0"/>
          <w:pgBorders w:offsetFrom="page">
            <w:top w:val="single" w:sz="4" w:space="16" w:color="auto"/>
            <w:left w:val="single" w:sz="4" w:space="16" w:color="auto"/>
            <w:bottom w:val="single" w:sz="4" w:space="16" w:color="auto"/>
            <w:right w:val="single" w:sz="4" w:space="16" w:color="auto"/>
          </w:pgBorders>
          <w:cols w:space="708"/>
          <w:docGrid w:linePitch="360"/>
        </w:sectPr>
      </w:pPr>
    </w:p>
    <w:p w:rsidR="005C6F09" w:rsidRPr="00A26FC5" w:rsidRDefault="005C6F09" w:rsidP="005C6F09">
      <w:pPr>
        <w:pStyle w:val="a5"/>
      </w:pPr>
      <w:r>
        <w:lastRenderedPageBreak/>
        <w:t>В здании администрации МО «Первомайское сельское поселение» Выборгского района установлено 30 чугунных конвекторов.</w:t>
      </w:r>
    </w:p>
    <w:p w:rsidR="005C6F09" w:rsidRDefault="005C6F09" w:rsidP="005C6F09">
      <w:pPr>
        <w:pStyle w:val="a5"/>
      </w:pPr>
      <w:r>
        <w:t>Выводы по системе отопления:</w:t>
      </w:r>
    </w:p>
    <w:p w:rsidR="005C6F09" w:rsidRDefault="005C6F09" w:rsidP="005C6F09">
      <w:pPr>
        <w:pStyle w:val="a5"/>
      </w:pPr>
      <w:r>
        <w:t>Все помещения в здании администрации МО «Первомайское сельское поселение»  оборудованы конвекторами, поэтому сотрудники администрации не испытывают потребности в дополнительном обогреве. В помещениях соблюдается нормальный температурный режим.</w:t>
      </w:r>
    </w:p>
    <w:p w:rsidR="005C6F09" w:rsidRDefault="005C6F09" w:rsidP="005C6F09">
      <w:pPr>
        <w:pStyle w:val="21"/>
        <w:keepLines/>
        <w:numPr>
          <w:ilvl w:val="1"/>
          <w:numId w:val="8"/>
        </w:numPr>
        <w:tabs>
          <w:tab w:val="num" w:pos="1843"/>
        </w:tabs>
        <w:suppressAutoHyphens/>
        <w:spacing w:before="240" w:line="252" w:lineRule="auto"/>
        <w:ind w:right="284"/>
        <w:rPr>
          <w:shd w:val="clear" w:color="auto" w:fill="FFFFFF"/>
        </w:rPr>
      </w:pPr>
      <w:bookmarkStart w:id="32" w:name="_Toc305225483"/>
      <w:bookmarkStart w:id="33" w:name="_Toc315079183"/>
      <w:bookmarkStart w:id="34" w:name="_Ref315271313"/>
      <w:bookmarkStart w:id="35" w:name="_Ref315271318"/>
      <w:bookmarkStart w:id="36" w:name="_Toc476647040"/>
      <w:r>
        <w:rPr>
          <w:shd w:val="clear" w:color="auto" w:fill="FFFFFF"/>
        </w:rPr>
        <w:t>Отопление и вентиляция</w:t>
      </w:r>
      <w:bookmarkEnd w:id="32"/>
      <w:bookmarkEnd w:id="33"/>
      <w:bookmarkEnd w:id="34"/>
      <w:bookmarkEnd w:id="35"/>
      <w:bookmarkEnd w:id="36"/>
    </w:p>
    <w:p w:rsidR="005C6F09" w:rsidRDefault="005C6F09" w:rsidP="005C6F09">
      <w:pPr>
        <w:pStyle w:val="a5"/>
      </w:pPr>
      <w:bookmarkStart w:id="37" w:name="_Toc315079184"/>
      <w:r>
        <w:t>Отопление помещений  администрации муниципального образования Первомайское сельское поселение муниципального образования Выборгского района Ленинградской области водяное и осуществляется от теплового пункта.</w:t>
      </w:r>
    </w:p>
    <w:p w:rsidR="005C6F09" w:rsidRDefault="005C6F09" w:rsidP="005C6F09">
      <w:pPr>
        <w:pStyle w:val="a5"/>
      </w:pPr>
      <w:r>
        <w:t xml:space="preserve">Отопительная система здания Администрации муниципального образования Первомайское сельское поселение муниципального образования Выборгского района Ленинградской области организована по двухтрубной схеме. В качестве отопительных приборов в корпусах установлены - чугунные радиаторы отопления МС-140 в количестве 7-секционные - </w:t>
      </w:r>
      <w:r w:rsidRPr="009A0604">
        <w:t>30</w:t>
      </w:r>
      <w:r>
        <w:t xml:space="preserve"> шт.</w:t>
      </w:r>
    </w:p>
    <w:p w:rsidR="005C6F09" w:rsidRDefault="005C6F09" w:rsidP="005C6F09">
      <w:pPr>
        <w:pStyle w:val="a5"/>
      </w:pPr>
      <w:r>
        <w:t>Данные радиаторы отопления предназначены для систем отопления жилых, общественных и производственных зданий с температурой теплоносителя до 130</w:t>
      </w:r>
      <w:proofErr w:type="gramStart"/>
      <w:r>
        <w:t>° С</w:t>
      </w:r>
      <w:proofErr w:type="gramEnd"/>
      <w:r>
        <w:t xml:space="preserve"> и с рабочим избыточным давлением до 0.9 МПа (ГОСТ 31311-2005, ТУ 4935-005-00288372-05).</w:t>
      </w:r>
    </w:p>
    <w:p w:rsidR="005C6F09" w:rsidRDefault="005C6F09" w:rsidP="005C6F09">
      <w:pPr>
        <w:pStyle w:val="a5"/>
      </w:pPr>
      <w:r>
        <w:t>В ходе проведения обследования была сделана расчетная оценка тепловых нагрузок на отопление и вентиляцию при расчетных температурах наружного воздуха —26</w:t>
      </w:r>
      <w:r w:rsidRPr="009238CE">
        <w:rPr>
          <w:vertAlign w:val="superscript"/>
        </w:rPr>
        <w:t>0</w:t>
      </w:r>
      <w:r>
        <w:t>С и внутри помещений + 18</w:t>
      </w:r>
      <w:r w:rsidRPr="009238CE">
        <w:rPr>
          <w:vertAlign w:val="superscript"/>
        </w:rPr>
        <w:t>0</w:t>
      </w:r>
      <w:r>
        <w:t>С в соответствии со СНиП «Тепловая защита зданий», кубатурой помещений и удельными отопительно-вентиляционными характеристиками.</w:t>
      </w:r>
    </w:p>
    <w:p w:rsidR="005C6F09" w:rsidRDefault="005C6F09" w:rsidP="005C6F09">
      <w:pPr>
        <w:pStyle w:val="a5"/>
      </w:pPr>
      <w:r>
        <w:t>Количество тепловой энергии, необходимой для отопления помещений на планируемый период (отопительный период в целом), определялся по формуле, (Гкал):</w:t>
      </w:r>
    </w:p>
    <w:p w:rsidR="005C6F09" w:rsidRPr="00D8189D" w:rsidRDefault="000C0D4F" w:rsidP="005C6F09">
      <w:pPr>
        <w:pStyle w:val="18"/>
        <w:rPr>
          <w:i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от</m:t>
              </m:r>
            </m:sub>
            <m:sup>
              <m:r>
                <w:rPr>
                  <w:rFonts w:ascii="Cambria Math" w:hAnsi="Cambria Math"/>
                </w:rPr>
                <m:t>max</m:t>
              </m:r>
            </m:sup>
          </m:sSubSup>
          <m:r>
            <w:rPr>
              <w:rFonts w:ascii="Cambria Math" w:hAnsi="Cambria Math"/>
            </w:rPr>
            <m:t>=</m:t>
          </m:r>
          <m:r>
            <w:rPr>
              <w:rFonts w:ascii="Cambria Math" w:hAnsi="Cambria Math"/>
            </w:rPr>
            <m:t>a</m:t>
          </m:r>
          <m:r>
            <w:rPr>
              <w:rFonts w:ascii="Cambria Math" w:hAnsi="Cambria Math"/>
            </w:rPr>
            <m:t>*</m:t>
          </m:r>
          <m:r>
            <w:rPr>
              <w:rFonts w:ascii="Cambria Math" w:hAnsi="Cambria Math"/>
            </w:rPr>
            <m:t>q</m:t>
          </m:r>
          <m:r>
            <w:rPr>
              <w:rFonts w:ascii="Cambria Math" w:hAnsi="Cambria Math"/>
            </w:rPr>
            <m:t>*</m:t>
          </m:r>
          <m:r>
            <w:rPr>
              <w:rFonts w:ascii="Cambria Math" w:hAnsi="Cambria Math"/>
            </w:rPr>
            <m:t>V</m:t>
          </m:r>
          <m:r>
            <w:rPr>
              <w:rFonts w:ascii="Cambria Math" w:hAnsi="Cambria Math"/>
            </w:rPr>
            <m:t>*</m:t>
          </m:r>
          <m:r>
            <w:rPr>
              <w:rFonts w:ascii="Cambria Math" w:hAnsi="Cambria Math"/>
            </w:rPr>
            <m:t>К*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в.н.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р.о</m:t>
                  </m:r>
                </m:sub>
              </m:sSub>
            </m:e>
          </m:d>
          <m:r>
            <w:rPr>
              <w:rFonts w:ascii="Cambria Math" w:hAnsi="Cambria Math"/>
            </w:rPr>
            <m:t>*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10</m:t>
              </m:r>
            </m:e>
            <m:sup>
              <m:r>
                <w:rPr>
                  <w:rFonts w:ascii="Cambria Math" w:hAnsi="Cambria Math"/>
                </w:rPr>
                <m:t>-</m:t>
              </m:r>
              <m:r>
                <w:rPr>
                  <w:rFonts w:ascii="Cambria Math" w:hAnsi="Cambria Math"/>
                </w:rPr>
                <m:t>6</m:t>
              </m:r>
            </m:sup>
          </m:sSup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Гкал</m:t>
              </m:r>
            </m:num>
            <m:den>
              <m:r>
                <w:rPr>
                  <w:rFonts w:ascii="Cambria Math" w:hAnsi="Cambria Math"/>
                </w:rPr>
                <m:t>ч</m:t>
              </m:r>
            </m:den>
          </m:f>
          <m:r>
            <w:rPr>
              <w:rFonts w:ascii="Cambria Math" w:hAnsi="Cambria Math"/>
            </w:rPr>
            <m:t>,</m:t>
          </m:r>
        </m:oMath>
      </m:oMathPara>
    </w:p>
    <w:p w:rsidR="005C6F09" w:rsidRPr="00D8189D" w:rsidRDefault="005C6F09" w:rsidP="005C6F09">
      <w:pPr>
        <w:pStyle w:val="18"/>
      </w:pPr>
      <w:r w:rsidRPr="00D8189D">
        <w:t>где:</w:t>
      </w:r>
      <w:r>
        <w:t xml:space="preserve"> </w:t>
      </w:r>
      <w:r w:rsidRPr="00D8189D">
        <w:rPr>
          <w:rFonts w:cs="Times New Roman"/>
        </w:rPr>
        <w:t>α</w:t>
      </w:r>
      <w:r w:rsidRPr="00D8189D">
        <w:t xml:space="preserve"> - поправочный коэффициент на температуру наружного воздуха; </w:t>
      </w:r>
    </w:p>
    <w:p w:rsidR="005C6F09" w:rsidRPr="00D8189D" w:rsidRDefault="005C6F09" w:rsidP="005C6F09">
      <w:pPr>
        <w:pStyle w:val="18"/>
        <w:rPr>
          <w:i/>
          <w:noProof/>
        </w:rPr>
      </w:pPr>
      <w:r w:rsidRPr="00D8189D">
        <w:rPr>
          <w:noProof/>
          <w:lang w:val="en-US"/>
        </w:rPr>
        <w:t>t</w:t>
      </w:r>
      <w:r w:rsidRPr="00D8189D">
        <w:rPr>
          <w:noProof/>
          <w:vertAlign w:val="subscript"/>
        </w:rPr>
        <w:t>р.о.</w:t>
      </w:r>
      <w:r w:rsidRPr="00D8189D">
        <w:rPr>
          <w:i/>
          <w:noProof/>
        </w:rPr>
        <w:t xml:space="preserve"> – </w:t>
      </w:r>
      <w:r w:rsidRPr="00D8189D">
        <w:rPr>
          <w:noProof/>
        </w:rPr>
        <w:t>расчетная температура наружного воздуха;</w:t>
      </w:r>
    </w:p>
    <w:p w:rsidR="005C6F09" w:rsidRPr="00D8189D" w:rsidRDefault="005C6F09" w:rsidP="005C6F09">
      <w:pPr>
        <w:pStyle w:val="18"/>
      </w:pPr>
      <m:oMath>
        <m:r>
          <w:rPr>
            <w:rFonts w:ascii="Cambria Math" w:hAnsi="Cambria Math"/>
          </w:rPr>
          <m:t>q</m:t>
        </m:r>
      </m:oMath>
      <w:r w:rsidRPr="00D8189D">
        <w:t xml:space="preserve"> – удельная отопительная характеристика здания,   (</w:t>
      </w:r>
      <w:proofErr w:type="gramStart"/>
      <w:r w:rsidRPr="00D8189D">
        <w:t>ккал</w:t>
      </w:r>
      <w:proofErr w:type="gramEnd"/>
      <w:r w:rsidRPr="00D8189D">
        <w:t>/м</w:t>
      </w:r>
      <w:r w:rsidRPr="00D8189D">
        <w:rPr>
          <w:vertAlign w:val="superscript"/>
        </w:rPr>
        <w:t>3</w:t>
      </w:r>
      <w:r w:rsidRPr="00D8189D">
        <w:t xml:space="preserve"> час </w:t>
      </w:r>
      <w:r w:rsidRPr="00D8189D">
        <w:rPr>
          <w:vertAlign w:val="superscript"/>
        </w:rPr>
        <w:t>0</w:t>
      </w:r>
      <w:r w:rsidRPr="00D8189D">
        <w:t>С);</w:t>
      </w:r>
    </w:p>
    <w:p w:rsidR="005C6F09" w:rsidRPr="00D8189D" w:rsidRDefault="005C6F09" w:rsidP="005C6F09">
      <w:pPr>
        <w:pStyle w:val="18"/>
      </w:pPr>
      <w:r w:rsidRPr="00D8189D">
        <w:rPr>
          <w:lang w:val="en-US"/>
        </w:rPr>
        <w:t>V</w:t>
      </w:r>
      <w:r w:rsidRPr="00D8189D">
        <w:t xml:space="preserve"> – </w:t>
      </w:r>
      <w:proofErr w:type="gramStart"/>
      <w:r w:rsidRPr="00D8189D">
        <w:t>объём</w:t>
      </w:r>
      <w:proofErr w:type="gramEnd"/>
      <w:r w:rsidRPr="00D8189D">
        <w:t xml:space="preserve"> отапливаемых помещений, м</w:t>
      </w:r>
      <w:r w:rsidRPr="00D8189D">
        <w:rPr>
          <w:vertAlign w:val="superscript"/>
        </w:rPr>
        <w:t>3</w:t>
      </w:r>
      <w:r w:rsidRPr="00D8189D">
        <w:t>;</w:t>
      </w:r>
    </w:p>
    <w:p w:rsidR="005C6F09" w:rsidRPr="00D8189D" w:rsidRDefault="005C6F09" w:rsidP="005C6F09">
      <w:pPr>
        <w:pStyle w:val="18"/>
      </w:pPr>
      <w:proofErr w:type="gramStart"/>
      <w:r w:rsidRPr="00D8189D">
        <w:rPr>
          <w:noProof/>
          <w:lang w:val="en-US"/>
        </w:rPr>
        <w:t>t</w:t>
      </w:r>
      <w:r w:rsidRPr="00D8189D">
        <w:rPr>
          <w:noProof/>
          <w:vertAlign w:val="subscript"/>
        </w:rPr>
        <w:t xml:space="preserve">вн </w:t>
      </w:r>
      <w:r w:rsidRPr="00D8189D">
        <w:t xml:space="preserve"> –</w:t>
      </w:r>
      <w:proofErr w:type="gramEnd"/>
      <w:r w:rsidRPr="00D8189D">
        <w:t xml:space="preserve">  внутренняя температура отапливаемых помещений;               </w:t>
      </w:r>
    </w:p>
    <w:p w:rsidR="005C6F09" w:rsidRPr="00D8189D" w:rsidRDefault="005C6F09" w:rsidP="005C6F09">
      <w:pPr>
        <w:pStyle w:val="18"/>
      </w:pPr>
      <w:r w:rsidRPr="00D8189D">
        <w:lastRenderedPageBreak/>
        <w:fldChar w:fldCharType="begin"/>
      </w:r>
      <w:r w:rsidRPr="00D8189D"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ср.о</m:t>
            </m:r>
          </m:sub>
        </m:sSub>
        <m:r>
          <m:rPr>
            <m:sty m:val="p"/>
          </m:rPr>
          <w:rPr>
            <w:rFonts w:ascii="Cambria Math" w:hAnsi="Cambria Math"/>
          </w:rPr>
          <m:t>=-2,8</m:t>
        </m:r>
      </m:oMath>
      <w:r w:rsidRPr="00D8189D">
        <w:instrText xml:space="preserve"> </w:instrText>
      </w:r>
      <w:r w:rsidRPr="00D8189D">
        <w:fldChar w:fldCharType="end"/>
      </w:r>
      <w:r w:rsidRPr="00D8189D">
        <w:rPr>
          <w:noProof/>
          <w:lang w:val="en-US"/>
        </w:rPr>
        <w:t>t</w:t>
      </w:r>
      <w:r w:rsidRPr="00D8189D">
        <w:rPr>
          <w:noProof/>
          <w:vertAlign w:val="subscript"/>
        </w:rPr>
        <w:t>ср.о.</w:t>
      </w:r>
      <w:r w:rsidRPr="00D8189D">
        <w:rPr>
          <w:noProof/>
        </w:rPr>
        <w:t xml:space="preserve"> </w:t>
      </w:r>
      <w:r w:rsidRPr="00D8189D">
        <w:t>– средняя температура наружного воздуха за отопительный период;</w:t>
      </w:r>
    </w:p>
    <w:p w:rsidR="005C6F09" w:rsidRPr="00D8189D" w:rsidRDefault="005C6F09" w:rsidP="005C6F09">
      <w:pPr>
        <w:pStyle w:val="18"/>
      </w:pPr>
      <w:r w:rsidRPr="00D8189D">
        <w:rPr>
          <w:lang w:val="en-US"/>
        </w:rPr>
        <w:t>k</w:t>
      </w:r>
      <w:r w:rsidRPr="00D8189D">
        <w:t xml:space="preserve"> = </w:t>
      </w:r>
      <w:proofErr w:type="gramStart"/>
      <w:r w:rsidRPr="00D8189D">
        <w:t>–  поправочный</w:t>
      </w:r>
      <w:proofErr w:type="gramEnd"/>
      <w:r w:rsidRPr="00D8189D">
        <w:t xml:space="preserve"> коэффициент на скорость ветра 3-5 м/c;</w:t>
      </w:r>
    </w:p>
    <w:p w:rsidR="005C6F09" w:rsidRPr="00D8189D" w:rsidRDefault="00B1540F" w:rsidP="005C6F09">
      <w:pPr>
        <w:pStyle w:val="18"/>
      </w:pPr>
      <w:r>
        <w:rPr>
          <w:position w:val="-8"/>
        </w:rPr>
        <w:pict>
          <v:shape id="_x0000_i1033" type="#_x0000_t75" style="width:8.15pt;height:18.15pt" equationxml="&lt;">
            <v:imagedata r:id="rId33" o:title="" chromakey="white"/>
          </v:shape>
        </w:pict>
      </w:r>
      <w:r w:rsidR="005C6F09" w:rsidRPr="00D8189D">
        <w:t>– продолжительность работы котельной в месяц;</w:t>
      </w:r>
    </w:p>
    <w:p w:rsidR="005C6F09" w:rsidRDefault="005C6F09" w:rsidP="005C6F09">
      <w:pPr>
        <w:pStyle w:val="a5"/>
      </w:pPr>
    </w:p>
    <w:p w:rsidR="005C6F09" w:rsidRDefault="005C6F09" w:rsidP="005C6F09">
      <w:pPr>
        <w:pStyle w:val="a5"/>
      </w:pPr>
      <w:r>
        <w:t xml:space="preserve">Q0 </w:t>
      </w:r>
      <w:proofErr w:type="spellStart"/>
      <w:r>
        <w:t>max</w:t>
      </w:r>
      <w:proofErr w:type="spellEnd"/>
      <w:r>
        <w:t>=1,08</w:t>
      </w:r>
      <w:r w:rsidRPr="00FA2298">
        <w:t xml:space="preserve">*0,605*1288* (18+26)* 1,05*10-6= 0,039 Гкал/ч Q0 </w:t>
      </w:r>
      <w:proofErr w:type="spellStart"/>
      <w:r w:rsidRPr="00FA2298">
        <w:t>max</w:t>
      </w:r>
      <w:proofErr w:type="spellEnd"/>
      <w:r w:rsidRPr="00FA2298">
        <w:t>=0,039*(18+1,8)/</w:t>
      </w:r>
      <w:proofErr w:type="gramStart"/>
      <w:r w:rsidRPr="00FA2298">
        <w:t xml:space="preserve">( </w:t>
      </w:r>
      <w:proofErr w:type="gramEnd"/>
      <w:r w:rsidRPr="00FA2298">
        <w:t>18+26)*</w:t>
      </w:r>
      <w:r>
        <w:t>220*24 = 92,664 Гкал.</w:t>
      </w:r>
    </w:p>
    <w:p w:rsidR="005C6F09" w:rsidRDefault="005C6F09" w:rsidP="005C6F09">
      <w:pPr>
        <w:pStyle w:val="a5"/>
      </w:pPr>
      <w:r>
        <w:t>В здании администрации муниципального образования Первомайское сельское поселение муниципального образования Выборгского района Ленинградской области предусмотрена приточно-вытяжная механическая вентиляция с подачей воздуха в коридор.</w:t>
      </w:r>
    </w:p>
    <w:p w:rsidR="005C6F09" w:rsidRDefault="005C6F09" w:rsidP="005C6F09">
      <w:pPr>
        <w:pStyle w:val="a5"/>
      </w:pPr>
      <w:r>
        <w:t>В некоторых помещениях также предусмотрены кондиционеры.</w:t>
      </w:r>
    </w:p>
    <w:p w:rsidR="005C6F09" w:rsidRDefault="005C6F09" w:rsidP="005C6F09">
      <w:pPr>
        <w:pStyle w:val="a5"/>
      </w:pPr>
      <w:r>
        <w:t>В ходе проведения обследования была также сделана расчетная оценка тепловых нагрузок на вентиляцию в соответствии со СНиП 2.04.05-91, Методическим указаниям по определению расходов топлива, электроэнергии и воды</w:t>
      </w:r>
      <w:proofErr w:type="gramStart"/>
      <w:r>
        <w:t xml:space="preserve"> .</w:t>
      </w:r>
      <w:proofErr w:type="gramEnd"/>
      <w:r>
        <w:t>. К.Д. Панфилова.</w:t>
      </w:r>
    </w:p>
    <w:p w:rsidR="005C6F09" w:rsidRDefault="005C6F09" w:rsidP="005C6F09">
      <w:pPr>
        <w:pStyle w:val="a5"/>
      </w:pPr>
      <w:r>
        <w:t xml:space="preserve">При отсутствии проекта вентилируемого здания расчетный расход теплоты на вентиляцию, </w:t>
      </w:r>
      <w:proofErr w:type="gramStart"/>
      <w:r>
        <w:t>Вт</w:t>
      </w:r>
      <w:proofErr w:type="gramEnd"/>
      <w:r>
        <w:t>, определяется по формуле для укрупненных расчетов:</w:t>
      </w:r>
    </w:p>
    <w:p w:rsidR="005C6F09" w:rsidRPr="009238CE" w:rsidRDefault="005C6F09" w:rsidP="005C6F09">
      <w:pPr>
        <w:pStyle w:val="a5"/>
        <w:rPr>
          <w:lang w:val="en-US"/>
        </w:rPr>
      </w:pPr>
      <w:r w:rsidRPr="009238CE">
        <w:rPr>
          <w:lang w:val="en-US"/>
        </w:rPr>
        <w:t xml:space="preserve">Q0v = </w:t>
      </w:r>
      <w:proofErr w:type="spellStart"/>
      <w:r w:rsidRPr="009238CE">
        <w:rPr>
          <w:lang w:val="en-US"/>
        </w:rPr>
        <w:t>Vh</w:t>
      </w:r>
      <w:proofErr w:type="spellEnd"/>
      <w:r w:rsidRPr="009238CE">
        <w:rPr>
          <w:lang w:val="en-US"/>
        </w:rPr>
        <w:t xml:space="preserve"> *qv*(</w:t>
      </w:r>
      <w:proofErr w:type="spellStart"/>
      <w:r w:rsidRPr="009238CE">
        <w:rPr>
          <w:lang w:val="en-US"/>
        </w:rPr>
        <w:t>ti</w:t>
      </w:r>
      <w:proofErr w:type="spellEnd"/>
      <w:r w:rsidRPr="009238CE">
        <w:rPr>
          <w:lang w:val="en-US"/>
        </w:rPr>
        <w:t xml:space="preserve"> - to) = 1</w:t>
      </w:r>
      <w:r w:rsidRPr="00194E0A">
        <w:rPr>
          <w:lang w:val="en-US"/>
        </w:rPr>
        <w:t>288</w:t>
      </w:r>
      <w:r w:rsidRPr="009238CE">
        <w:rPr>
          <w:lang w:val="en-US"/>
        </w:rPr>
        <w:t>*0,105*(18+26) =</w:t>
      </w:r>
      <w:r w:rsidRPr="00194E0A">
        <w:rPr>
          <w:lang w:val="en-US"/>
        </w:rPr>
        <w:t>5950</w:t>
      </w:r>
      <w:proofErr w:type="gramStart"/>
      <w:r w:rsidRPr="00194E0A">
        <w:rPr>
          <w:lang w:val="en-US"/>
        </w:rPr>
        <w:t>,56</w:t>
      </w:r>
      <w:proofErr w:type="gramEnd"/>
      <w:r w:rsidRPr="009238CE">
        <w:rPr>
          <w:lang w:val="en-US"/>
        </w:rPr>
        <w:t xml:space="preserve"> </w:t>
      </w:r>
      <w:r>
        <w:t>Вт</w:t>
      </w:r>
      <w:r w:rsidRPr="009238CE">
        <w:rPr>
          <w:lang w:val="en-US"/>
        </w:rPr>
        <w:t>.,</w:t>
      </w:r>
    </w:p>
    <w:p w:rsidR="005C6F09" w:rsidRDefault="005C6F09" w:rsidP="005C6F09">
      <w:pPr>
        <w:pStyle w:val="a5"/>
      </w:pPr>
      <w:r>
        <w:t>-5</w:t>
      </w:r>
    </w:p>
    <w:p w:rsidR="005C6F09" w:rsidRDefault="005C6F09" w:rsidP="005C6F09">
      <w:pPr>
        <w:pStyle w:val="a5"/>
      </w:pPr>
      <w:r>
        <w:t>где VH - объем здания по наружному обмеру (288, 8 м</w:t>
      </w:r>
      <w:proofErr w:type="gramStart"/>
      <w:r>
        <w:t xml:space="preserve"> ,</w:t>
      </w:r>
      <w:proofErr w:type="gramEnd"/>
      <w:r>
        <w:t xml:space="preserve"> согласно технического паспорта Администрации);</w:t>
      </w:r>
    </w:p>
    <w:p w:rsidR="005C6F09" w:rsidRDefault="005C6F09" w:rsidP="005C6F09">
      <w:pPr>
        <w:pStyle w:val="a5"/>
      </w:pPr>
      <w:proofErr w:type="spellStart"/>
      <w:r>
        <w:t>qv</w:t>
      </w:r>
      <w:proofErr w:type="spellEnd"/>
      <w:r>
        <w:t xml:space="preserve"> - удельная характеристика здания на вентиляцию при t0= - 30 0C, (ккал/м3ч0С);</w:t>
      </w:r>
    </w:p>
    <w:p w:rsidR="005C6F09" w:rsidRDefault="005C6F09" w:rsidP="005C6F09">
      <w:pPr>
        <w:pStyle w:val="a5"/>
      </w:pPr>
      <w:proofErr w:type="spellStart"/>
      <w:r>
        <w:t>ti</w:t>
      </w:r>
      <w:proofErr w:type="spellEnd"/>
      <w:r>
        <w:t xml:space="preserve"> - расчетное значение температуры воздуха внутри помещения (согласно [7] принимаем 18 0С);</w:t>
      </w:r>
    </w:p>
    <w:p w:rsidR="005C6F09" w:rsidRDefault="005C6F09" w:rsidP="005C6F09">
      <w:pPr>
        <w:pStyle w:val="a5"/>
      </w:pPr>
      <w:proofErr w:type="spellStart"/>
      <w:r>
        <w:t>fo</w:t>
      </w:r>
      <w:proofErr w:type="spellEnd"/>
      <w:r>
        <w:t xml:space="preserve"> — расчетное значение температуры наружного воздуха для проектирования системы отопления в конкретной местности (согласно [7] принимаем —26 0С).</w:t>
      </w:r>
    </w:p>
    <w:p w:rsidR="005C6F09" w:rsidRDefault="005C6F09" w:rsidP="005C6F09">
      <w:pPr>
        <w:pStyle w:val="a5"/>
      </w:pPr>
      <w:r>
        <w:t>Количество теплоты, требуемое для вентиляции здания за расчетный период, определяется по формуле:</w:t>
      </w:r>
    </w:p>
    <w:p w:rsidR="005C6F09" w:rsidRPr="009238CE" w:rsidRDefault="005C6F09" w:rsidP="005C6F09">
      <w:pPr>
        <w:pStyle w:val="a5"/>
        <w:rPr>
          <w:lang w:val="en-US"/>
        </w:rPr>
      </w:pPr>
      <w:r w:rsidRPr="009238CE">
        <w:rPr>
          <w:lang w:val="en-US"/>
        </w:rPr>
        <w:t>Qv=Q0*(</w:t>
      </w:r>
      <w:proofErr w:type="spellStart"/>
      <w:r w:rsidRPr="009238CE">
        <w:rPr>
          <w:lang w:val="en-US"/>
        </w:rPr>
        <w:t>ti</w:t>
      </w:r>
      <w:proofErr w:type="spellEnd"/>
      <w:r w:rsidRPr="009238CE">
        <w:rPr>
          <w:lang w:val="en-US"/>
        </w:rPr>
        <w:t>-tm)</w:t>
      </w:r>
      <w:proofErr w:type="gramStart"/>
      <w:r w:rsidRPr="009238CE">
        <w:rPr>
          <w:lang w:val="en-US"/>
        </w:rPr>
        <w:t>/(</w:t>
      </w:r>
      <w:proofErr w:type="spellStart"/>
      <w:proofErr w:type="gramEnd"/>
      <w:r w:rsidRPr="009238CE">
        <w:rPr>
          <w:lang w:val="en-US"/>
        </w:rPr>
        <w:t>ti</w:t>
      </w:r>
      <w:proofErr w:type="spellEnd"/>
      <w:r w:rsidRPr="009238CE">
        <w:rPr>
          <w:lang w:val="en-US"/>
        </w:rPr>
        <w:t>-to)*</w:t>
      </w:r>
      <w:proofErr w:type="spellStart"/>
      <w:r w:rsidRPr="009238CE">
        <w:rPr>
          <w:lang w:val="en-US"/>
        </w:rPr>
        <w:t>nv</w:t>
      </w:r>
      <w:proofErr w:type="spellEnd"/>
      <w:r w:rsidRPr="009238CE">
        <w:rPr>
          <w:lang w:val="en-US"/>
        </w:rPr>
        <w:t>*</w:t>
      </w:r>
      <w:proofErr w:type="spellStart"/>
      <w:r w:rsidRPr="009238CE">
        <w:rPr>
          <w:lang w:val="en-US"/>
        </w:rPr>
        <w:t>zv</w:t>
      </w:r>
      <w:proofErr w:type="spellEnd"/>
      <w:r w:rsidRPr="009238CE">
        <w:rPr>
          <w:lang w:val="en-US"/>
        </w:rPr>
        <w:t>,</w:t>
      </w:r>
    </w:p>
    <w:p w:rsidR="005C6F09" w:rsidRDefault="005C6F09" w:rsidP="005C6F09">
      <w:pPr>
        <w:pStyle w:val="a5"/>
      </w:pPr>
      <w:r>
        <w:t>где Q0v - расчетный расход теплоты на вентиляцию;</w:t>
      </w:r>
    </w:p>
    <w:p w:rsidR="005C6F09" w:rsidRDefault="005C6F09" w:rsidP="005C6F09">
      <w:pPr>
        <w:pStyle w:val="a5"/>
      </w:pPr>
      <w:proofErr w:type="spellStart"/>
      <w:r>
        <w:t>nv</w:t>
      </w:r>
      <w:proofErr w:type="spellEnd"/>
      <w:r>
        <w:t xml:space="preserve"> - усредненное число часов работы вентиляции в течение суток;</w:t>
      </w:r>
    </w:p>
    <w:p w:rsidR="005C6F09" w:rsidRDefault="005C6F09" w:rsidP="005C6F09">
      <w:pPr>
        <w:pStyle w:val="a5"/>
      </w:pPr>
      <w:proofErr w:type="spellStart"/>
      <w:r>
        <w:t>zv</w:t>
      </w:r>
      <w:proofErr w:type="spellEnd"/>
      <w:r>
        <w:t xml:space="preserve"> - продолжительность работы системы вентиляции за расчетный период;</w:t>
      </w:r>
    </w:p>
    <w:p w:rsidR="005C6F09" w:rsidRDefault="005C6F09" w:rsidP="005C6F09">
      <w:pPr>
        <w:pStyle w:val="a5"/>
      </w:pPr>
      <w:proofErr w:type="spellStart"/>
      <w:r>
        <w:t>tm</w:t>
      </w:r>
      <w:proofErr w:type="spellEnd"/>
      <w:r>
        <w:t xml:space="preserve"> - средняя температура наружного воздуха за расчетный период,</w:t>
      </w:r>
    </w:p>
    <w:p w:rsidR="005C6F09" w:rsidRDefault="005C6F09" w:rsidP="005C6F09">
      <w:pPr>
        <w:pStyle w:val="a5"/>
      </w:pPr>
      <w:r>
        <w:t xml:space="preserve">°С; </w:t>
      </w:r>
    </w:p>
    <w:p w:rsidR="005C6F09" w:rsidRDefault="005C6F09" w:rsidP="005C6F09">
      <w:pPr>
        <w:pStyle w:val="a5"/>
      </w:pPr>
      <w:proofErr w:type="spellStart"/>
      <w:r>
        <w:lastRenderedPageBreak/>
        <w:t>ti</w:t>
      </w:r>
      <w:proofErr w:type="spellEnd"/>
      <w:r>
        <w:t xml:space="preserve"> - расчетное значение температуры воздуха внутри помещения (согласно [7] принимаем 18 0С);</w:t>
      </w:r>
    </w:p>
    <w:p w:rsidR="005C6F09" w:rsidRDefault="005C6F09" w:rsidP="005C6F09">
      <w:pPr>
        <w:pStyle w:val="a5"/>
      </w:pPr>
      <w:proofErr w:type="spellStart"/>
      <w:r>
        <w:t>fo</w:t>
      </w:r>
      <w:proofErr w:type="spellEnd"/>
      <w:r>
        <w:t xml:space="preserve"> — расчетное значение температуры наружного воздуха для проектирования системы отопления в конкретной местности (согласно [7] принимаем —26 0С).</w:t>
      </w:r>
    </w:p>
    <w:p w:rsidR="005C6F09" w:rsidRDefault="005C6F09" w:rsidP="005C6F09">
      <w:pPr>
        <w:pStyle w:val="a5"/>
      </w:pPr>
      <w:proofErr w:type="spellStart"/>
      <w:r>
        <w:t>Qv</w:t>
      </w:r>
      <w:proofErr w:type="spellEnd"/>
      <w:r>
        <w:t xml:space="preserve"> =</w:t>
      </w:r>
      <w:r w:rsidRPr="009A0604">
        <w:t xml:space="preserve">5950,56 </w:t>
      </w:r>
      <w:r>
        <w:t>*(18+1,8)/(18+26)*9*220=5,3 Гкал.</w:t>
      </w:r>
    </w:p>
    <w:p w:rsidR="005C6F09" w:rsidRDefault="005C6F09" w:rsidP="005C6F09">
      <w:pPr>
        <w:pStyle w:val="a5"/>
      </w:pPr>
      <w:r>
        <w:t>В связи с отсутствием в здании системы горячего водоснабжения, расход тепловой энергии идет только на систему отопления и вентиляции.</w:t>
      </w:r>
    </w:p>
    <w:p w:rsidR="005C6F09" w:rsidRPr="005A10EA" w:rsidRDefault="005C6F09" w:rsidP="005C6F09">
      <w:pPr>
        <w:pStyle w:val="a5"/>
      </w:pPr>
      <w:r>
        <w:t xml:space="preserve">Суммарная расчетная оценка тепловых нагрузок на отопление и </w:t>
      </w:r>
      <w:r w:rsidRPr="005A10EA">
        <w:t>вентиляцию составляет: 92,664+5,3= 97,964Гкал.</w:t>
      </w:r>
    </w:p>
    <w:p w:rsidR="005C6F09" w:rsidRPr="005A10EA" w:rsidRDefault="005C6F09" w:rsidP="005C6F09">
      <w:pPr>
        <w:pStyle w:val="a5"/>
      </w:pPr>
      <w:r w:rsidRPr="005A10EA">
        <w:t>Величина возможной экономии (потенциал энергосбережения) по тепловой энергии определяется разницей между расчетно-нормативным и фактическим потреблением и составляет 9,6276 Гкал.</w:t>
      </w:r>
    </w:p>
    <w:p w:rsidR="005C6F09" w:rsidRPr="005A10EA" w:rsidRDefault="005C6F09" w:rsidP="005C6F09">
      <w:pPr>
        <w:pStyle w:val="a5"/>
      </w:pPr>
      <w:r w:rsidRPr="005A10EA">
        <w:t>Э = 80,23 – 70,60 = 9,6276 Гкал.</w:t>
      </w:r>
    </w:p>
    <w:p w:rsidR="005C6F09" w:rsidRPr="00B3406C" w:rsidRDefault="005C6F09" w:rsidP="005C6F09">
      <w:pPr>
        <w:pStyle w:val="a5"/>
      </w:pPr>
      <w:r w:rsidRPr="005A10EA">
        <w:t>Таким образом, потенциал энергосбережения можно достичь с помощью проведения мероприятий, указанных в п. 10.</w:t>
      </w:r>
    </w:p>
    <w:p w:rsidR="005C6F09" w:rsidRDefault="005C6F09" w:rsidP="005C6F09"/>
    <w:p w:rsidR="005C6F09" w:rsidRDefault="005C6F09" w:rsidP="005C6F09">
      <w:pPr>
        <w:pStyle w:val="10"/>
        <w:keepNext w:val="0"/>
        <w:keepLines w:val="0"/>
        <w:pageBreakBefore/>
        <w:numPr>
          <w:ilvl w:val="0"/>
          <w:numId w:val="8"/>
        </w:numPr>
        <w:tabs>
          <w:tab w:val="left" w:pos="1701"/>
        </w:tabs>
        <w:suppressAutoHyphens/>
        <w:spacing w:before="0" w:after="240" w:line="252" w:lineRule="auto"/>
        <w:ind w:right="567"/>
        <w:rPr>
          <w:shd w:val="clear" w:color="auto" w:fill="FFFFFF"/>
        </w:rPr>
      </w:pPr>
      <w:bookmarkStart w:id="38" w:name="_Toc476647041"/>
      <w:r>
        <w:rPr>
          <w:shd w:val="clear" w:color="auto" w:fill="FFFFFF"/>
        </w:rPr>
        <w:lastRenderedPageBreak/>
        <w:t>Водоснабжение</w:t>
      </w:r>
      <w:bookmarkEnd w:id="37"/>
      <w:bookmarkEnd w:id="38"/>
    </w:p>
    <w:p w:rsidR="005C6F09" w:rsidRDefault="005C6F09" w:rsidP="005C6F09">
      <w:pPr>
        <w:pStyle w:val="a5"/>
        <w:rPr>
          <w:shd w:val="clear" w:color="auto" w:fill="FFFFFF"/>
        </w:rPr>
      </w:pPr>
      <w:r>
        <w:rPr>
          <w:shd w:val="clear" w:color="auto" w:fill="FFFFFF"/>
        </w:rPr>
        <w:t xml:space="preserve">Ввод водопроводной воды в здание оборудован прибором коммерческого учета. </w:t>
      </w:r>
    </w:p>
    <w:p w:rsidR="005C6F09" w:rsidRDefault="005C6F09" w:rsidP="005C6F09">
      <w:pPr>
        <w:pStyle w:val="a5"/>
        <w:rPr>
          <w:shd w:val="clear" w:color="auto" w:fill="FFFFFF"/>
        </w:rPr>
      </w:pPr>
      <w:bookmarkStart w:id="39" w:name="_Toc305225484"/>
      <w:r>
        <w:rPr>
          <w:shd w:val="clear" w:color="auto" w:fill="FFFFFF"/>
        </w:rPr>
        <w:t>Данные по водопотреблению и финансовым затратам за 201</w:t>
      </w:r>
      <w:r w:rsidRPr="00306CB9">
        <w:rPr>
          <w:shd w:val="clear" w:color="auto" w:fill="FFFFFF"/>
        </w:rPr>
        <w:t>6</w:t>
      </w:r>
      <w:r>
        <w:rPr>
          <w:shd w:val="clear" w:color="auto" w:fill="FFFFFF"/>
        </w:rPr>
        <w:t xml:space="preserve"> (</w:t>
      </w:r>
      <w:proofErr w:type="gramStart"/>
      <w:r>
        <w:rPr>
          <w:shd w:val="clear" w:color="auto" w:fill="FFFFFF"/>
        </w:rPr>
        <w:t>базовый</w:t>
      </w:r>
      <w:proofErr w:type="gramEnd"/>
      <w:r>
        <w:rPr>
          <w:shd w:val="clear" w:color="auto" w:fill="FFFFFF"/>
        </w:rPr>
        <w:t>)</w:t>
      </w:r>
      <w:r w:rsidRPr="00306CB9">
        <w:rPr>
          <w:shd w:val="clear" w:color="auto" w:fill="FFFFFF"/>
        </w:rPr>
        <w:t xml:space="preserve"> </w:t>
      </w:r>
      <w:r>
        <w:rPr>
          <w:shd w:val="clear" w:color="auto" w:fill="FFFFFF"/>
        </w:rPr>
        <w:t>в «Таблица 7».</w:t>
      </w:r>
    </w:p>
    <w:p w:rsidR="005C6F09" w:rsidRPr="003F1F7A" w:rsidRDefault="005C6F09" w:rsidP="005C6F09">
      <w:pPr>
        <w:pStyle w:val="a5"/>
        <w:rPr>
          <w:shd w:val="clear" w:color="auto" w:fill="FFFFFF"/>
        </w:rPr>
      </w:pPr>
    </w:p>
    <w:p w:rsidR="005C6F09" w:rsidRDefault="005C6F09" w:rsidP="005C6F09">
      <w:pPr>
        <w:pStyle w:val="aff7"/>
        <w:keepNext/>
        <w:rPr>
          <w:b w:val="0"/>
          <w:sz w:val="28"/>
          <w:szCs w:val="28"/>
        </w:rPr>
      </w:pPr>
      <w:bookmarkStart w:id="40" w:name="_Ref309991782"/>
      <w:r w:rsidRPr="007E30DE">
        <w:rPr>
          <w:b w:val="0"/>
          <w:sz w:val="28"/>
          <w:szCs w:val="28"/>
        </w:rPr>
        <w:t xml:space="preserve">Таблица </w:t>
      </w:r>
      <w:bookmarkEnd w:id="40"/>
      <w:r>
        <w:rPr>
          <w:b w:val="0"/>
          <w:sz w:val="28"/>
          <w:szCs w:val="28"/>
        </w:rPr>
        <w:t>7</w:t>
      </w:r>
      <w:r w:rsidRPr="007E30DE">
        <w:rPr>
          <w:b w:val="0"/>
          <w:sz w:val="28"/>
          <w:szCs w:val="28"/>
        </w:rPr>
        <w:t xml:space="preserve"> Водопотребление и финансовые затраты за 201</w:t>
      </w:r>
      <w:r>
        <w:rPr>
          <w:b w:val="0"/>
          <w:sz w:val="28"/>
          <w:szCs w:val="28"/>
        </w:rPr>
        <w:t>6</w:t>
      </w:r>
      <w:r w:rsidRPr="007E30DE">
        <w:rPr>
          <w:b w:val="0"/>
          <w:sz w:val="28"/>
          <w:szCs w:val="28"/>
        </w:rPr>
        <w:t xml:space="preserve"> г.</w:t>
      </w:r>
    </w:p>
    <w:p w:rsidR="005C6F09" w:rsidRPr="000D6793" w:rsidRDefault="005C6F09" w:rsidP="005C6F09"/>
    <w:tbl>
      <w:tblPr>
        <w:tblW w:w="5000" w:type="pct"/>
        <w:tblLook w:val="04A0" w:firstRow="1" w:lastRow="0" w:firstColumn="1" w:lastColumn="0" w:noHBand="0" w:noVBand="1"/>
      </w:tblPr>
      <w:tblGrid>
        <w:gridCol w:w="1910"/>
        <w:gridCol w:w="3443"/>
        <w:gridCol w:w="1929"/>
        <w:gridCol w:w="1869"/>
      </w:tblGrid>
      <w:tr w:rsidR="005C6F09" w:rsidRPr="0045241C" w:rsidTr="0087737A">
        <w:trPr>
          <w:trHeight w:val="915"/>
        </w:trPr>
        <w:tc>
          <w:tcPr>
            <w:tcW w:w="10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</w:rPr>
              <w:t>Месяц</w:t>
            </w:r>
          </w:p>
        </w:tc>
        <w:tc>
          <w:tcPr>
            <w:tcW w:w="18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</w:rPr>
              <w:t>водопотребление, (м3).</w:t>
            </w:r>
          </w:p>
        </w:tc>
        <w:tc>
          <w:tcPr>
            <w:tcW w:w="10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</w:rPr>
              <w:t>Тариф, (руб./м3)</w:t>
            </w:r>
          </w:p>
        </w:tc>
        <w:tc>
          <w:tcPr>
            <w:tcW w:w="10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</w:rPr>
              <w:t xml:space="preserve">Затраты, </w:t>
            </w:r>
            <w:proofErr w:type="spellStart"/>
            <w:r w:rsidRPr="0045241C">
              <w:rPr>
                <w:color w:val="000000"/>
                <w:sz w:val="22"/>
                <w:szCs w:val="22"/>
              </w:rPr>
              <w:t>тыс</w:t>
            </w:r>
            <w:proofErr w:type="gramStart"/>
            <w:r w:rsidRPr="0045241C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45241C">
              <w:rPr>
                <w:color w:val="000000"/>
                <w:sz w:val="22"/>
                <w:szCs w:val="22"/>
              </w:rPr>
              <w:t>уб</w:t>
            </w:r>
            <w:proofErr w:type="spellEnd"/>
            <w:r w:rsidRPr="0045241C">
              <w:rPr>
                <w:color w:val="000000"/>
                <w:sz w:val="22"/>
                <w:szCs w:val="22"/>
              </w:rPr>
              <w:t>.</w:t>
            </w:r>
          </w:p>
        </w:tc>
      </w:tr>
      <w:tr w:rsidR="005C6F09" w:rsidRPr="0045241C" w:rsidTr="0087737A">
        <w:trPr>
          <w:trHeight w:val="315"/>
        </w:trPr>
        <w:tc>
          <w:tcPr>
            <w:tcW w:w="10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</w:rPr>
              <w:t>4</w:t>
            </w:r>
          </w:p>
        </w:tc>
      </w:tr>
      <w:tr w:rsidR="005C6F09" w:rsidRPr="0045241C" w:rsidTr="0087737A">
        <w:trPr>
          <w:trHeight w:val="315"/>
        </w:trPr>
        <w:tc>
          <w:tcPr>
            <w:tcW w:w="10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</w:rPr>
              <w:t>январь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  <w:lang w:val="en-US"/>
              </w:rPr>
              <w:t>21,36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  <w:lang w:val="en-US"/>
              </w:rPr>
              <w:t>28,56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</w:rPr>
              <w:t>0,61004</w:t>
            </w:r>
          </w:p>
        </w:tc>
      </w:tr>
      <w:tr w:rsidR="005C6F09" w:rsidRPr="0045241C" w:rsidTr="0087737A">
        <w:trPr>
          <w:trHeight w:val="315"/>
        </w:trPr>
        <w:tc>
          <w:tcPr>
            <w:tcW w:w="10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</w:rPr>
              <w:t>февраль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  <w:lang w:val="en-US"/>
              </w:rPr>
              <w:t>21,36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  <w:lang w:val="en-US"/>
              </w:rPr>
              <w:t>28,56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</w:rPr>
              <w:t>0,61004</w:t>
            </w:r>
          </w:p>
        </w:tc>
      </w:tr>
      <w:tr w:rsidR="005C6F09" w:rsidRPr="0045241C" w:rsidTr="0087737A">
        <w:trPr>
          <w:trHeight w:val="315"/>
        </w:trPr>
        <w:tc>
          <w:tcPr>
            <w:tcW w:w="10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</w:rPr>
              <w:t>март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  <w:lang w:val="en-US"/>
              </w:rPr>
              <w:t>21,36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  <w:lang w:val="en-US"/>
              </w:rPr>
              <w:t>28,56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</w:rPr>
              <w:t>0,61004</w:t>
            </w:r>
          </w:p>
        </w:tc>
      </w:tr>
      <w:tr w:rsidR="005C6F09" w:rsidRPr="0045241C" w:rsidTr="0087737A">
        <w:trPr>
          <w:trHeight w:val="315"/>
        </w:trPr>
        <w:tc>
          <w:tcPr>
            <w:tcW w:w="10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  <w:lang w:val="en-US"/>
              </w:rPr>
              <w:t>21,36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  <w:lang w:val="en-US"/>
              </w:rPr>
              <w:t>28,56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</w:rPr>
              <w:t>0,61004</w:t>
            </w:r>
          </w:p>
        </w:tc>
      </w:tr>
      <w:tr w:rsidR="005C6F09" w:rsidRPr="0045241C" w:rsidTr="0087737A">
        <w:trPr>
          <w:trHeight w:val="315"/>
        </w:trPr>
        <w:tc>
          <w:tcPr>
            <w:tcW w:w="10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  <w:lang w:val="en-US"/>
              </w:rPr>
              <w:t>21,36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  <w:lang w:val="en-US"/>
              </w:rPr>
              <w:t>28,56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</w:rPr>
              <w:t>0,61004</w:t>
            </w:r>
          </w:p>
        </w:tc>
      </w:tr>
      <w:tr w:rsidR="005C6F09" w:rsidRPr="0045241C" w:rsidTr="0087737A">
        <w:trPr>
          <w:trHeight w:val="315"/>
        </w:trPr>
        <w:tc>
          <w:tcPr>
            <w:tcW w:w="10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</w:rPr>
              <w:t>июнь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  <w:lang w:val="en-US"/>
              </w:rPr>
              <w:t>21,36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  <w:lang w:val="en-US"/>
              </w:rPr>
              <w:t>28,56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</w:rPr>
              <w:t>0,61004</w:t>
            </w:r>
          </w:p>
        </w:tc>
      </w:tr>
      <w:tr w:rsidR="005C6F09" w:rsidRPr="0045241C" w:rsidTr="0087737A">
        <w:trPr>
          <w:trHeight w:val="315"/>
        </w:trPr>
        <w:tc>
          <w:tcPr>
            <w:tcW w:w="10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</w:rPr>
              <w:t>июль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  <w:lang w:val="en-US"/>
              </w:rPr>
              <w:t>21,36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  <w:lang w:val="en-US"/>
              </w:rPr>
              <w:t>28,56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</w:rPr>
              <w:t>0,61004</w:t>
            </w:r>
          </w:p>
        </w:tc>
      </w:tr>
      <w:tr w:rsidR="005C6F09" w:rsidRPr="0045241C" w:rsidTr="0087737A">
        <w:trPr>
          <w:trHeight w:val="315"/>
        </w:trPr>
        <w:tc>
          <w:tcPr>
            <w:tcW w:w="10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</w:rPr>
              <w:t>август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  <w:lang w:val="en-US"/>
              </w:rPr>
              <w:t>21,36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  <w:lang w:val="en-US"/>
              </w:rPr>
              <w:t>28,56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</w:rPr>
              <w:t>0,61004</w:t>
            </w:r>
          </w:p>
        </w:tc>
      </w:tr>
      <w:tr w:rsidR="005C6F09" w:rsidRPr="0045241C" w:rsidTr="0087737A">
        <w:trPr>
          <w:trHeight w:val="315"/>
        </w:trPr>
        <w:tc>
          <w:tcPr>
            <w:tcW w:w="10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  <w:lang w:val="en-US"/>
              </w:rPr>
              <w:t>21,36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  <w:lang w:val="en-US"/>
              </w:rPr>
              <w:t>28,56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</w:rPr>
              <w:t>0,61004</w:t>
            </w:r>
          </w:p>
        </w:tc>
      </w:tr>
      <w:tr w:rsidR="005C6F09" w:rsidRPr="0045241C" w:rsidTr="0087737A">
        <w:trPr>
          <w:trHeight w:val="315"/>
        </w:trPr>
        <w:tc>
          <w:tcPr>
            <w:tcW w:w="10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  <w:lang w:val="en-US"/>
              </w:rPr>
              <w:t>21,36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  <w:lang w:val="en-US"/>
              </w:rPr>
              <w:t>28,56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</w:rPr>
              <w:t>0,61004</w:t>
            </w:r>
          </w:p>
        </w:tc>
      </w:tr>
      <w:tr w:rsidR="005C6F09" w:rsidRPr="0045241C" w:rsidTr="0087737A">
        <w:trPr>
          <w:trHeight w:val="315"/>
        </w:trPr>
        <w:tc>
          <w:tcPr>
            <w:tcW w:w="10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</w:rPr>
              <w:t>ноябрь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  <w:lang w:val="en-US"/>
              </w:rPr>
              <w:t>21,36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  <w:lang w:val="en-US"/>
              </w:rPr>
              <w:t>28,56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</w:rPr>
              <w:t>0,61004</w:t>
            </w:r>
          </w:p>
        </w:tc>
      </w:tr>
      <w:tr w:rsidR="005C6F09" w:rsidRPr="0045241C" w:rsidTr="0087737A">
        <w:trPr>
          <w:trHeight w:val="315"/>
        </w:trPr>
        <w:tc>
          <w:tcPr>
            <w:tcW w:w="10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</w:rPr>
              <w:t>декабрь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  <w:lang w:val="en-US"/>
              </w:rPr>
              <w:t>21,36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  <w:lang w:val="en-US"/>
              </w:rPr>
              <w:t>28,56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</w:rPr>
              <w:t>0,61004</w:t>
            </w:r>
          </w:p>
        </w:tc>
      </w:tr>
      <w:tr w:rsidR="005C6F09" w:rsidRPr="0045241C" w:rsidTr="0087737A">
        <w:trPr>
          <w:trHeight w:val="315"/>
        </w:trPr>
        <w:tc>
          <w:tcPr>
            <w:tcW w:w="10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45241C">
              <w:rPr>
                <w:b/>
                <w:bCs/>
                <w:i/>
                <w:i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  <w:lang w:val="en-US"/>
              </w:rPr>
              <w:t>256,34</w:t>
            </w:r>
          </w:p>
        </w:tc>
        <w:tc>
          <w:tcPr>
            <w:tcW w:w="10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  <w:lang w:val="en-US"/>
              </w:rPr>
              <w:t>28,56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F09" w:rsidRPr="0045241C" w:rsidRDefault="005C6F09" w:rsidP="0087737A">
            <w:pPr>
              <w:jc w:val="center"/>
              <w:rPr>
                <w:color w:val="000000"/>
                <w:sz w:val="22"/>
                <w:szCs w:val="22"/>
              </w:rPr>
            </w:pPr>
            <w:r w:rsidRPr="0045241C">
              <w:rPr>
                <w:color w:val="000000"/>
                <w:sz w:val="22"/>
                <w:szCs w:val="22"/>
              </w:rPr>
              <w:t>11,3205</w:t>
            </w:r>
          </w:p>
        </w:tc>
      </w:tr>
    </w:tbl>
    <w:p w:rsidR="005C6F09" w:rsidRDefault="005C6F09" w:rsidP="005C6F09">
      <w:pPr>
        <w:rPr>
          <w:lang w:val="en-US"/>
        </w:rPr>
      </w:pPr>
    </w:p>
    <w:bookmarkEnd w:id="39"/>
    <w:p w:rsidR="005C6F09" w:rsidRDefault="005C6F09" w:rsidP="005C6F09">
      <w:pPr>
        <w:pStyle w:val="a5"/>
      </w:pPr>
    </w:p>
    <w:p w:rsidR="005C6F09" w:rsidRDefault="005C6F09" w:rsidP="005C6F09">
      <w:pPr>
        <w:pStyle w:val="a5"/>
      </w:pPr>
      <w:r>
        <w:t>Потребление воды в 2016 г. по сравнению с предшествующим годом не уменьшилось</w:t>
      </w:r>
      <w:proofErr w:type="gramStart"/>
      <w:r>
        <w:t xml:space="preserve"> .</w:t>
      </w:r>
      <w:proofErr w:type="gramEnd"/>
    </w:p>
    <w:p w:rsidR="005C6F09" w:rsidRPr="00915940" w:rsidRDefault="005C6F09" w:rsidP="005C6F09">
      <w:pPr>
        <w:pStyle w:val="10"/>
        <w:keepNext w:val="0"/>
        <w:keepLines w:val="0"/>
        <w:pageBreakBefore/>
        <w:numPr>
          <w:ilvl w:val="0"/>
          <w:numId w:val="8"/>
        </w:numPr>
        <w:tabs>
          <w:tab w:val="left" w:pos="1701"/>
        </w:tabs>
        <w:suppressAutoHyphens/>
        <w:spacing w:before="0" w:after="240" w:line="252" w:lineRule="auto"/>
        <w:ind w:right="567"/>
        <w:rPr>
          <w:shd w:val="clear" w:color="auto" w:fill="FFFFFF"/>
        </w:rPr>
      </w:pPr>
      <w:bookmarkStart w:id="41" w:name="_Toc315079185"/>
      <w:bookmarkStart w:id="42" w:name="_Toc476647042"/>
      <w:r>
        <w:lastRenderedPageBreak/>
        <w:t>удельный расход энергоресурсов</w:t>
      </w:r>
      <w:bookmarkEnd w:id="41"/>
      <w:bookmarkEnd w:id="42"/>
    </w:p>
    <w:p w:rsidR="005C6F09" w:rsidRDefault="005C6F09" w:rsidP="005C6F09">
      <w:pPr>
        <w:pStyle w:val="a5"/>
        <w:rPr>
          <w:b/>
        </w:rPr>
      </w:pPr>
      <w:r>
        <w:rPr>
          <w:b/>
        </w:rPr>
        <w:t>Показателями эффективности использования энергоресурсов и воды являются:</w:t>
      </w:r>
    </w:p>
    <w:p w:rsidR="005C6F09" w:rsidRDefault="005C6F09" w:rsidP="005C6F09">
      <w:pPr>
        <w:pStyle w:val="1"/>
      </w:pPr>
      <w:r>
        <w:t>у</w:t>
      </w:r>
      <w:r w:rsidRPr="00463C3E">
        <w:t>дель</w:t>
      </w:r>
      <w:r>
        <w:t>ные расходы электрической энергии на одного человека, а также удельный расход электрической энергии на освещение;</w:t>
      </w:r>
    </w:p>
    <w:p w:rsidR="005C6F09" w:rsidRDefault="005C6F09" w:rsidP="005C6F09">
      <w:pPr>
        <w:pStyle w:val="1"/>
      </w:pPr>
      <w:r>
        <w:t xml:space="preserve">удельные расходы тепловой энергии на </w:t>
      </w:r>
      <w:smartTag w:uri="urn:schemas-microsoft-com:office:smarttags" w:element="metricconverter">
        <w:smartTagPr>
          <w:attr w:name="ProductID" w:val="1 м3"/>
        </w:smartTagPr>
        <w:r>
          <w:t>1 м</w:t>
        </w:r>
        <w:r w:rsidRPr="00463C3E">
          <w:rPr>
            <w:vertAlign w:val="superscript"/>
          </w:rPr>
          <w:t>3</w:t>
        </w:r>
      </w:smartTag>
      <w:r>
        <w:rPr>
          <w:vertAlign w:val="superscript"/>
        </w:rPr>
        <w:t xml:space="preserve">  </w:t>
      </w:r>
      <w:r>
        <w:t xml:space="preserve">, </w:t>
      </w:r>
      <w:smartTag w:uri="urn:schemas-microsoft-com:office:smarttags" w:element="metricconverter">
        <w:smartTagPr>
          <w:attr w:name="ProductID" w:val="1 м2"/>
        </w:smartTagPr>
        <w:r>
          <w:t>1 м</w:t>
        </w:r>
        <w:proofErr w:type="gramStart"/>
        <w:r w:rsidRPr="00463C3E">
          <w:rPr>
            <w:vertAlign w:val="superscript"/>
          </w:rPr>
          <w:t>2</w:t>
        </w:r>
      </w:smartTag>
      <w:proofErr w:type="gramEnd"/>
      <w:r>
        <w:rPr>
          <w:vertAlign w:val="superscript"/>
        </w:rPr>
        <w:t xml:space="preserve"> </w:t>
      </w:r>
      <w:r>
        <w:t xml:space="preserve"> отапливаемых зданий и на одного человека;</w:t>
      </w:r>
    </w:p>
    <w:p w:rsidR="005C6F09" w:rsidRDefault="005C6F09" w:rsidP="005C6F09">
      <w:pPr>
        <w:pStyle w:val="1"/>
      </w:pPr>
      <w:r>
        <w:t>удельные расходы водопроводной воды на одного человека.</w:t>
      </w:r>
    </w:p>
    <w:p w:rsidR="005C6F09" w:rsidRDefault="005C6F09" w:rsidP="005C6F09">
      <w:pPr>
        <w:pStyle w:val="a5"/>
      </w:pPr>
      <w:r>
        <w:t xml:space="preserve">В Администрации </w:t>
      </w:r>
      <w:proofErr w:type="gramStart"/>
      <w:r>
        <w:t>Первомайское</w:t>
      </w:r>
      <w:proofErr w:type="gramEnd"/>
      <w:r>
        <w:t xml:space="preserve"> сельского поселения Выборгского района Ленинградской области</w:t>
      </w:r>
      <w:r>
        <w:rPr>
          <w:shd w:val="clear" w:color="auto" w:fill="FFFFFF"/>
        </w:rPr>
        <w:t xml:space="preserve"> </w:t>
      </w:r>
      <w:r>
        <w:t xml:space="preserve">общая численность персонала составляет: </w:t>
      </w:r>
      <w:r>
        <w:softHyphen/>
        <w:t xml:space="preserve"> 19 чел.</w:t>
      </w:r>
    </w:p>
    <w:p w:rsidR="005C6F09" w:rsidRDefault="005C6F09" w:rsidP="005C6F09">
      <w:pPr>
        <w:pStyle w:val="a5"/>
      </w:pPr>
      <w:r>
        <w:t xml:space="preserve">Суммарный объем помещений составляет </w:t>
      </w:r>
      <w:r>
        <w:rPr>
          <w:szCs w:val="28"/>
        </w:rPr>
        <w:t>1288</w:t>
      </w:r>
      <w:r>
        <w:t xml:space="preserve"> м</w:t>
      </w:r>
      <w:r>
        <w:rPr>
          <w:vertAlign w:val="superscript"/>
        </w:rPr>
        <w:t>3</w:t>
      </w:r>
      <w:r>
        <w:t>.</w:t>
      </w:r>
    </w:p>
    <w:p w:rsidR="005C6F09" w:rsidRDefault="005C6F09" w:rsidP="005C6F09">
      <w:pPr>
        <w:pStyle w:val="a5"/>
      </w:pPr>
      <w:r>
        <w:t xml:space="preserve">Администрация занимает суммарную площадь- </w:t>
      </w:r>
      <w:r>
        <w:rPr>
          <w:szCs w:val="28"/>
        </w:rPr>
        <w:t>198</w:t>
      </w:r>
      <w:r>
        <w:t xml:space="preserve"> м</w:t>
      </w:r>
      <w:proofErr w:type="gramStart"/>
      <w:r w:rsidRPr="00D104B5">
        <w:rPr>
          <w:vertAlign w:val="superscript"/>
        </w:rPr>
        <w:t>2</w:t>
      </w:r>
      <w:proofErr w:type="gramEnd"/>
      <w:r>
        <w:t>.</w:t>
      </w:r>
    </w:p>
    <w:p w:rsidR="005C6F09" w:rsidRPr="00C70966" w:rsidRDefault="005C6F09" w:rsidP="005C6F09">
      <w:pPr>
        <w:pStyle w:val="a5"/>
        <w:rPr>
          <w:b/>
        </w:rPr>
      </w:pPr>
      <w:r w:rsidRPr="00C70966">
        <w:rPr>
          <w:b/>
        </w:rPr>
        <w:t>Удельный расход электрической энергии:</w:t>
      </w:r>
    </w:p>
    <w:p w:rsidR="005C6F09" w:rsidRDefault="005C6F09" w:rsidP="005C6F09">
      <w:pPr>
        <w:pStyle w:val="a5"/>
      </w:pPr>
      <w:r w:rsidRPr="00C70966">
        <w:rPr>
          <w:position w:val="-24"/>
        </w:rPr>
        <w:object w:dxaOrig="2460" w:dyaOrig="620">
          <v:shape id="_x0000_i1034" type="#_x0000_t75" style="width:121.45pt;height:30.05pt" o:ole="">
            <v:imagedata r:id="rId34" o:title=""/>
          </v:shape>
          <o:OLEObject Type="Embed" ProgID="Equation.3" ShapeID="_x0000_i1034" DrawAspect="Content" ObjectID="_1554643257" r:id="rId35"/>
        </w:object>
      </w:r>
    </w:p>
    <w:p w:rsidR="005C6F09" w:rsidRDefault="005C6F09" w:rsidP="005C6F09">
      <w:pPr>
        <w:pStyle w:val="a5"/>
      </w:pPr>
      <w:r>
        <w:t>где</w:t>
      </w:r>
    </w:p>
    <w:p w:rsidR="005C6F09" w:rsidRDefault="005C6F09" w:rsidP="005C6F09">
      <w:pPr>
        <w:pStyle w:val="a5"/>
      </w:pPr>
      <w:r w:rsidRPr="00C70966">
        <w:rPr>
          <w:position w:val="-4"/>
        </w:rPr>
        <w:object w:dxaOrig="420" w:dyaOrig="260">
          <v:shape id="_x0000_i1035" type="#_x0000_t75" style="width:21.3pt;height:12.5pt" o:ole="">
            <v:imagedata r:id="rId36" o:title=""/>
          </v:shape>
          <o:OLEObject Type="Embed" ProgID="Equation.3" ShapeID="_x0000_i1035" DrawAspect="Content" ObjectID="_1554643258" r:id="rId37"/>
        </w:object>
      </w:r>
      <w:r>
        <w:t>суммарное потребление электрической энергии, (кВт*</w:t>
      </w:r>
      <w:proofErr w:type="gramStart"/>
      <w:r>
        <w:t>ч</w:t>
      </w:r>
      <w:proofErr w:type="gramEnd"/>
      <w:r>
        <w:t>/год);</w:t>
      </w:r>
    </w:p>
    <w:p w:rsidR="005C6F09" w:rsidRDefault="005C6F09" w:rsidP="005C6F09">
      <w:pPr>
        <w:pStyle w:val="a5"/>
        <w:tabs>
          <w:tab w:val="center" w:pos="4893"/>
        </w:tabs>
      </w:pPr>
      <w:r w:rsidRPr="00C70966">
        <w:rPr>
          <w:position w:val="-4"/>
        </w:rPr>
        <w:object w:dxaOrig="420" w:dyaOrig="260">
          <v:shape id="_x0000_i1036" type="#_x0000_t75" style="width:21.3pt;height:12.5pt" o:ole="">
            <v:imagedata r:id="rId38" o:title=""/>
          </v:shape>
          <o:OLEObject Type="Embed" ProgID="Equation.3" ShapeID="_x0000_i1036" DrawAspect="Content" ObjectID="_1554643259" r:id="rId39"/>
        </w:object>
      </w:r>
      <w:r>
        <w:t>площадь зданий, (м</w:t>
      </w:r>
      <w:proofErr w:type="gramStart"/>
      <w:r w:rsidRPr="00D104B5">
        <w:rPr>
          <w:vertAlign w:val="superscript"/>
        </w:rPr>
        <w:t>2</w:t>
      </w:r>
      <w:proofErr w:type="gramEnd"/>
      <w:r>
        <w:t>).</w:t>
      </w:r>
      <w:r>
        <w:tab/>
      </w:r>
    </w:p>
    <w:p w:rsidR="005C6F09" w:rsidRPr="007B4196" w:rsidRDefault="005C6F09" w:rsidP="005C6F09">
      <w:pPr>
        <w:pStyle w:val="a5"/>
        <w:tabs>
          <w:tab w:val="center" w:pos="4893"/>
        </w:tabs>
      </w:pPr>
    </w:p>
    <w:p w:rsidR="005C6F09" w:rsidRPr="00E07F97" w:rsidRDefault="005C6F09" w:rsidP="005C6F09">
      <w:pPr>
        <w:pStyle w:val="a5"/>
        <w:tabs>
          <w:tab w:val="center" w:pos="4893"/>
        </w:tabs>
      </w:pPr>
      <w:r w:rsidRPr="009149E5">
        <w:rPr>
          <w:position w:val="-24"/>
          <w:lang w:val="en-US"/>
        </w:rPr>
        <w:object w:dxaOrig="2120" w:dyaOrig="620">
          <v:shape id="_x0000_i1037" type="#_x0000_t75" style="width:105.8pt;height:31.3pt" o:ole="">
            <v:imagedata r:id="rId40" o:title=""/>
          </v:shape>
          <o:OLEObject Type="Embed" ProgID="Equation.3" ShapeID="_x0000_i1037" DrawAspect="Content" ObjectID="_1554643260" r:id="rId41"/>
        </w:object>
      </w:r>
      <w:r>
        <w:t xml:space="preserve"> кВт*ч/м</w:t>
      </w:r>
      <w:proofErr w:type="gramStart"/>
      <w:r w:rsidRPr="00E07F97">
        <w:rPr>
          <w:vertAlign w:val="superscript"/>
        </w:rPr>
        <w:t>2</w:t>
      </w:r>
      <w:proofErr w:type="gramEnd"/>
    </w:p>
    <w:p w:rsidR="005C6F09" w:rsidRDefault="005C6F09" w:rsidP="005C6F09">
      <w:pPr>
        <w:pStyle w:val="a5"/>
        <w:rPr>
          <w:b/>
        </w:rPr>
      </w:pPr>
      <w:r w:rsidRPr="00C70966">
        <w:rPr>
          <w:b/>
        </w:rPr>
        <w:t>Удельный расход электрической энергии на</w:t>
      </w:r>
      <w:r>
        <w:rPr>
          <w:b/>
        </w:rPr>
        <w:t xml:space="preserve"> цели освещения на</w:t>
      </w:r>
      <w:r w:rsidRPr="00C70966">
        <w:rPr>
          <w:b/>
        </w:rPr>
        <w:t xml:space="preserve"> одного человека:</w:t>
      </w:r>
    </w:p>
    <w:p w:rsidR="005C6F09" w:rsidRDefault="005C6F09" w:rsidP="005C6F09">
      <w:pPr>
        <w:pStyle w:val="a5"/>
      </w:pPr>
      <w:r w:rsidRPr="00C70966">
        <w:rPr>
          <w:position w:val="-24"/>
        </w:rPr>
        <w:object w:dxaOrig="2460" w:dyaOrig="620">
          <v:shape id="_x0000_i1038" type="#_x0000_t75" style="width:121.45pt;height:30.05pt" o:ole="">
            <v:imagedata r:id="rId42" o:title=""/>
          </v:shape>
          <o:OLEObject Type="Embed" ProgID="Equation.3" ShapeID="_x0000_i1038" DrawAspect="Content" ObjectID="_1554643261" r:id="rId43"/>
        </w:object>
      </w:r>
    </w:p>
    <w:p w:rsidR="005C6F09" w:rsidRDefault="005C6F09" w:rsidP="005C6F09">
      <w:pPr>
        <w:pStyle w:val="a5"/>
      </w:pPr>
      <w:r>
        <w:t>где</w:t>
      </w:r>
    </w:p>
    <w:p w:rsidR="005C6F09" w:rsidRDefault="005C6F09" w:rsidP="005C6F09">
      <w:pPr>
        <w:pStyle w:val="a5"/>
      </w:pPr>
      <w:r w:rsidRPr="00C70966">
        <w:rPr>
          <w:position w:val="-4"/>
        </w:rPr>
        <w:object w:dxaOrig="420" w:dyaOrig="260">
          <v:shape id="_x0000_i1039" type="#_x0000_t75" style="width:21.3pt;height:12.5pt" o:ole="">
            <v:imagedata r:id="rId36" o:title=""/>
          </v:shape>
          <o:OLEObject Type="Embed" ProgID="Equation.3" ShapeID="_x0000_i1039" DrawAspect="Content" ObjectID="_1554643262" r:id="rId44"/>
        </w:object>
      </w:r>
      <w:r>
        <w:t>суммарное потребление электрической энергии на цели освещения, (кВт*</w:t>
      </w:r>
      <w:proofErr w:type="gramStart"/>
      <w:r>
        <w:t>ч</w:t>
      </w:r>
      <w:proofErr w:type="gramEnd"/>
      <w:r>
        <w:t>/год);</w:t>
      </w:r>
    </w:p>
    <w:p w:rsidR="005C6F09" w:rsidRDefault="005C6F09" w:rsidP="005C6F09">
      <w:pPr>
        <w:pStyle w:val="a5"/>
      </w:pPr>
      <w:r w:rsidRPr="00C70966">
        <w:rPr>
          <w:position w:val="-6"/>
        </w:rPr>
        <w:object w:dxaOrig="440" w:dyaOrig="279">
          <v:shape id="_x0000_i1040" type="#_x0000_t75" style="width:22.55pt;height:13.15pt" o:ole="">
            <v:imagedata r:id="rId45" o:title=""/>
          </v:shape>
          <o:OLEObject Type="Embed" ProgID="Equation.3" ShapeID="_x0000_i1040" DrawAspect="Content" ObjectID="_1554643263" r:id="rId46"/>
        </w:object>
      </w:r>
      <w:r>
        <w:t>численность всех сотрудников, (чел.)</w:t>
      </w:r>
    </w:p>
    <w:p w:rsidR="005C6F09" w:rsidRDefault="005C6F09" w:rsidP="005C6F09">
      <w:pPr>
        <w:pStyle w:val="a5"/>
      </w:pPr>
      <w:r w:rsidRPr="00E07F97">
        <w:rPr>
          <w:position w:val="-12"/>
        </w:rPr>
        <w:object w:dxaOrig="2260" w:dyaOrig="360">
          <v:shape id="_x0000_i1041" type="#_x0000_t75" style="width:112.7pt;height:18.15pt" o:ole="">
            <v:imagedata r:id="rId47" o:title=""/>
          </v:shape>
          <o:OLEObject Type="Embed" ProgID="Equation.3" ShapeID="_x0000_i1041" DrawAspect="Content" ObjectID="_1554643264" r:id="rId48"/>
        </w:object>
      </w:r>
    </w:p>
    <w:p w:rsidR="005C6F09" w:rsidRDefault="005C6F09" w:rsidP="005C6F09">
      <w:pPr>
        <w:pStyle w:val="a5"/>
        <w:rPr>
          <w:b/>
        </w:rPr>
      </w:pPr>
      <w:r>
        <w:rPr>
          <w:b/>
        </w:rPr>
        <w:t>Удельный расход воды на одного человека:</w:t>
      </w:r>
    </w:p>
    <w:p w:rsidR="005C6F09" w:rsidRDefault="005C6F09" w:rsidP="005C6F09">
      <w:pPr>
        <w:pStyle w:val="a5"/>
      </w:pPr>
      <w:r w:rsidRPr="00C70966">
        <w:rPr>
          <w:position w:val="-24"/>
        </w:rPr>
        <w:object w:dxaOrig="2079" w:dyaOrig="620">
          <v:shape id="_x0000_i1042" type="#_x0000_t75" style="width:103.3pt;height:30.05pt" o:ole="">
            <v:imagedata r:id="rId49" o:title=""/>
          </v:shape>
          <o:OLEObject Type="Embed" ProgID="Equation.3" ShapeID="_x0000_i1042" DrawAspect="Content" ObjectID="_1554643265" r:id="rId50"/>
        </w:object>
      </w:r>
    </w:p>
    <w:p w:rsidR="005C6F09" w:rsidRDefault="005C6F09" w:rsidP="005C6F09">
      <w:pPr>
        <w:pStyle w:val="a5"/>
      </w:pPr>
      <w:r>
        <w:t>где</w:t>
      </w:r>
    </w:p>
    <w:p w:rsidR="005C6F09" w:rsidRDefault="005C6F09" w:rsidP="005C6F09">
      <w:pPr>
        <w:pStyle w:val="a5"/>
      </w:pPr>
      <w:r w:rsidRPr="00C70966">
        <w:rPr>
          <w:position w:val="-6"/>
        </w:rPr>
        <w:object w:dxaOrig="420" w:dyaOrig="279">
          <v:shape id="_x0000_i1043" type="#_x0000_t75" style="width:21.3pt;height:13.15pt" o:ole="">
            <v:imagedata r:id="rId51" o:title=""/>
          </v:shape>
          <o:OLEObject Type="Embed" ProgID="Equation.3" ShapeID="_x0000_i1043" DrawAspect="Content" ObjectID="_1554643266" r:id="rId52"/>
        </w:object>
      </w:r>
      <w:r>
        <w:t>годовой расход водопроводной воды, (м3);</w:t>
      </w:r>
    </w:p>
    <w:p w:rsidR="005C6F09" w:rsidRDefault="005C6F09" w:rsidP="005C6F09">
      <w:pPr>
        <w:pStyle w:val="a5"/>
      </w:pPr>
      <w:r w:rsidRPr="00C70966">
        <w:rPr>
          <w:position w:val="-6"/>
        </w:rPr>
        <w:object w:dxaOrig="440" w:dyaOrig="279">
          <v:shape id="_x0000_i1044" type="#_x0000_t75" style="width:22.55pt;height:13.15pt" o:ole="">
            <v:imagedata r:id="rId45" o:title=""/>
          </v:shape>
          <o:OLEObject Type="Embed" ProgID="Equation.3" ShapeID="_x0000_i1044" DrawAspect="Content" ObjectID="_1554643267" r:id="rId53"/>
        </w:object>
      </w:r>
      <w:r>
        <w:t>численность сотрудников, (чел.)</w:t>
      </w:r>
    </w:p>
    <w:p w:rsidR="005C6F09" w:rsidRDefault="005C6F09" w:rsidP="005C6F09">
      <w:pPr>
        <w:pStyle w:val="a5"/>
      </w:pPr>
      <w:r w:rsidRPr="00E07F97">
        <w:rPr>
          <w:position w:val="-10"/>
        </w:rPr>
        <w:object w:dxaOrig="2100" w:dyaOrig="320">
          <v:shape id="_x0000_i1045" type="#_x0000_t75" style="width:104.55pt;height:15.65pt" o:ole="">
            <v:imagedata r:id="rId54" o:title=""/>
          </v:shape>
          <o:OLEObject Type="Embed" ProgID="Equation.3" ShapeID="_x0000_i1045" DrawAspect="Content" ObjectID="_1554643268" r:id="rId55"/>
        </w:object>
      </w:r>
    </w:p>
    <w:p w:rsidR="005C6F09" w:rsidRDefault="005C6F09" w:rsidP="005C6F09">
      <w:pPr>
        <w:pStyle w:val="a5"/>
      </w:pPr>
      <w:r w:rsidRPr="00567CB3">
        <w:lastRenderedPageBreak/>
        <w:t xml:space="preserve">Проведя расчеты удельных расходов энергоресурсов, можно сделать вывод о том, что они завышены, по сравнению с организациями аналогичного профиля. Для приведения их к нормам, следует провести мероприятия по энергосбережению </w:t>
      </w:r>
      <w:proofErr w:type="gramStart"/>
      <w:r w:rsidRPr="00567CB3">
        <w:t xml:space="preserve">( </w:t>
      </w:r>
      <w:proofErr w:type="gramEnd"/>
      <w:r w:rsidRPr="00567CB3">
        <w:t xml:space="preserve">см. п. </w:t>
      </w:r>
      <w:r>
        <w:fldChar w:fldCharType="begin"/>
      </w:r>
      <w:r>
        <w:instrText xml:space="preserve"> REF _Ref289852447 \n \h  \* MERGEFORMAT </w:instrText>
      </w:r>
      <w:r>
        <w:fldChar w:fldCharType="separate"/>
      </w:r>
      <w:r w:rsidRPr="00567CB3">
        <w:t>10</w:t>
      </w:r>
      <w:r>
        <w:fldChar w:fldCharType="end"/>
      </w:r>
      <w:r w:rsidRPr="00567CB3">
        <w:t>).</w:t>
      </w:r>
      <w:r w:rsidRPr="00361A24">
        <w:t> </w:t>
      </w:r>
    </w:p>
    <w:p w:rsidR="005C6F09" w:rsidRPr="000F4F27" w:rsidRDefault="005C6F09" w:rsidP="005C6F09">
      <w:pPr>
        <w:pStyle w:val="10"/>
        <w:keepNext w:val="0"/>
        <w:keepLines w:val="0"/>
        <w:pageBreakBefore/>
        <w:numPr>
          <w:ilvl w:val="0"/>
          <w:numId w:val="8"/>
        </w:numPr>
        <w:tabs>
          <w:tab w:val="left" w:pos="1701"/>
        </w:tabs>
        <w:suppressAutoHyphens/>
        <w:spacing w:before="0" w:after="240" w:line="252" w:lineRule="auto"/>
        <w:ind w:right="567"/>
      </w:pPr>
      <w:bookmarkStart w:id="43" w:name="_Toc291096489"/>
      <w:bookmarkStart w:id="44" w:name="_Toc476647043"/>
      <w:r w:rsidRPr="000F4F27">
        <w:lastRenderedPageBreak/>
        <w:t>Краткая характеристика объекта (зданий, строений и сооружений)</w:t>
      </w:r>
      <w:bookmarkEnd w:id="43"/>
      <w:bookmarkEnd w:id="44"/>
    </w:p>
    <w:p w:rsidR="005C6F09" w:rsidRDefault="005C6F09" w:rsidP="005C6F09">
      <w:pPr>
        <w:pStyle w:val="a5"/>
      </w:pPr>
      <w:r>
        <w:t xml:space="preserve">Здание административного корпуса было введено в эксплуатацию до </w:t>
      </w:r>
      <w:smartTag w:uri="urn:schemas-microsoft-com:office:smarttags" w:element="metricconverter">
        <w:smartTagPr>
          <w:attr w:name="ProductID" w:val="1990 г"/>
        </w:smartTagPr>
        <w:r>
          <w:t>1990 г</w:t>
        </w:r>
      </w:smartTag>
      <w:r>
        <w:t>.. Администрация Первомайского сельского поселения Выборгского района Ленинградской области занимает двухэтажное здание, площадью 198 м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5C6F09" w:rsidRDefault="005C6F09" w:rsidP="005C6F09">
      <w:pPr>
        <w:pStyle w:val="a5"/>
      </w:pPr>
      <w:r>
        <w:t>Ограждающие конструкции:</w:t>
      </w:r>
    </w:p>
    <w:p w:rsidR="005C6F09" w:rsidRDefault="005C6F09" w:rsidP="005C6F09">
      <w:pPr>
        <w:pStyle w:val="1"/>
      </w:pPr>
      <w:r>
        <w:t>Стены кирпичные и перегородки бетонные;</w:t>
      </w:r>
    </w:p>
    <w:p w:rsidR="005C6F09" w:rsidRDefault="005C6F09" w:rsidP="005C6F09">
      <w:pPr>
        <w:pStyle w:val="1"/>
      </w:pPr>
      <w:r>
        <w:t>Металлопластиковые окна в двойном переплете;</w:t>
      </w:r>
    </w:p>
    <w:p w:rsidR="005C6F09" w:rsidRDefault="005C6F09" w:rsidP="005C6F09">
      <w:pPr>
        <w:pStyle w:val="1"/>
      </w:pPr>
      <w:r>
        <w:t>Крыша, совмещенная с покрытием рубероид.</w:t>
      </w:r>
    </w:p>
    <w:p w:rsidR="005C6F09" w:rsidRDefault="005C6F09" w:rsidP="005C6F09">
      <w:pPr>
        <w:pStyle w:val="1"/>
        <w:numPr>
          <w:ilvl w:val="0"/>
          <w:numId w:val="0"/>
        </w:numPr>
        <w:ind w:left="851"/>
      </w:pPr>
      <w:r>
        <w:t xml:space="preserve">Процент износа из паспорта </w:t>
      </w:r>
      <w:r w:rsidRPr="002A3881">
        <w:rPr>
          <w:position w:val="-6"/>
          <w:szCs w:val="28"/>
        </w:rPr>
        <w:object w:dxaOrig="200" w:dyaOrig="279">
          <v:shape id="_x0000_i1046" type="#_x0000_t75" style="width:10pt;height:13.15pt" o:ole="">
            <v:imagedata r:id="rId56" o:title=""/>
          </v:shape>
          <o:OLEObject Type="Embed" ProgID="Equation.3" ShapeID="_x0000_i1046" DrawAspect="Content" ObjectID="_1554643269" r:id="rId57"/>
        </w:object>
      </w:r>
      <w:r>
        <w:t xml:space="preserve"> = 40*100/100=40</w:t>
      </w:r>
    </w:p>
    <w:p w:rsidR="005C6F09" w:rsidRPr="0094371D" w:rsidRDefault="005C6F09" w:rsidP="005C6F09">
      <w:pPr>
        <w:pStyle w:val="18"/>
      </w:pPr>
      <w:r w:rsidRPr="0094371D">
        <w:t xml:space="preserve">Удельный расход тепловой энергии на отопление и вентиляцию здания за отопительный период q, </w:t>
      </w:r>
      <w:proofErr w:type="spellStart"/>
      <w:r w:rsidRPr="0094371D">
        <w:t>кВт·ч</w:t>
      </w:r>
      <w:proofErr w:type="spellEnd"/>
      <w:r w:rsidRPr="0094371D">
        <w:t>/(м</w:t>
      </w:r>
      <w:r w:rsidRPr="0094371D">
        <w:rPr>
          <w:vertAlign w:val="superscript"/>
        </w:rPr>
        <w:t>3</w:t>
      </w:r>
      <w:r w:rsidRPr="0094371D">
        <w:t xml:space="preserve">·год)  или, </w:t>
      </w:r>
      <w:proofErr w:type="spellStart"/>
      <w:r w:rsidRPr="0094371D">
        <w:t>кВт·ч</w:t>
      </w:r>
      <w:proofErr w:type="spellEnd"/>
      <w:r w:rsidRPr="0094371D">
        <w:t>/(м</w:t>
      </w:r>
      <w:proofErr w:type="gramStart"/>
      <w:r w:rsidRPr="0094371D">
        <w:rPr>
          <w:vertAlign w:val="superscript"/>
        </w:rPr>
        <w:t>2</w:t>
      </w:r>
      <w:proofErr w:type="gramEnd"/>
      <w:r w:rsidRPr="0094371D">
        <w:t>·год) следует определять по формулам:</w:t>
      </w:r>
    </w:p>
    <w:p w:rsidR="005C6F09" w:rsidRDefault="005C6F09" w:rsidP="005C6F09">
      <w:pPr>
        <w:pStyle w:val="18"/>
      </w:pPr>
      <w:r>
        <w:rPr>
          <w:noProof/>
          <w:lang w:eastAsia="ru-RU"/>
        </w:rPr>
        <w:drawing>
          <wp:inline distT="0" distB="0" distL="0" distR="0" wp14:anchorId="1B966D78" wp14:editId="74F24B70">
            <wp:extent cx="1438275" cy="295275"/>
            <wp:effectExtent l="19050" t="0" r="9525" b="0"/>
            <wp:docPr id="84" name="Рисунок 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9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lang w:eastAsia="ru-RU"/>
        </w:rPr>
        <w:drawing>
          <wp:inline distT="0" distB="0" distL="0" distR="0" wp14:anchorId="0E450665" wp14:editId="09130A2A">
            <wp:extent cx="1076325" cy="276225"/>
            <wp:effectExtent l="19050" t="0" r="9525" b="0"/>
            <wp:docPr id="85" name="Рисунок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0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F09" w:rsidRDefault="005C6F09" w:rsidP="005C6F09">
      <w:pPr>
        <w:pStyle w:val="18"/>
      </w:pPr>
      <w:bookmarkStart w:id="45" w:name="sub_242"/>
      <w:r>
        <w:rPr>
          <w:noProof/>
          <w:lang w:eastAsia="ru-RU"/>
        </w:rPr>
        <w:drawing>
          <wp:inline distT="0" distB="0" distL="0" distR="0" wp14:anchorId="3A79ACF3" wp14:editId="68ECA8E3">
            <wp:extent cx="1619250" cy="295275"/>
            <wp:effectExtent l="19050" t="0" r="0" b="0"/>
            <wp:docPr id="86" name="Рисунок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1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, </w:t>
      </w:r>
      <w:r>
        <w:rPr>
          <w:noProof/>
          <w:lang w:eastAsia="ru-RU"/>
        </w:rPr>
        <w:drawing>
          <wp:inline distT="0" distB="0" distL="0" distR="0" wp14:anchorId="5A17F8A9" wp14:editId="64AB5052">
            <wp:extent cx="1076325" cy="276225"/>
            <wp:effectExtent l="19050" t="0" r="9525" b="0"/>
            <wp:docPr id="87" name="Рисунок 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2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45"/>
    </w:p>
    <w:p w:rsidR="005C6F09" w:rsidRDefault="005C6F09" w:rsidP="005C6F09">
      <w:pPr>
        <w:pStyle w:val="18"/>
      </w:pPr>
      <w:r>
        <w:t xml:space="preserve">h - средняя высота этажа здания, </w:t>
      </w:r>
      <w:proofErr w:type="gramStart"/>
      <w:r>
        <w:t>м</w:t>
      </w:r>
      <w:proofErr w:type="gramEnd"/>
      <w:r>
        <w:t xml:space="preserve">, равная </w:t>
      </w:r>
      <w:r>
        <w:rPr>
          <w:noProof/>
          <w:lang w:eastAsia="ru-RU"/>
        </w:rPr>
        <w:drawing>
          <wp:inline distT="0" distB="0" distL="0" distR="0" wp14:anchorId="642ED3C8" wp14:editId="737F7B4A">
            <wp:extent cx="523875" cy="238125"/>
            <wp:effectExtent l="19050" t="0" r="9525" b="0"/>
            <wp:docPr id="109" name="Рисунок 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4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;</w:t>
      </w:r>
    </w:p>
    <w:p w:rsidR="005C6F09" w:rsidRDefault="005C6F09" w:rsidP="005C6F09">
      <w:pPr>
        <w:pStyle w:val="18"/>
      </w:pPr>
      <w:r>
        <w:rPr>
          <w:noProof/>
          <w:lang w:eastAsia="ru-RU"/>
        </w:rPr>
        <w:drawing>
          <wp:inline distT="0" distB="0" distL="0" distR="0" wp14:anchorId="18F8A1F8" wp14:editId="156A5806">
            <wp:extent cx="238125" cy="238125"/>
            <wp:effectExtent l="19050" t="0" r="9525" b="0"/>
            <wp:docPr id="110" name="Рисунок 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5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- сумма площадей этажей здания, измеренных в пределах внутренних поверхностей наружных стен, м</w:t>
      </w:r>
      <w:proofErr w:type="gramStart"/>
      <w:r w:rsidRPr="0094371D">
        <w:t>2</w:t>
      </w:r>
      <w:proofErr w:type="gramEnd"/>
      <w:r>
        <w:t>, за исключением технических этажей и гаражей;</w:t>
      </w:r>
    </w:p>
    <w:p w:rsidR="005C6F09" w:rsidRDefault="005C6F09" w:rsidP="005C6F09">
      <w:pPr>
        <w:pStyle w:val="18"/>
      </w:pPr>
      <w:r>
        <w:t xml:space="preserve">q </w:t>
      </w:r>
      <w:r w:rsidRPr="00B54AC2">
        <w:t>= 0</w:t>
      </w:r>
      <w:r>
        <w:t>,</w:t>
      </w:r>
      <w:r w:rsidRPr="00B54AC2">
        <w:t>024</w:t>
      </w:r>
      <w:r w:rsidRPr="0094371D">
        <w:t>·</w:t>
      </w:r>
      <w:r>
        <w:t>4796</w:t>
      </w:r>
      <w:r w:rsidRPr="0094371D">
        <w:t>·</w:t>
      </w:r>
      <w:r>
        <w:t>0,605=69,64 кВт*</w:t>
      </w:r>
      <w:proofErr w:type="gramStart"/>
      <w:r>
        <w:t>ч</w:t>
      </w:r>
      <w:proofErr w:type="gramEnd"/>
      <w:r>
        <w:t>/(м</w:t>
      </w:r>
      <w:r w:rsidRPr="0094371D">
        <w:t>3*</w:t>
      </w:r>
      <w:r>
        <w:t>год)</w:t>
      </w:r>
    </w:p>
    <w:p w:rsidR="005C6F09" w:rsidRDefault="005C6F09" w:rsidP="005C6F09">
      <w:pPr>
        <w:pStyle w:val="18"/>
      </w:pPr>
      <w:r>
        <w:t xml:space="preserve">Расход тепловой энергии на отопление и вентиляцию здания за отопительный период </w:t>
      </w:r>
      <w:proofErr w:type="spellStart"/>
      <w:proofErr w:type="gramStart"/>
      <w:r w:rsidRPr="0094371D">
        <w:t>Q</w:t>
      </w:r>
      <w:proofErr w:type="gramEnd"/>
      <w:r w:rsidRPr="0094371D">
        <w:t>отгод</w:t>
      </w:r>
      <w:proofErr w:type="spellEnd"/>
      <w:r>
        <w:t>, кВт ч/год следует определять по формуле</w:t>
      </w:r>
    </w:p>
    <w:p w:rsidR="005C6F09" w:rsidRDefault="005C6F09" w:rsidP="005C6F09">
      <w:pPr>
        <w:pStyle w:val="18"/>
      </w:pPr>
      <w:bookmarkStart w:id="46" w:name="sub_248"/>
      <w:r>
        <w:rPr>
          <w:noProof/>
          <w:lang w:eastAsia="ru-RU"/>
        </w:rPr>
        <w:drawing>
          <wp:inline distT="0" distB="0" distL="0" distR="0" wp14:anchorId="507C6359" wp14:editId="4EFC2359">
            <wp:extent cx="1924050" cy="295275"/>
            <wp:effectExtent l="19050" t="0" r="0" b="0"/>
            <wp:docPr id="111" name="Рисунок 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9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p w:rsidR="005C6F09" w:rsidRPr="00B54AC2" w:rsidRDefault="005C6F09" w:rsidP="005C6F09">
      <w:pPr>
        <w:pStyle w:val="18"/>
      </w:pPr>
      <w:proofErr w:type="spellStart"/>
      <w:proofErr w:type="gramStart"/>
      <w:r w:rsidRPr="0094371D">
        <w:t>Q</w:t>
      </w:r>
      <w:proofErr w:type="gramEnd"/>
      <w:r w:rsidRPr="0094371D">
        <w:rPr>
          <w:vertAlign w:val="subscript"/>
        </w:rPr>
        <w:t>от</w:t>
      </w:r>
      <w:r w:rsidRPr="0094371D">
        <w:rPr>
          <w:vertAlign w:val="superscript"/>
        </w:rPr>
        <w:t>год</w:t>
      </w:r>
      <w:proofErr w:type="spellEnd"/>
      <w:r>
        <w:t xml:space="preserve"> = 0,024</w:t>
      </w:r>
      <w:r w:rsidRPr="0094371D">
        <w:t>·</w:t>
      </w:r>
      <w:r>
        <w:t>4796</w:t>
      </w:r>
      <w:r w:rsidRPr="0094371D">
        <w:t>·</w:t>
      </w:r>
      <w:r>
        <w:t>1287</w:t>
      </w:r>
      <w:r w:rsidRPr="0094371D">
        <w:t>·0,</w:t>
      </w:r>
      <w:r>
        <w:t>605</w:t>
      </w:r>
      <w:r w:rsidRPr="0094371D">
        <w:t>=</w:t>
      </w:r>
      <w:r>
        <w:t>89626</w:t>
      </w:r>
      <w:r w:rsidRPr="0094371D">
        <w:t xml:space="preserve"> </w:t>
      </w:r>
      <w:r>
        <w:t>кВт ч/год</w:t>
      </w:r>
    </w:p>
    <w:p w:rsidR="005C6F09" w:rsidRDefault="005C6F09" w:rsidP="005C6F09">
      <w:pPr>
        <w:pStyle w:val="18"/>
      </w:pPr>
      <w:bookmarkStart w:id="47" w:name="sub_114"/>
      <w:r>
        <w:t xml:space="preserve">Общие </w:t>
      </w:r>
      <w:proofErr w:type="spellStart"/>
      <w:r>
        <w:t>теплопотери</w:t>
      </w:r>
      <w:proofErr w:type="spellEnd"/>
      <w:r>
        <w:t xml:space="preserve"> здания за отопительный период </w:t>
      </w:r>
      <w:proofErr w:type="spellStart"/>
      <w:r>
        <w:t>Q</w:t>
      </w:r>
      <w:r w:rsidRPr="002B2F3C">
        <w:rPr>
          <w:vertAlign w:val="subscript"/>
        </w:rPr>
        <w:t>общ</w:t>
      </w:r>
      <w:r w:rsidRPr="002B2F3C">
        <w:rPr>
          <w:vertAlign w:val="superscript"/>
        </w:rPr>
        <w:t>год</w:t>
      </w:r>
      <w:proofErr w:type="spellEnd"/>
      <w:proofErr w:type="gramStart"/>
      <w:r>
        <w:t xml:space="preserve"> ,</w:t>
      </w:r>
      <w:proofErr w:type="gramEnd"/>
      <w:r>
        <w:t xml:space="preserve"> кВт ч/год, следует определять по формуле:</w:t>
      </w:r>
    </w:p>
    <w:p w:rsidR="005C6F09" w:rsidRDefault="000C0D4F" w:rsidP="005C6F09">
      <w:pPr>
        <w:pStyle w:val="ac"/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общ</m:t>
              </m:r>
            </m:sub>
            <m:sup>
              <m:r>
                <w:rPr>
                  <w:rFonts w:ascii="Cambria Math" w:hAnsi="Cambria Math"/>
                </w:rPr>
                <m:t>год</m:t>
              </m:r>
            </m:sup>
          </m:sSubSup>
          <m:r>
            <w:rPr>
              <w:rFonts w:ascii="Cambria Math" w:hAnsi="Cambria Math"/>
            </w:rPr>
            <m:t>=0,024∙ГСОП∙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от</m:t>
              </m:r>
            </m:sub>
          </m:sSub>
          <m:r>
            <w:rPr>
              <w:rFonts w:ascii="Cambria Math" w:hAnsi="Cambria Math"/>
            </w:rPr>
            <m:t>∙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об</m:t>
                  </m:r>
                </m:sub>
              </m:sSub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вент</m:t>
                  </m:r>
                </m:sub>
              </m:sSub>
            </m:e>
          </m:d>
          <m:r>
            <w:rPr>
              <w:rFonts w:ascii="Cambria Math" w:hAnsi="Cambria Math"/>
            </w:rPr>
            <m:t>=89677,34кВт*ч/год</m:t>
          </m:r>
        </m:oMath>
      </m:oMathPara>
    </w:p>
    <w:bookmarkEnd w:id="47"/>
    <w:p w:rsidR="005C6F09" w:rsidRPr="00D9025E" w:rsidRDefault="005C6F09" w:rsidP="005C6F09">
      <w:pPr>
        <w:pStyle w:val="1"/>
        <w:numPr>
          <w:ilvl w:val="0"/>
          <w:numId w:val="0"/>
        </w:numPr>
        <w:ind w:left="851"/>
      </w:pPr>
    </w:p>
    <w:p w:rsidR="005C6F09" w:rsidRPr="000F4F27" w:rsidRDefault="005C6F09" w:rsidP="005C6F09">
      <w:pPr>
        <w:pStyle w:val="18"/>
      </w:pPr>
      <w:r>
        <w:t>17,5 Вт/м</w:t>
      </w:r>
      <w:r w:rsidRPr="0094371D">
        <w:t>3</w:t>
      </w:r>
      <w:proofErr w:type="gramStart"/>
      <w:r w:rsidRPr="0094371D">
        <w:t>∙º</w:t>
      </w:r>
      <w:r>
        <w:t>С</w:t>
      </w:r>
      <w:proofErr w:type="gramEnd"/>
      <w:r>
        <w:t xml:space="preserve"> </w:t>
      </w:r>
      <w:r w:rsidRPr="002A3881">
        <w:t xml:space="preserve"> </w:t>
      </w:r>
      <w:r>
        <w:t>и</w:t>
      </w:r>
      <w:r w:rsidRPr="000F4F27">
        <w:t xml:space="preserve"> была определена по следующей формуле:</w:t>
      </w:r>
    </w:p>
    <w:p w:rsidR="005C6F09" w:rsidRPr="0094371D" w:rsidRDefault="005C6F09" w:rsidP="005C6F09">
      <w:pPr>
        <w:pStyle w:val="18"/>
      </w:pPr>
      <w:r w:rsidRPr="0094371D">
        <w:object w:dxaOrig="2600" w:dyaOrig="940">
          <v:shape id="_x0000_i1047" type="#_x0000_t75" style="width:128.95pt;height:46.35pt" o:ole="">
            <v:imagedata r:id="rId65" o:title=""/>
          </v:shape>
          <o:OLEObject Type="Embed" ProgID="Equation.3" ShapeID="_x0000_i1047" DrawAspect="Content" ObjectID="_1554643270" r:id="rId66"/>
        </w:object>
      </w:r>
      <w:r w:rsidRPr="000F4F27">
        <w:t xml:space="preserve">,   (Формула </w:t>
      </w:r>
      <w:r w:rsidR="000C0D4F">
        <w:fldChar w:fldCharType="begin"/>
      </w:r>
      <w:r w:rsidR="000C0D4F">
        <w:instrText xml:space="preserve"> SEQ Формула \* ARABIC </w:instrText>
      </w:r>
      <w:r w:rsidR="000C0D4F">
        <w:fldChar w:fldCharType="separate"/>
      </w:r>
      <w:r>
        <w:t>6</w:t>
      </w:r>
      <w:r w:rsidR="000C0D4F">
        <w:fldChar w:fldCharType="end"/>
      </w:r>
      <w:r w:rsidRPr="000F4F27">
        <w:t>)</w:t>
      </w:r>
    </w:p>
    <w:p w:rsidR="005C6F09" w:rsidRPr="0094371D" w:rsidRDefault="005C6F09" w:rsidP="005C6F09">
      <w:pPr>
        <w:pStyle w:val="18"/>
      </w:pPr>
      <w:r w:rsidRPr="0094371D">
        <w:t>где:</w:t>
      </w:r>
    </w:p>
    <w:p w:rsidR="005C6F09" w:rsidRPr="0094371D" w:rsidRDefault="005C6F09" w:rsidP="005C6F09">
      <w:pPr>
        <w:pStyle w:val="18"/>
      </w:pPr>
      <w:r w:rsidRPr="0094371D">
        <w:object w:dxaOrig="540" w:dyaOrig="460">
          <v:shape id="_x0000_i1048" type="#_x0000_t75" style="width:27.55pt;height:22.55pt" o:ole="">
            <v:imagedata r:id="rId67" o:title=""/>
          </v:shape>
          <o:OLEObject Type="Embed" ProgID="Equation.3" ShapeID="_x0000_i1048" DrawAspect="Content" ObjectID="_1554643271" r:id="rId68"/>
        </w:object>
      </w:r>
      <w:r w:rsidRPr="0094371D">
        <w:t xml:space="preserve"> — потребление тепловой энергии зданием за отопительный период на нужды отопления, (</w:t>
      </w:r>
      <w:proofErr w:type="gramStart"/>
      <w:r w:rsidRPr="0094371D">
        <w:t>Вт</w:t>
      </w:r>
      <w:proofErr w:type="gramEnd"/>
      <w:r w:rsidRPr="0094371D">
        <w:t>);</w:t>
      </w:r>
    </w:p>
    <w:p w:rsidR="005C6F09" w:rsidRPr="0094371D" w:rsidRDefault="005C6F09" w:rsidP="005C6F09">
      <w:pPr>
        <w:pStyle w:val="18"/>
      </w:pPr>
      <w:r w:rsidRPr="0094371D">
        <w:object w:dxaOrig="400" w:dyaOrig="440">
          <v:shape id="_x0000_i1049" type="#_x0000_t75" style="width:20.05pt;height:22.55pt" o:ole="">
            <v:imagedata r:id="rId69" o:title=""/>
          </v:shape>
          <o:OLEObject Type="Embed" ProgID="Equation.3" ShapeID="_x0000_i1049" DrawAspect="Content" ObjectID="_1554643272" r:id="rId70"/>
        </w:object>
      </w:r>
      <w:r w:rsidRPr="0094371D">
        <w:t xml:space="preserve"> — объем здания по наружному обмеру, (м</w:t>
      </w:r>
      <w:r w:rsidRPr="002B2F3C">
        <w:rPr>
          <w:vertAlign w:val="superscript"/>
        </w:rPr>
        <w:t>3</w:t>
      </w:r>
      <w:r w:rsidRPr="0094371D">
        <w:t>);</w:t>
      </w:r>
    </w:p>
    <w:p w:rsidR="005C6F09" w:rsidRPr="0094371D" w:rsidRDefault="005C6F09" w:rsidP="005C6F09">
      <w:pPr>
        <w:pStyle w:val="18"/>
      </w:pPr>
      <w:r w:rsidRPr="0094371D">
        <w:object w:dxaOrig="340" w:dyaOrig="400">
          <v:shape id="_x0000_i1050" type="#_x0000_t75" style="width:15.65pt;height:20.05pt" o:ole="">
            <v:imagedata r:id="rId71" o:title=""/>
          </v:shape>
          <o:OLEObject Type="Embed" ProgID="Equation.3" ShapeID="_x0000_i1050" DrawAspect="Content" ObjectID="_1554643273" r:id="rId72"/>
        </w:object>
      </w:r>
      <w:r w:rsidRPr="0094371D">
        <w:t xml:space="preserve"> — температура внутри здания, (</w:t>
      </w:r>
      <w:r w:rsidRPr="002B2F3C">
        <w:rPr>
          <w:vertAlign w:val="superscript"/>
        </w:rPr>
        <w:t>0</w:t>
      </w:r>
      <w:r w:rsidRPr="0094371D">
        <w:t>С);</w:t>
      </w:r>
    </w:p>
    <w:p w:rsidR="005C6F09" w:rsidRPr="0094371D" w:rsidRDefault="005C6F09" w:rsidP="005C6F09">
      <w:pPr>
        <w:pStyle w:val="18"/>
      </w:pPr>
      <w:r w:rsidRPr="0094371D">
        <w:object w:dxaOrig="320" w:dyaOrig="440">
          <v:shape id="_x0000_i1051" type="#_x0000_t75" style="width:15.65pt;height:22.55pt" o:ole="">
            <v:imagedata r:id="rId73" o:title=""/>
          </v:shape>
          <o:OLEObject Type="Embed" ProgID="Equation.3" ShapeID="_x0000_i1051" DrawAspect="Content" ObjectID="_1554643274" r:id="rId74"/>
        </w:object>
      </w:r>
      <w:r w:rsidRPr="0094371D">
        <w:t xml:space="preserve"> — фактическая средняя температура наружного воздуха за отопительный период,(</w:t>
      </w:r>
      <w:r w:rsidRPr="002B2F3C">
        <w:rPr>
          <w:vertAlign w:val="superscript"/>
        </w:rPr>
        <w:t>0</w:t>
      </w:r>
      <w:r w:rsidRPr="0094371D">
        <w:t>С);</w:t>
      </w:r>
    </w:p>
    <w:p w:rsidR="005C6F09" w:rsidRPr="0094371D" w:rsidRDefault="005C6F09" w:rsidP="005C6F09">
      <w:pPr>
        <w:pStyle w:val="18"/>
      </w:pPr>
      <w:r w:rsidRPr="0094371D">
        <w:object w:dxaOrig="300" w:dyaOrig="420">
          <v:shape id="_x0000_i1052" type="#_x0000_t75" style="width:15.05pt;height:21.3pt" o:ole="">
            <v:imagedata r:id="rId75" o:title=""/>
          </v:shape>
          <o:OLEObject Type="Embed" ProgID="Equation.3" ShapeID="_x0000_i1052" DrawAspect="Content" ObjectID="_1554643275" r:id="rId76"/>
        </w:object>
      </w:r>
      <w:r w:rsidRPr="0094371D">
        <w:t xml:space="preserve"> — количество суток в отопительном периоде.</w:t>
      </w:r>
    </w:p>
    <w:p w:rsidR="005C6F09" w:rsidRPr="0094371D" w:rsidRDefault="005C6F09" w:rsidP="005C6F09">
      <w:pPr>
        <w:pStyle w:val="18"/>
      </w:pPr>
      <w:r w:rsidRPr="0094371D">
        <w:t xml:space="preserve">Расчетно-нормативная удельная тепловая характеристика составляет 0,5 </w:t>
      </w:r>
      <w:r>
        <w:t>Вт/м</w:t>
      </w:r>
      <w:r w:rsidRPr="0094371D">
        <w:t>3</w:t>
      </w:r>
      <w:proofErr w:type="gramStart"/>
      <w:r w:rsidRPr="0094371D">
        <w:t>∙º</w:t>
      </w:r>
      <w:r>
        <w:t>С</w:t>
      </w:r>
      <w:proofErr w:type="gramEnd"/>
      <w:r w:rsidRPr="0094371D">
        <w:t xml:space="preserve"> и принимается по справочным данным [</w:t>
      </w:r>
      <w:r>
        <w:fldChar w:fldCharType="begin"/>
      </w:r>
      <w:r>
        <w:instrText xml:space="preserve"> REF _Ref291594393 \r \h  \* MERGEFORMAT </w:instrText>
      </w:r>
      <w:r>
        <w:fldChar w:fldCharType="separate"/>
      </w:r>
      <w:r w:rsidRPr="0094371D">
        <w:t>8</w:t>
      </w:r>
      <w:r>
        <w:fldChar w:fldCharType="end"/>
      </w:r>
      <w:r w:rsidRPr="0094371D">
        <w:t>]</w:t>
      </w:r>
      <w:r w:rsidRPr="0094371D">
        <w:footnoteReference w:id="1"/>
      </w:r>
      <w:r w:rsidRPr="0094371D">
        <w:t>.</w:t>
      </w:r>
    </w:p>
    <w:p w:rsidR="005C6F09" w:rsidRPr="002B2F3C" w:rsidRDefault="005C6F09" w:rsidP="005C6F09">
      <w:pPr>
        <w:pStyle w:val="a5"/>
        <w:rPr>
          <w:szCs w:val="28"/>
        </w:rPr>
      </w:pPr>
      <w:r>
        <w:rPr>
          <w:szCs w:val="28"/>
          <w:lang w:val="en-US"/>
        </w:rPr>
        <w:t>q=</w:t>
      </w:r>
      <m:oMath>
        <m:r>
          <w:rPr>
            <w:rFonts w:ascii="Cambria Math" w:hAnsi="Cambria Math"/>
          </w:rPr>
          <m:t>89677,34</m:t>
        </m:r>
      </m:oMath>
      <w:proofErr w:type="gramStart"/>
      <w:r>
        <w:rPr>
          <w:szCs w:val="28"/>
          <w:lang w:val="en-US"/>
        </w:rPr>
        <w:t>/(</w:t>
      </w:r>
      <w:proofErr w:type="gramEnd"/>
      <w:r>
        <w:rPr>
          <w:szCs w:val="28"/>
        </w:rPr>
        <w:t>1287</w:t>
      </w:r>
      <w:r>
        <w:rPr>
          <w:szCs w:val="28"/>
          <w:lang w:val="en-US"/>
        </w:rPr>
        <w:t>*(18+1,</w:t>
      </w:r>
      <w:r>
        <w:rPr>
          <w:szCs w:val="28"/>
        </w:rPr>
        <w:t>8</w:t>
      </w:r>
      <w:r>
        <w:rPr>
          <w:szCs w:val="28"/>
          <w:lang w:val="en-US"/>
        </w:rPr>
        <w:t>)*2</w:t>
      </w:r>
      <w:r>
        <w:rPr>
          <w:szCs w:val="28"/>
        </w:rPr>
        <w:t>20</w:t>
      </w:r>
      <w:r>
        <w:rPr>
          <w:szCs w:val="28"/>
          <w:lang w:val="en-US"/>
        </w:rPr>
        <w:t>)</w:t>
      </w:r>
      <w:r>
        <w:rPr>
          <w:szCs w:val="28"/>
        </w:rPr>
        <w:t>*1000</w:t>
      </w:r>
      <w:r>
        <w:rPr>
          <w:szCs w:val="28"/>
          <w:lang w:val="en-US"/>
        </w:rPr>
        <w:t>=</w:t>
      </w:r>
      <w:r>
        <w:rPr>
          <w:szCs w:val="28"/>
        </w:rPr>
        <w:t>16</w:t>
      </w:r>
      <w:r>
        <w:rPr>
          <w:szCs w:val="28"/>
          <w:lang w:val="en-US"/>
        </w:rPr>
        <w:t xml:space="preserve"> </w:t>
      </w:r>
      <w:r>
        <w:t>Вт/м</w:t>
      </w:r>
      <w:r w:rsidRPr="0094371D">
        <w:rPr>
          <w:vertAlign w:val="superscript"/>
        </w:rPr>
        <w:t>3</w:t>
      </w:r>
      <w:r w:rsidRPr="0094371D">
        <w:t>∙º</w:t>
      </w:r>
      <w:r>
        <w:t>С</w:t>
      </w:r>
      <w:r>
        <w:rPr>
          <w:lang w:val="en-US"/>
        </w:rPr>
        <w:t>.</w:t>
      </w:r>
    </w:p>
    <w:p w:rsidR="005C6F09" w:rsidRPr="00A934F5" w:rsidRDefault="005C6F09" w:rsidP="005C6F09">
      <w:pPr>
        <w:pStyle w:val="10"/>
        <w:keepNext w:val="0"/>
        <w:keepLines w:val="0"/>
        <w:pageBreakBefore/>
        <w:numPr>
          <w:ilvl w:val="0"/>
          <w:numId w:val="8"/>
        </w:numPr>
        <w:tabs>
          <w:tab w:val="left" w:pos="1701"/>
        </w:tabs>
        <w:suppressAutoHyphens/>
        <w:spacing w:before="0" w:after="240" w:line="252" w:lineRule="auto"/>
        <w:ind w:right="567"/>
      </w:pPr>
      <w:bookmarkStart w:id="48" w:name="_Toc291096486"/>
      <w:bookmarkStart w:id="49" w:name="_Toc470382673"/>
      <w:bookmarkStart w:id="50" w:name="_Toc476647044"/>
      <w:r w:rsidRPr="00A934F5">
        <w:lastRenderedPageBreak/>
        <w:t xml:space="preserve">Сведения по балансу потребления видов моторного топлива и его </w:t>
      </w:r>
      <w:proofErr w:type="gramStart"/>
      <w:r w:rsidRPr="00A934F5">
        <w:t>изменениях</w:t>
      </w:r>
      <w:bookmarkEnd w:id="48"/>
      <w:bookmarkEnd w:id="49"/>
      <w:bookmarkEnd w:id="50"/>
      <w:proofErr w:type="gramEnd"/>
    </w:p>
    <w:p w:rsidR="005C6F09" w:rsidRDefault="005C6F09" w:rsidP="005C6F09">
      <w:pPr>
        <w:pStyle w:val="a5"/>
      </w:pPr>
      <w:r>
        <w:t xml:space="preserve">На балансе Администрации </w:t>
      </w:r>
      <w:proofErr w:type="gramStart"/>
      <w:r>
        <w:t>Первомайское</w:t>
      </w:r>
      <w:proofErr w:type="gramEnd"/>
      <w:r>
        <w:t xml:space="preserve"> сельского поселения Выборгского района Ленинградской области имеются транспортные средства. Сведения о транспортных средствах приведены в таблице ниже.</w:t>
      </w:r>
    </w:p>
    <w:p w:rsidR="005C6F09" w:rsidRDefault="005C6F09" w:rsidP="005C6F09">
      <w:pPr>
        <w:pStyle w:val="a5"/>
      </w:pPr>
    </w:p>
    <w:p w:rsidR="005C6F09" w:rsidRDefault="005C6F09" w:rsidP="005C6F09">
      <w:pPr>
        <w:pStyle w:val="aff7"/>
        <w:keepNext/>
        <w:rPr>
          <w:b w:val="0"/>
          <w:sz w:val="28"/>
          <w:szCs w:val="28"/>
        </w:rPr>
      </w:pPr>
      <w:r w:rsidRPr="007E30DE">
        <w:rPr>
          <w:b w:val="0"/>
          <w:sz w:val="28"/>
          <w:szCs w:val="28"/>
        </w:rPr>
        <w:t xml:space="preserve">Таблица </w:t>
      </w:r>
      <w:r>
        <w:rPr>
          <w:b w:val="0"/>
          <w:sz w:val="28"/>
          <w:szCs w:val="28"/>
        </w:rPr>
        <w:t>8 Информация по транспортным средствам</w:t>
      </w:r>
    </w:p>
    <w:p w:rsidR="005C6F09" w:rsidRDefault="005C6F09" w:rsidP="005C6F09">
      <w:pPr>
        <w:pStyle w:val="afff1"/>
        <w:framePr w:w="10043" w:wrap="notBeside" w:vAnchor="text" w:hAnchor="page" w:x="1172" w:y="5"/>
        <w:shd w:val="clear" w:color="auto" w:fill="auto"/>
        <w:spacing w:line="240" w:lineRule="exact"/>
        <w:ind w:firstLine="0"/>
      </w:pPr>
    </w:p>
    <w:tbl>
      <w:tblPr>
        <w:tblOverlap w:val="never"/>
        <w:tblW w:w="5000" w:type="pct"/>
        <w:jc w:val="center"/>
        <w:tblInd w:w="-84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2"/>
        <w:gridCol w:w="614"/>
        <w:gridCol w:w="1250"/>
        <w:gridCol w:w="1244"/>
        <w:gridCol w:w="1417"/>
        <w:gridCol w:w="1055"/>
        <w:gridCol w:w="1083"/>
        <w:gridCol w:w="1089"/>
        <w:gridCol w:w="1099"/>
      </w:tblGrid>
      <w:tr w:rsidR="005C6F09" w:rsidTr="0087737A">
        <w:trPr>
          <w:trHeight w:hRule="exact" w:val="2227"/>
          <w:jc w:val="center"/>
        </w:trPr>
        <w:tc>
          <w:tcPr>
            <w:tcW w:w="6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28"/>
              </w:rPr>
              <w:t>Вид</w:t>
            </w:r>
          </w:p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78" w:lineRule="exact"/>
              <w:ind w:firstLine="0"/>
              <w:jc w:val="center"/>
            </w:pPr>
            <w:proofErr w:type="spellStart"/>
            <w:r>
              <w:rPr>
                <w:rStyle w:val="28"/>
              </w:rPr>
              <w:t>транспо</w:t>
            </w:r>
            <w:proofErr w:type="spellEnd"/>
          </w:p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78" w:lineRule="exact"/>
              <w:ind w:firstLine="0"/>
              <w:jc w:val="center"/>
            </w:pPr>
            <w:proofErr w:type="spellStart"/>
            <w:r>
              <w:rPr>
                <w:rStyle w:val="28"/>
              </w:rPr>
              <w:t>ртных</w:t>
            </w:r>
            <w:proofErr w:type="spellEnd"/>
          </w:p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78" w:lineRule="exact"/>
              <w:ind w:firstLine="0"/>
              <w:jc w:val="center"/>
            </w:pPr>
            <w:r>
              <w:rPr>
                <w:rStyle w:val="28"/>
              </w:rPr>
              <w:t>средств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74" w:lineRule="exact"/>
              <w:ind w:left="200" w:firstLine="0"/>
              <w:jc w:val="left"/>
            </w:pPr>
            <w:r>
              <w:rPr>
                <w:rStyle w:val="28"/>
              </w:rPr>
              <w:t>Ко</w:t>
            </w:r>
          </w:p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74" w:lineRule="exact"/>
              <w:ind w:left="200" w:firstLine="0"/>
              <w:jc w:val="left"/>
            </w:pPr>
            <w:proofErr w:type="gramStart"/>
            <w:r>
              <w:rPr>
                <w:rStyle w:val="28"/>
              </w:rPr>
              <w:t>л</w:t>
            </w:r>
            <w:proofErr w:type="gramEnd"/>
            <w:r>
              <w:rPr>
                <w:rStyle w:val="28"/>
              </w:rPr>
              <w:t>-</w:t>
            </w:r>
          </w:p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74" w:lineRule="exact"/>
              <w:ind w:left="200" w:firstLine="0"/>
              <w:jc w:val="left"/>
            </w:pPr>
            <w:r>
              <w:rPr>
                <w:rStyle w:val="28"/>
              </w:rPr>
              <w:t>во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74" w:lineRule="exact"/>
              <w:ind w:firstLine="0"/>
              <w:jc w:val="center"/>
            </w:pPr>
            <w:proofErr w:type="spellStart"/>
            <w:r>
              <w:rPr>
                <w:rStyle w:val="28"/>
              </w:rPr>
              <w:t>Грузопо</w:t>
            </w:r>
            <w:proofErr w:type="spellEnd"/>
            <w:r>
              <w:rPr>
                <w:rStyle w:val="28"/>
              </w:rPr>
              <w:t xml:space="preserve"> </w:t>
            </w:r>
            <w:proofErr w:type="spellStart"/>
            <w:r>
              <w:rPr>
                <w:rStyle w:val="28"/>
              </w:rPr>
              <w:t>дъемнос</w:t>
            </w:r>
            <w:proofErr w:type="spellEnd"/>
            <w:r>
              <w:rPr>
                <w:rStyle w:val="28"/>
              </w:rPr>
              <w:t xml:space="preserve"> </w:t>
            </w:r>
            <w:proofErr w:type="spellStart"/>
            <w:r>
              <w:rPr>
                <w:rStyle w:val="28"/>
              </w:rPr>
              <w:t>ть</w:t>
            </w:r>
            <w:proofErr w:type="spellEnd"/>
            <w:r>
              <w:rPr>
                <w:rStyle w:val="28"/>
              </w:rPr>
              <w:t xml:space="preserve">, т; пассажи </w:t>
            </w:r>
            <w:proofErr w:type="spellStart"/>
            <w:r>
              <w:rPr>
                <w:rStyle w:val="28"/>
              </w:rPr>
              <w:t>ра</w:t>
            </w:r>
            <w:proofErr w:type="spellEnd"/>
            <w:r>
              <w:rPr>
                <w:rStyle w:val="28"/>
              </w:rPr>
              <w:t xml:space="preserve"> вместим ость, чел.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after="120" w:line="240" w:lineRule="exact"/>
              <w:ind w:firstLine="0"/>
              <w:jc w:val="center"/>
            </w:pPr>
            <w:r>
              <w:rPr>
                <w:rStyle w:val="28"/>
              </w:rPr>
              <w:t>Вид</w:t>
            </w:r>
          </w:p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before="120" w:line="240" w:lineRule="exact"/>
              <w:ind w:firstLine="0"/>
              <w:jc w:val="center"/>
            </w:pPr>
            <w:r>
              <w:rPr>
                <w:rStyle w:val="28"/>
              </w:rPr>
              <w:t>топлива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74" w:lineRule="exact"/>
              <w:ind w:firstLine="0"/>
            </w:pPr>
            <w:r>
              <w:rPr>
                <w:rStyle w:val="28"/>
              </w:rPr>
              <w:t xml:space="preserve">Удельный расход топлива по паспортным данным, </w:t>
            </w:r>
            <w:proofErr w:type="gramStart"/>
            <w:r>
              <w:rPr>
                <w:rStyle w:val="28"/>
              </w:rPr>
              <w:t>л</w:t>
            </w:r>
            <w:proofErr w:type="gramEnd"/>
            <w:r>
              <w:rPr>
                <w:rStyle w:val="28"/>
              </w:rPr>
              <w:t>/100 км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74" w:lineRule="exact"/>
              <w:ind w:firstLine="0"/>
            </w:pPr>
            <w:r>
              <w:rPr>
                <w:rStyle w:val="28"/>
              </w:rPr>
              <w:t>Пробег</w:t>
            </w:r>
            <w:proofErr w:type="gramStart"/>
            <w:r>
              <w:rPr>
                <w:rStyle w:val="28"/>
              </w:rPr>
              <w:t xml:space="preserve"> ,</w:t>
            </w:r>
            <w:proofErr w:type="gramEnd"/>
            <w:r>
              <w:rPr>
                <w:rStyle w:val="28"/>
              </w:rPr>
              <w:t xml:space="preserve"> тыс. км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69" w:lineRule="exact"/>
              <w:ind w:firstLine="0"/>
              <w:jc w:val="center"/>
            </w:pPr>
            <w:r>
              <w:rPr>
                <w:rStyle w:val="28"/>
              </w:rPr>
              <w:t>Уд.</w:t>
            </w:r>
          </w:p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69" w:lineRule="exact"/>
              <w:ind w:firstLine="0"/>
              <w:jc w:val="center"/>
            </w:pPr>
            <w:r>
              <w:rPr>
                <w:rStyle w:val="28"/>
              </w:rPr>
              <w:t>расход</w:t>
            </w:r>
          </w:p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69" w:lineRule="exact"/>
              <w:ind w:firstLine="0"/>
              <w:jc w:val="center"/>
            </w:pPr>
            <w:r>
              <w:rPr>
                <w:rStyle w:val="28"/>
              </w:rPr>
              <w:t>топлив</w:t>
            </w:r>
          </w:p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8"/>
              </w:rPr>
              <w:t>а,</w:t>
            </w:r>
          </w:p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after="120" w:line="240" w:lineRule="exact"/>
              <w:ind w:firstLine="0"/>
              <w:jc w:val="center"/>
            </w:pPr>
            <w:proofErr w:type="gramStart"/>
            <w:r>
              <w:rPr>
                <w:rStyle w:val="28"/>
              </w:rPr>
              <w:t>л</w:t>
            </w:r>
            <w:proofErr w:type="gramEnd"/>
            <w:r>
              <w:rPr>
                <w:rStyle w:val="28"/>
              </w:rPr>
              <w:t>/100к</w:t>
            </w:r>
          </w:p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before="120" w:line="240" w:lineRule="exact"/>
              <w:ind w:firstLine="0"/>
              <w:jc w:val="center"/>
            </w:pPr>
            <w:r>
              <w:rPr>
                <w:rStyle w:val="28"/>
              </w:rPr>
              <w:t>м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74" w:lineRule="exact"/>
              <w:ind w:right="220" w:firstLine="0"/>
              <w:jc w:val="right"/>
            </w:pPr>
            <w:r>
              <w:rPr>
                <w:rStyle w:val="28"/>
              </w:rPr>
              <w:t>Расход топлив а, тыс. л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78" w:lineRule="exact"/>
              <w:ind w:right="200" w:firstLine="0"/>
              <w:jc w:val="right"/>
            </w:pPr>
            <w:r>
              <w:rPr>
                <w:rStyle w:val="28"/>
              </w:rPr>
              <w:t xml:space="preserve">Потери топлив а, </w:t>
            </w:r>
            <w:proofErr w:type="gramStart"/>
            <w:r>
              <w:rPr>
                <w:rStyle w:val="28"/>
              </w:rPr>
              <w:t>л</w:t>
            </w:r>
            <w:proofErr w:type="gramEnd"/>
          </w:p>
        </w:tc>
      </w:tr>
      <w:tr w:rsidR="005C6F09" w:rsidTr="0087737A">
        <w:trPr>
          <w:trHeight w:hRule="exact" w:val="835"/>
          <w:jc w:val="center"/>
        </w:trPr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F09" w:rsidRPr="00A6225B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before="60" w:line="240" w:lineRule="exact"/>
              <w:ind w:firstLine="0"/>
              <w:jc w:val="center"/>
              <w:rPr>
                <w:lang w:val="en-US"/>
              </w:rPr>
            </w:pPr>
            <w:r>
              <w:rPr>
                <w:rStyle w:val="28"/>
                <w:lang w:val="en-US"/>
              </w:rPr>
              <w:t>Skoda Octavia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40" w:lineRule="exact"/>
              <w:ind w:left="200" w:firstLine="0"/>
              <w:jc w:val="left"/>
            </w:pPr>
            <w:r>
              <w:rPr>
                <w:rStyle w:val="28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8"/>
              </w:rPr>
              <w:t>5 чел.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after="60" w:line="240" w:lineRule="exact"/>
              <w:ind w:firstLine="0"/>
              <w:jc w:val="center"/>
            </w:pPr>
            <w:r>
              <w:rPr>
                <w:rStyle w:val="28"/>
              </w:rPr>
              <w:t>Бензин</w:t>
            </w:r>
          </w:p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before="60" w:line="240" w:lineRule="exact"/>
              <w:ind w:firstLine="0"/>
              <w:jc w:val="center"/>
            </w:pPr>
            <w:r>
              <w:rPr>
                <w:rStyle w:val="28"/>
              </w:rPr>
              <w:t>АИ-92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8"/>
              </w:rPr>
              <w:t>7</w:t>
            </w:r>
            <w:r>
              <w:rPr>
                <w:rStyle w:val="28"/>
                <w:lang w:val="en-US"/>
              </w:rPr>
              <w:t>,</w:t>
            </w:r>
            <w:r>
              <w:rPr>
                <w:rStyle w:val="28"/>
              </w:rPr>
              <w:t>8 л/100 км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74" w:lineRule="exact"/>
              <w:ind w:firstLine="0"/>
            </w:pPr>
            <w:r>
              <w:rPr>
                <w:rStyle w:val="28"/>
              </w:rPr>
              <w:t>20 тыс. км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8"/>
              </w:rPr>
              <w:t>8,5</w:t>
            </w:r>
          </w:p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74" w:lineRule="exact"/>
              <w:ind w:firstLine="0"/>
              <w:jc w:val="center"/>
            </w:pPr>
            <w:proofErr w:type="gramStart"/>
            <w:r>
              <w:rPr>
                <w:rStyle w:val="28"/>
              </w:rPr>
              <w:t>л</w:t>
            </w:r>
            <w:proofErr w:type="gramEnd"/>
            <w:r>
              <w:rPr>
                <w:rStyle w:val="28"/>
              </w:rPr>
              <w:t>/100</w:t>
            </w:r>
          </w:p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8"/>
              </w:rPr>
              <w:t>км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F09" w:rsidRPr="000346AB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40" w:lineRule="exact"/>
              <w:ind w:right="220" w:firstLine="0"/>
              <w:jc w:val="right"/>
              <w:rPr>
                <w:lang w:val="en-US"/>
              </w:rPr>
            </w:pPr>
            <w:r>
              <w:rPr>
                <w:rStyle w:val="28"/>
                <w:lang w:val="en-US"/>
              </w:rPr>
              <w:t>7,166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8"/>
              </w:rPr>
              <w:t>0</w:t>
            </w:r>
          </w:p>
        </w:tc>
      </w:tr>
      <w:tr w:rsidR="005C6F09" w:rsidTr="0087737A">
        <w:trPr>
          <w:trHeight w:hRule="exact" w:val="835"/>
          <w:jc w:val="center"/>
        </w:trPr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after="60" w:line="240" w:lineRule="exact"/>
              <w:ind w:firstLine="0"/>
              <w:jc w:val="center"/>
              <w:rPr>
                <w:rStyle w:val="28"/>
                <w:lang w:val="en-US"/>
              </w:rPr>
            </w:pPr>
            <w:r>
              <w:rPr>
                <w:rStyle w:val="28"/>
                <w:lang w:val="en-US"/>
              </w:rPr>
              <w:t>Ford</w:t>
            </w:r>
          </w:p>
          <w:p w:rsidR="005C6F09" w:rsidRPr="00A6225B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after="60" w:line="240" w:lineRule="exact"/>
              <w:ind w:firstLine="0"/>
              <w:jc w:val="center"/>
              <w:rPr>
                <w:rStyle w:val="28"/>
                <w:lang w:val="en-US"/>
              </w:rPr>
            </w:pPr>
            <w:r>
              <w:rPr>
                <w:rStyle w:val="28"/>
                <w:lang w:val="en-US"/>
              </w:rPr>
              <w:t>Mondeo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F09" w:rsidRPr="00A6225B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40" w:lineRule="exact"/>
              <w:ind w:left="200" w:firstLine="0"/>
              <w:jc w:val="left"/>
              <w:rPr>
                <w:rStyle w:val="28"/>
                <w:lang w:val="en-US"/>
              </w:rPr>
            </w:pPr>
            <w:r>
              <w:rPr>
                <w:rStyle w:val="28"/>
                <w:lang w:val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40" w:lineRule="exact"/>
              <w:ind w:firstLine="0"/>
              <w:jc w:val="center"/>
              <w:rPr>
                <w:rStyle w:val="28"/>
              </w:rPr>
            </w:pPr>
            <w:r>
              <w:rPr>
                <w:rStyle w:val="28"/>
              </w:rPr>
              <w:t>5 чел.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after="60" w:line="240" w:lineRule="exact"/>
              <w:ind w:firstLine="0"/>
              <w:jc w:val="center"/>
            </w:pPr>
            <w:r>
              <w:rPr>
                <w:rStyle w:val="28"/>
              </w:rPr>
              <w:t>Бензин</w:t>
            </w:r>
          </w:p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after="60" w:line="240" w:lineRule="exact"/>
              <w:ind w:firstLine="0"/>
              <w:jc w:val="center"/>
              <w:rPr>
                <w:rStyle w:val="28"/>
              </w:rPr>
            </w:pPr>
            <w:r>
              <w:rPr>
                <w:rStyle w:val="28"/>
              </w:rPr>
              <w:t>АИ-92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74" w:lineRule="exact"/>
              <w:ind w:firstLine="0"/>
              <w:jc w:val="center"/>
              <w:rPr>
                <w:rStyle w:val="28"/>
              </w:rPr>
            </w:pPr>
            <w:r>
              <w:rPr>
                <w:rStyle w:val="28"/>
              </w:rPr>
              <w:t>8,2 л/100 км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74" w:lineRule="exact"/>
              <w:ind w:firstLine="0"/>
              <w:rPr>
                <w:rStyle w:val="28"/>
              </w:rPr>
            </w:pPr>
            <w:r>
              <w:rPr>
                <w:rStyle w:val="28"/>
              </w:rPr>
              <w:t>10</w:t>
            </w:r>
            <w:r>
              <w:rPr>
                <w:rStyle w:val="28"/>
                <w:lang w:val="en-US"/>
              </w:rPr>
              <w:t xml:space="preserve"> </w:t>
            </w:r>
            <w:r>
              <w:rPr>
                <w:rStyle w:val="28"/>
              </w:rPr>
              <w:t>тыс. км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74" w:lineRule="exact"/>
              <w:ind w:firstLine="0"/>
              <w:jc w:val="center"/>
            </w:pPr>
            <w:r>
              <w:rPr>
                <w:rStyle w:val="28"/>
              </w:rPr>
              <w:t>8,9</w:t>
            </w:r>
          </w:p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74" w:lineRule="exact"/>
              <w:ind w:firstLine="0"/>
              <w:jc w:val="center"/>
            </w:pPr>
            <w:proofErr w:type="gramStart"/>
            <w:r>
              <w:rPr>
                <w:rStyle w:val="28"/>
              </w:rPr>
              <w:t>л</w:t>
            </w:r>
            <w:proofErr w:type="gramEnd"/>
            <w:r>
              <w:rPr>
                <w:rStyle w:val="28"/>
              </w:rPr>
              <w:t>/100</w:t>
            </w:r>
          </w:p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74" w:lineRule="exact"/>
              <w:ind w:firstLine="0"/>
              <w:jc w:val="center"/>
              <w:rPr>
                <w:rStyle w:val="28"/>
              </w:rPr>
            </w:pPr>
            <w:r>
              <w:rPr>
                <w:rStyle w:val="28"/>
              </w:rPr>
              <w:t>км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40" w:lineRule="exact"/>
              <w:ind w:right="220" w:firstLine="0"/>
              <w:jc w:val="right"/>
              <w:rPr>
                <w:rStyle w:val="28"/>
              </w:rPr>
            </w:pPr>
            <w:r>
              <w:rPr>
                <w:rStyle w:val="28"/>
                <w:lang w:val="en-US"/>
              </w:rPr>
              <w:t>7,166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40" w:lineRule="exact"/>
              <w:ind w:firstLine="0"/>
              <w:jc w:val="center"/>
              <w:rPr>
                <w:rStyle w:val="28"/>
              </w:rPr>
            </w:pPr>
            <w:r>
              <w:rPr>
                <w:rStyle w:val="28"/>
              </w:rPr>
              <w:t>0</w:t>
            </w:r>
          </w:p>
        </w:tc>
      </w:tr>
      <w:tr w:rsidR="005C6F09" w:rsidTr="0087737A">
        <w:trPr>
          <w:trHeight w:hRule="exact" w:val="835"/>
          <w:jc w:val="center"/>
        </w:trPr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after="60" w:line="240" w:lineRule="exact"/>
              <w:ind w:firstLine="0"/>
              <w:jc w:val="center"/>
              <w:rPr>
                <w:rStyle w:val="28"/>
                <w:lang w:val="en-US"/>
              </w:rPr>
            </w:pPr>
            <w:r>
              <w:rPr>
                <w:rStyle w:val="28"/>
                <w:lang w:val="en-US"/>
              </w:rPr>
              <w:t>Lada</w:t>
            </w:r>
          </w:p>
          <w:p w:rsidR="005C6F09" w:rsidRPr="00A6225B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after="60" w:line="240" w:lineRule="exact"/>
              <w:ind w:firstLine="0"/>
              <w:jc w:val="center"/>
              <w:rPr>
                <w:rStyle w:val="28"/>
                <w:lang w:val="en-US"/>
              </w:rPr>
            </w:pPr>
            <w:r>
              <w:rPr>
                <w:rStyle w:val="28"/>
                <w:lang w:val="en-US"/>
              </w:rPr>
              <w:t>X-Ray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F09" w:rsidRPr="00A6225B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40" w:lineRule="exact"/>
              <w:ind w:left="200" w:firstLine="0"/>
              <w:jc w:val="left"/>
              <w:rPr>
                <w:rStyle w:val="28"/>
                <w:lang w:val="en-US"/>
              </w:rPr>
            </w:pPr>
            <w:r>
              <w:rPr>
                <w:rStyle w:val="28"/>
                <w:lang w:val="en-US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40" w:lineRule="exact"/>
              <w:ind w:firstLine="0"/>
              <w:jc w:val="center"/>
              <w:rPr>
                <w:rStyle w:val="28"/>
              </w:rPr>
            </w:pPr>
            <w:r>
              <w:rPr>
                <w:rStyle w:val="28"/>
              </w:rPr>
              <w:t>5 чел.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after="60" w:line="240" w:lineRule="exact"/>
              <w:ind w:firstLine="0"/>
              <w:jc w:val="center"/>
            </w:pPr>
            <w:r>
              <w:rPr>
                <w:rStyle w:val="28"/>
              </w:rPr>
              <w:t>Бензин</w:t>
            </w:r>
          </w:p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after="60" w:line="240" w:lineRule="exact"/>
              <w:ind w:firstLine="0"/>
              <w:jc w:val="center"/>
              <w:rPr>
                <w:rStyle w:val="28"/>
              </w:rPr>
            </w:pPr>
            <w:r>
              <w:rPr>
                <w:rStyle w:val="28"/>
              </w:rPr>
              <w:t>АИ-92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74" w:lineRule="exact"/>
              <w:ind w:firstLine="0"/>
              <w:jc w:val="center"/>
              <w:rPr>
                <w:rStyle w:val="28"/>
              </w:rPr>
            </w:pPr>
            <w:r>
              <w:rPr>
                <w:rStyle w:val="28"/>
              </w:rPr>
              <w:t>8,9л/100 км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F09" w:rsidRPr="00A6225B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74" w:lineRule="exact"/>
              <w:ind w:firstLine="0"/>
              <w:rPr>
                <w:rStyle w:val="28"/>
                <w:lang w:val="en-US"/>
              </w:rPr>
            </w:pPr>
            <w:r>
              <w:rPr>
                <w:rStyle w:val="28"/>
              </w:rPr>
              <w:t>4</w:t>
            </w:r>
            <w:r>
              <w:rPr>
                <w:rStyle w:val="28"/>
                <w:lang w:val="en-US"/>
              </w:rPr>
              <w:t xml:space="preserve"> </w:t>
            </w:r>
            <w:r>
              <w:rPr>
                <w:rStyle w:val="28"/>
              </w:rPr>
              <w:t>тыс. км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F09" w:rsidRPr="00A6225B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74" w:lineRule="exact"/>
              <w:ind w:firstLine="0"/>
              <w:jc w:val="center"/>
              <w:rPr>
                <w:rStyle w:val="28"/>
              </w:rPr>
            </w:pPr>
            <w:r>
              <w:rPr>
                <w:rStyle w:val="28"/>
              </w:rPr>
              <w:t>9</w:t>
            </w:r>
            <w:r>
              <w:rPr>
                <w:rStyle w:val="28"/>
                <w:lang w:val="en-US"/>
              </w:rPr>
              <w:t>,2</w:t>
            </w:r>
            <w:r w:rsidRPr="000346AB">
              <w:rPr>
                <w:rStyle w:val="28"/>
              </w:rPr>
              <w:t xml:space="preserve"> </w:t>
            </w:r>
            <w:r>
              <w:rPr>
                <w:rStyle w:val="28"/>
              </w:rPr>
              <w:t>л/100 км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40" w:lineRule="exact"/>
              <w:ind w:right="220" w:firstLine="0"/>
              <w:jc w:val="right"/>
              <w:rPr>
                <w:rStyle w:val="28"/>
              </w:rPr>
            </w:pPr>
            <w:r>
              <w:rPr>
                <w:rStyle w:val="28"/>
                <w:lang w:val="en-US"/>
              </w:rPr>
              <w:t>7,166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6F09" w:rsidRDefault="005C6F09" w:rsidP="0087737A">
            <w:pPr>
              <w:pStyle w:val="50"/>
              <w:framePr w:w="10043" w:wrap="notBeside" w:vAnchor="text" w:hAnchor="page" w:x="1172" w:y="5"/>
              <w:shd w:val="clear" w:color="auto" w:fill="auto"/>
              <w:spacing w:line="240" w:lineRule="exact"/>
              <w:ind w:firstLine="0"/>
              <w:jc w:val="center"/>
              <w:rPr>
                <w:rStyle w:val="28"/>
              </w:rPr>
            </w:pPr>
            <w:r>
              <w:rPr>
                <w:rStyle w:val="28"/>
              </w:rPr>
              <w:t>0</w:t>
            </w:r>
          </w:p>
        </w:tc>
      </w:tr>
    </w:tbl>
    <w:p w:rsidR="005C6F09" w:rsidRDefault="005C6F09" w:rsidP="005C6F09">
      <w:pPr>
        <w:rPr>
          <w:sz w:val="2"/>
          <w:szCs w:val="2"/>
        </w:rPr>
      </w:pPr>
    </w:p>
    <w:p w:rsidR="005C6F09" w:rsidRDefault="005C6F09" w:rsidP="005C6F09">
      <w:pPr>
        <w:pStyle w:val="50"/>
        <w:shd w:val="clear" w:color="auto" w:fill="auto"/>
        <w:spacing w:after="56" w:line="336" w:lineRule="exact"/>
        <w:ind w:left="100" w:right="120" w:firstLine="880"/>
      </w:pPr>
    </w:p>
    <w:p w:rsidR="005C6F09" w:rsidRDefault="005C6F09" w:rsidP="005C6F09">
      <w:pPr>
        <w:pStyle w:val="aff7"/>
        <w:keepNext/>
        <w:rPr>
          <w:b w:val="0"/>
          <w:sz w:val="28"/>
          <w:szCs w:val="28"/>
        </w:rPr>
      </w:pPr>
      <w:r w:rsidRPr="007E30DE">
        <w:rPr>
          <w:b w:val="0"/>
          <w:sz w:val="28"/>
          <w:szCs w:val="28"/>
        </w:rPr>
        <w:t xml:space="preserve">Таблица </w:t>
      </w:r>
      <w:r>
        <w:rPr>
          <w:b w:val="0"/>
          <w:sz w:val="28"/>
          <w:szCs w:val="28"/>
        </w:rPr>
        <w:t>9 Потребление моторного топлива</w:t>
      </w:r>
    </w:p>
    <w:p w:rsidR="005C6F09" w:rsidRDefault="005C6F09" w:rsidP="005C6F09">
      <w:pPr>
        <w:pStyle w:val="50"/>
        <w:shd w:val="clear" w:color="auto" w:fill="auto"/>
        <w:spacing w:after="56" w:line="336" w:lineRule="exact"/>
        <w:ind w:left="100" w:right="120" w:firstLine="880"/>
      </w:pPr>
    </w:p>
    <w:p w:rsidR="005C6F09" w:rsidRDefault="005C6F09" w:rsidP="005C6F09">
      <w:pPr>
        <w:pStyle w:val="afff1"/>
        <w:framePr w:w="10014" w:h="1556" w:hRule="exact" w:wrap="notBeside" w:vAnchor="text" w:hAnchor="page" w:x="1268" w:y="5"/>
        <w:shd w:val="clear" w:color="auto" w:fill="auto"/>
        <w:spacing w:line="240" w:lineRule="exact"/>
        <w:ind w:firstLine="0"/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8"/>
        <w:gridCol w:w="1248"/>
        <w:gridCol w:w="1234"/>
        <w:gridCol w:w="1234"/>
        <w:gridCol w:w="1229"/>
        <w:gridCol w:w="1234"/>
        <w:gridCol w:w="1267"/>
      </w:tblGrid>
      <w:tr w:rsidR="005C6F09" w:rsidTr="0087737A">
        <w:trPr>
          <w:trHeight w:hRule="exact" w:val="288"/>
          <w:jc w:val="center"/>
        </w:trPr>
        <w:tc>
          <w:tcPr>
            <w:tcW w:w="1718" w:type="dxa"/>
            <w:shd w:val="clear" w:color="auto" w:fill="FFFFFF"/>
          </w:tcPr>
          <w:p w:rsidR="005C6F09" w:rsidRDefault="005C6F09" w:rsidP="0087737A">
            <w:pPr>
              <w:pStyle w:val="50"/>
              <w:framePr w:w="10014" w:h="1556" w:hRule="exact" w:wrap="notBeside" w:vAnchor="text" w:hAnchor="page" w:x="1268" w:y="5"/>
              <w:shd w:val="clear" w:color="auto" w:fill="auto"/>
              <w:spacing w:line="240" w:lineRule="exact"/>
              <w:ind w:left="120" w:firstLine="0"/>
              <w:jc w:val="left"/>
            </w:pPr>
            <w:r>
              <w:rPr>
                <w:rStyle w:val="28"/>
              </w:rPr>
              <w:t>Наименование</w:t>
            </w:r>
          </w:p>
        </w:tc>
        <w:tc>
          <w:tcPr>
            <w:tcW w:w="1248" w:type="dxa"/>
            <w:shd w:val="clear" w:color="auto" w:fill="FFFFFF"/>
          </w:tcPr>
          <w:p w:rsidR="005C6F09" w:rsidRDefault="005C6F09" w:rsidP="0087737A">
            <w:pPr>
              <w:pStyle w:val="50"/>
              <w:framePr w:w="10014" w:h="1556" w:hRule="exact" w:wrap="notBeside" w:vAnchor="text" w:hAnchor="page" w:x="1268" w:y="5"/>
              <w:shd w:val="clear" w:color="auto" w:fill="auto"/>
              <w:spacing w:line="240" w:lineRule="exact"/>
              <w:ind w:left="140" w:firstLine="0"/>
              <w:jc w:val="left"/>
            </w:pPr>
            <w:r>
              <w:rPr>
                <w:rStyle w:val="28"/>
              </w:rPr>
              <w:t>Ед. изм.</w:t>
            </w:r>
          </w:p>
        </w:tc>
        <w:tc>
          <w:tcPr>
            <w:tcW w:w="1234" w:type="dxa"/>
            <w:shd w:val="clear" w:color="auto" w:fill="FFFFFF"/>
          </w:tcPr>
          <w:p w:rsidR="005C6F09" w:rsidRDefault="005C6F09" w:rsidP="0087737A">
            <w:pPr>
              <w:pStyle w:val="50"/>
              <w:framePr w:w="10014" w:h="1556" w:hRule="exact" w:wrap="notBeside" w:vAnchor="text" w:hAnchor="page" w:x="1268" w:y="5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8"/>
              </w:rPr>
              <w:t>2012</w:t>
            </w:r>
          </w:p>
        </w:tc>
        <w:tc>
          <w:tcPr>
            <w:tcW w:w="1234" w:type="dxa"/>
            <w:shd w:val="clear" w:color="auto" w:fill="FFFFFF"/>
          </w:tcPr>
          <w:p w:rsidR="005C6F09" w:rsidRDefault="005C6F09" w:rsidP="0087737A">
            <w:pPr>
              <w:pStyle w:val="50"/>
              <w:framePr w:w="10014" w:h="1556" w:hRule="exact" w:wrap="notBeside" w:vAnchor="text" w:hAnchor="page" w:x="1268" w:y="5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8"/>
              </w:rPr>
              <w:t>2013</w:t>
            </w:r>
          </w:p>
        </w:tc>
        <w:tc>
          <w:tcPr>
            <w:tcW w:w="1229" w:type="dxa"/>
            <w:shd w:val="clear" w:color="auto" w:fill="FFFFFF"/>
          </w:tcPr>
          <w:p w:rsidR="005C6F09" w:rsidRDefault="005C6F09" w:rsidP="0087737A">
            <w:pPr>
              <w:pStyle w:val="50"/>
              <w:framePr w:w="10014" w:h="1556" w:hRule="exact" w:wrap="notBeside" w:vAnchor="text" w:hAnchor="page" w:x="1268" w:y="5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8"/>
              </w:rPr>
              <w:t>2014</w:t>
            </w:r>
          </w:p>
        </w:tc>
        <w:tc>
          <w:tcPr>
            <w:tcW w:w="1234" w:type="dxa"/>
            <w:shd w:val="clear" w:color="auto" w:fill="FFFFFF"/>
          </w:tcPr>
          <w:p w:rsidR="005C6F09" w:rsidRDefault="005C6F09" w:rsidP="0087737A">
            <w:pPr>
              <w:pStyle w:val="50"/>
              <w:framePr w:w="10014" w:h="1556" w:hRule="exact" w:wrap="notBeside" w:vAnchor="text" w:hAnchor="page" w:x="1268" w:y="5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8"/>
              </w:rPr>
              <w:t>2015</w:t>
            </w:r>
          </w:p>
        </w:tc>
        <w:tc>
          <w:tcPr>
            <w:tcW w:w="1267" w:type="dxa"/>
            <w:shd w:val="clear" w:color="auto" w:fill="FFFFFF"/>
          </w:tcPr>
          <w:p w:rsidR="005C6F09" w:rsidRPr="000346AB" w:rsidRDefault="005C6F09" w:rsidP="0087737A">
            <w:pPr>
              <w:pStyle w:val="50"/>
              <w:framePr w:w="10014" w:h="1556" w:hRule="exact" w:wrap="notBeside" w:vAnchor="text" w:hAnchor="page" w:x="1268" w:y="5"/>
              <w:shd w:val="clear" w:color="auto" w:fill="auto"/>
              <w:spacing w:line="240" w:lineRule="exact"/>
              <w:ind w:firstLine="0"/>
              <w:jc w:val="center"/>
              <w:rPr>
                <w:lang w:val="en-US"/>
              </w:rPr>
            </w:pPr>
            <w:r>
              <w:rPr>
                <w:rStyle w:val="28"/>
              </w:rPr>
              <w:t>201</w:t>
            </w:r>
            <w:r>
              <w:rPr>
                <w:rStyle w:val="28"/>
                <w:lang w:val="en-US"/>
              </w:rPr>
              <w:t>6</w:t>
            </w:r>
          </w:p>
        </w:tc>
      </w:tr>
      <w:tr w:rsidR="005C6F09" w:rsidTr="0087737A">
        <w:trPr>
          <w:trHeight w:hRule="exact" w:val="288"/>
          <w:jc w:val="center"/>
        </w:trPr>
        <w:tc>
          <w:tcPr>
            <w:tcW w:w="1718" w:type="dxa"/>
            <w:vMerge w:val="restart"/>
            <w:shd w:val="clear" w:color="auto" w:fill="FFFFFF"/>
          </w:tcPr>
          <w:p w:rsidR="005C6F09" w:rsidRDefault="005C6F09" w:rsidP="0087737A">
            <w:pPr>
              <w:pStyle w:val="50"/>
              <w:framePr w:w="10014" w:h="1556" w:hRule="exact" w:wrap="notBeside" w:vAnchor="text" w:hAnchor="page" w:x="1268" w:y="5"/>
              <w:shd w:val="clear" w:color="auto" w:fill="auto"/>
              <w:spacing w:line="240" w:lineRule="exact"/>
              <w:ind w:left="120" w:firstLine="0"/>
              <w:jc w:val="left"/>
            </w:pPr>
            <w:r>
              <w:rPr>
                <w:rStyle w:val="28"/>
              </w:rPr>
              <w:t>Бензин</w:t>
            </w:r>
          </w:p>
        </w:tc>
        <w:tc>
          <w:tcPr>
            <w:tcW w:w="1248" w:type="dxa"/>
            <w:shd w:val="clear" w:color="auto" w:fill="FFFFFF"/>
          </w:tcPr>
          <w:p w:rsidR="005C6F09" w:rsidRDefault="005C6F09" w:rsidP="0087737A">
            <w:pPr>
              <w:pStyle w:val="50"/>
              <w:framePr w:w="10014" w:h="1556" w:hRule="exact" w:wrap="notBeside" w:vAnchor="text" w:hAnchor="page" w:x="1268" w:y="5"/>
              <w:shd w:val="clear" w:color="auto" w:fill="auto"/>
              <w:spacing w:line="240" w:lineRule="exact"/>
              <w:ind w:left="140" w:firstLine="0"/>
              <w:jc w:val="left"/>
            </w:pPr>
            <w:r>
              <w:rPr>
                <w:rStyle w:val="28"/>
              </w:rPr>
              <w:t>литров</w:t>
            </w:r>
          </w:p>
        </w:tc>
        <w:tc>
          <w:tcPr>
            <w:tcW w:w="1234" w:type="dxa"/>
            <w:shd w:val="clear" w:color="auto" w:fill="FFFFFF"/>
            <w:vAlign w:val="center"/>
          </w:tcPr>
          <w:p w:rsidR="005C6F09" w:rsidRPr="000346AB" w:rsidRDefault="005C6F09" w:rsidP="0087737A">
            <w:pPr>
              <w:framePr w:w="10014" w:h="1556" w:hRule="exact" w:wrap="notBeside" w:vAnchor="text" w:hAnchor="page" w:x="1268" w:y="5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3180</w:t>
            </w:r>
          </w:p>
        </w:tc>
        <w:tc>
          <w:tcPr>
            <w:tcW w:w="1234" w:type="dxa"/>
            <w:shd w:val="clear" w:color="auto" w:fill="FFFFFF"/>
            <w:vAlign w:val="center"/>
          </w:tcPr>
          <w:p w:rsidR="005C6F09" w:rsidRPr="000346AB" w:rsidRDefault="005C6F09" w:rsidP="0087737A">
            <w:pPr>
              <w:framePr w:w="10014" w:h="1556" w:hRule="exact" w:wrap="notBeside" w:vAnchor="text" w:hAnchor="page" w:x="1268" w:y="5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14660</w:t>
            </w:r>
          </w:p>
        </w:tc>
        <w:tc>
          <w:tcPr>
            <w:tcW w:w="1229" w:type="dxa"/>
            <w:shd w:val="clear" w:color="auto" w:fill="FFFFFF"/>
            <w:vAlign w:val="center"/>
          </w:tcPr>
          <w:p w:rsidR="005C6F09" w:rsidRPr="000346AB" w:rsidRDefault="005C6F09" w:rsidP="0087737A">
            <w:pPr>
              <w:framePr w:w="10014" w:h="1556" w:hRule="exact" w:wrap="notBeside" w:vAnchor="text" w:hAnchor="page" w:x="1268" w:y="5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20640</w:t>
            </w:r>
          </w:p>
        </w:tc>
        <w:tc>
          <w:tcPr>
            <w:tcW w:w="1234" w:type="dxa"/>
            <w:shd w:val="clear" w:color="auto" w:fill="FFFFFF"/>
            <w:vAlign w:val="center"/>
          </w:tcPr>
          <w:p w:rsidR="005C6F09" w:rsidRPr="000346AB" w:rsidRDefault="005C6F09" w:rsidP="0087737A">
            <w:pPr>
              <w:framePr w:w="10014" w:h="1556" w:hRule="exact" w:wrap="notBeside" w:vAnchor="text" w:hAnchor="page" w:x="1268" w:y="5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24900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5C6F09" w:rsidRDefault="005C6F09" w:rsidP="0087737A">
            <w:pPr>
              <w:framePr w:w="10014" w:h="1556" w:hRule="exact" w:wrap="notBeside" w:vAnchor="text" w:hAnchor="page" w:x="1268" w:y="5"/>
              <w:jc w:val="center"/>
              <w:rPr>
                <w:color w:val="000000"/>
              </w:rPr>
            </w:pPr>
            <w:r w:rsidRPr="000346AB">
              <w:rPr>
                <w:color w:val="000000"/>
              </w:rPr>
              <w:t>21498</w:t>
            </w:r>
          </w:p>
        </w:tc>
      </w:tr>
      <w:tr w:rsidR="005C6F09" w:rsidTr="0087737A">
        <w:trPr>
          <w:trHeight w:hRule="exact" w:val="562"/>
          <w:jc w:val="center"/>
        </w:trPr>
        <w:tc>
          <w:tcPr>
            <w:tcW w:w="1718" w:type="dxa"/>
            <w:vMerge/>
            <w:shd w:val="clear" w:color="auto" w:fill="FFFFFF"/>
          </w:tcPr>
          <w:p w:rsidR="005C6F09" w:rsidRDefault="005C6F09" w:rsidP="0087737A">
            <w:pPr>
              <w:pStyle w:val="50"/>
              <w:framePr w:w="10014" w:h="1556" w:hRule="exact" w:wrap="notBeside" w:vAnchor="text" w:hAnchor="page" w:x="1268" w:y="5"/>
              <w:shd w:val="clear" w:color="auto" w:fill="auto"/>
              <w:spacing w:before="120" w:line="240" w:lineRule="exact"/>
              <w:ind w:left="120" w:firstLine="0"/>
              <w:jc w:val="left"/>
            </w:pPr>
          </w:p>
        </w:tc>
        <w:tc>
          <w:tcPr>
            <w:tcW w:w="1248" w:type="dxa"/>
            <w:shd w:val="clear" w:color="auto" w:fill="FFFFFF"/>
          </w:tcPr>
          <w:p w:rsidR="005C6F09" w:rsidRDefault="005C6F09" w:rsidP="0087737A">
            <w:pPr>
              <w:pStyle w:val="50"/>
              <w:framePr w:w="10014" w:h="1556" w:hRule="exact" w:wrap="notBeside" w:vAnchor="text" w:hAnchor="page" w:x="1268" w:y="5"/>
              <w:shd w:val="clear" w:color="auto" w:fill="auto"/>
              <w:spacing w:line="240" w:lineRule="exact"/>
              <w:ind w:left="140" w:firstLine="0"/>
              <w:jc w:val="left"/>
            </w:pPr>
            <w:r>
              <w:rPr>
                <w:rStyle w:val="28"/>
              </w:rPr>
              <w:t>Руб.</w:t>
            </w:r>
          </w:p>
        </w:tc>
        <w:tc>
          <w:tcPr>
            <w:tcW w:w="1234" w:type="dxa"/>
            <w:shd w:val="clear" w:color="auto" w:fill="FFFFFF"/>
            <w:vAlign w:val="center"/>
          </w:tcPr>
          <w:p w:rsidR="005C6F09" w:rsidRDefault="005C6F09" w:rsidP="0087737A">
            <w:pPr>
              <w:framePr w:w="10014" w:h="1556" w:hRule="exact" w:wrap="notBeside" w:vAnchor="text" w:hAnchor="page" w:x="1268" w:y="5"/>
              <w:jc w:val="center"/>
              <w:rPr>
                <w:color w:val="000000"/>
              </w:rPr>
            </w:pPr>
            <w:r w:rsidRPr="000346AB">
              <w:rPr>
                <w:color w:val="000000"/>
              </w:rPr>
              <w:t>99852,0</w:t>
            </w:r>
          </w:p>
        </w:tc>
        <w:tc>
          <w:tcPr>
            <w:tcW w:w="1234" w:type="dxa"/>
            <w:shd w:val="clear" w:color="auto" w:fill="FFFFFF"/>
            <w:vAlign w:val="center"/>
          </w:tcPr>
          <w:p w:rsidR="005C6F09" w:rsidRDefault="005C6F09" w:rsidP="0087737A">
            <w:pPr>
              <w:framePr w:w="10014" w:h="1556" w:hRule="exact" w:wrap="notBeside" w:vAnchor="text" w:hAnchor="page" w:x="1268" w:y="5"/>
              <w:jc w:val="center"/>
              <w:rPr>
                <w:color w:val="000000"/>
              </w:rPr>
            </w:pPr>
            <w:r w:rsidRPr="000346AB">
              <w:rPr>
                <w:color w:val="000000"/>
              </w:rPr>
              <w:t>463541,0</w:t>
            </w:r>
          </w:p>
        </w:tc>
        <w:tc>
          <w:tcPr>
            <w:tcW w:w="1229" w:type="dxa"/>
            <w:shd w:val="clear" w:color="auto" w:fill="FFFFFF"/>
            <w:vAlign w:val="center"/>
          </w:tcPr>
          <w:p w:rsidR="005C6F09" w:rsidRDefault="005C6F09" w:rsidP="0087737A">
            <w:pPr>
              <w:framePr w:w="10014" w:h="1556" w:hRule="exact" w:wrap="notBeside" w:vAnchor="text" w:hAnchor="page" w:x="1268" w:y="5"/>
              <w:jc w:val="center"/>
              <w:rPr>
                <w:color w:val="000000"/>
              </w:rPr>
            </w:pPr>
            <w:r w:rsidRPr="000346AB">
              <w:rPr>
                <w:color w:val="000000"/>
              </w:rPr>
              <w:t>685350,0</w:t>
            </w:r>
          </w:p>
        </w:tc>
        <w:tc>
          <w:tcPr>
            <w:tcW w:w="1234" w:type="dxa"/>
            <w:shd w:val="clear" w:color="auto" w:fill="FFFFFF"/>
            <w:vAlign w:val="center"/>
          </w:tcPr>
          <w:p w:rsidR="005C6F09" w:rsidRDefault="005C6F09" w:rsidP="0087737A">
            <w:pPr>
              <w:framePr w:w="10014" w:h="1556" w:hRule="exact" w:wrap="notBeside" w:vAnchor="text" w:hAnchor="page" w:x="1268" w:y="5"/>
              <w:jc w:val="center"/>
              <w:rPr>
                <w:color w:val="000000"/>
              </w:rPr>
            </w:pPr>
            <w:r w:rsidRPr="000346AB">
              <w:rPr>
                <w:color w:val="000000"/>
              </w:rPr>
              <w:t>883463,0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5C6F09" w:rsidRDefault="005C6F09" w:rsidP="0087737A">
            <w:pPr>
              <w:framePr w:w="10014" w:h="1556" w:hRule="exact" w:wrap="notBeside" w:vAnchor="text" w:hAnchor="page" w:x="1268" w:y="5"/>
              <w:jc w:val="center"/>
              <w:rPr>
                <w:color w:val="000000"/>
              </w:rPr>
            </w:pPr>
            <w:r w:rsidRPr="000346AB">
              <w:rPr>
                <w:color w:val="000000"/>
              </w:rPr>
              <w:t>782339,6</w:t>
            </w:r>
          </w:p>
        </w:tc>
      </w:tr>
    </w:tbl>
    <w:p w:rsidR="005C6F09" w:rsidRDefault="005C6F09" w:rsidP="005C6F09">
      <w:pPr>
        <w:pStyle w:val="18"/>
        <w:rPr>
          <w:sz w:val="24"/>
        </w:rPr>
      </w:pPr>
    </w:p>
    <w:p w:rsidR="005C6F09" w:rsidRPr="00EB5066" w:rsidRDefault="005C6F09" w:rsidP="005C6F09">
      <w:pPr>
        <w:pStyle w:val="18"/>
      </w:pPr>
      <w:r w:rsidRPr="00EB5066">
        <w:t xml:space="preserve">По результатам анализа паспортных, отчетных документов и данных по потреблению моторного топлива </w:t>
      </w:r>
      <w:proofErr w:type="spellStart"/>
      <w:r w:rsidRPr="00EB5066">
        <w:t>транспортно</w:t>
      </w:r>
      <w:proofErr w:type="spellEnd"/>
      <w:r w:rsidRPr="00EB5066">
        <w:t xml:space="preserve"> – механическими средствами можно сделать вывод об удовлетворительном состоянии транспортных средств и достаточно приемлемым удельным расходом топлива. Рост потребления моторного топлива по годам объясняется причиной увеличения пробега транспортных средств.</w:t>
      </w:r>
    </w:p>
    <w:p w:rsidR="005C6F09" w:rsidRPr="00EB5066" w:rsidRDefault="005C6F09" w:rsidP="005C6F09">
      <w:pPr>
        <w:pStyle w:val="18"/>
      </w:pPr>
      <w:r w:rsidRPr="00EB5066">
        <w:t xml:space="preserve">В случае длительной эксплуатации транспортных средств рекомендуется проходить своевременно все технические обслуживания </w:t>
      </w:r>
      <w:r>
        <w:t>в</w:t>
      </w:r>
      <w:r w:rsidRPr="00EB5066">
        <w:t xml:space="preserve"> целях предотвращения ненормативного потребления моторного топлива.  </w:t>
      </w:r>
    </w:p>
    <w:p w:rsidR="005C6F09" w:rsidRDefault="005C6F09" w:rsidP="005C6F09">
      <w:pPr>
        <w:pStyle w:val="10"/>
        <w:keepNext w:val="0"/>
        <w:keepLines w:val="0"/>
        <w:pageBreakBefore/>
        <w:numPr>
          <w:ilvl w:val="0"/>
          <w:numId w:val="8"/>
        </w:numPr>
        <w:tabs>
          <w:tab w:val="left" w:pos="1701"/>
        </w:tabs>
        <w:suppressAutoHyphens/>
        <w:spacing w:before="0" w:after="240" w:line="252" w:lineRule="auto"/>
        <w:ind w:right="567"/>
        <w:rPr>
          <w:shd w:val="clear" w:color="auto" w:fill="FFFFFF"/>
        </w:rPr>
      </w:pPr>
      <w:bookmarkStart w:id="51" w:name="_Toc476647045"/>
      <w:r>
        <w:rPr>
          <w:shd w:val="clear" w:color="auto" w:fill="FFFFFF"/>
        </w:rPr>
        <w:lastRenderedPageBreak/>
        <w:t xml:space="preserve">анализ действующей программы по повышению </w:t>
      </w:r>
      <w:proofErr w:type="spellStart"/>
      <w:r>
        <w:rPr>
          <w:shd w:val="clear" w:color="auto" w:fill="FFFFFF"/>
        </w:rPr>
        <w:t>энергоэффективности</w:t>
      </w:r>
      <w:proofErr w:type="spellEnd"/>
      <w:r>
        <w:rPr>
          <w:shd w:val="clear" w:color="auto" w:fill="FFFFFF"/>
        </w:rPr>
        <w:t xml:space="preserve"> и энергосбережению</w:t>
      </w:r>
      <w:bookmarkEnd w:id="51"/>
    </w:p>
    <w:p w:rsidR="005C6F09" w:rsidRDefault="005C6F09" w:rsidP="005C6F09">
      <w:pPr>
        <w:pStyle w:val="18"/>
      </w:pPr>
      <w:r>
        <w:t xml:space="preserve">Программа </w:t>
      </w:r>
      <w:r w:rsidRPr="008D315E">
        <w:t xml:space="preserve">«Энергосбережение и повышение энергетической эффективности на территории муниципального образования </w:t>
      </w:r>
      <w:r>
        <w:t>Первомайское</w:t>
      </w:r>
      <w:r w:rsidRPr="008D315E">
        <w:t xml:space="preserve"> сельское поселение </w:t>
      </w:r>
      <w:r>
        <w:t>Выборгского</w:t>
      </w:r>
      <w:r w:rsidRPr="008D315E">
        <w:t xml:space="preserve"> района Ленинградской области»</w:t>
      </w:r>
      <w:r>
        <w:t xml:space="preserve"> была разработана на период с 2011 по 2016 год. Мероприятия из программы были выполнены на данный момент времени программа не разработана.</w:t>
      </w:r>
    </w:p>
    <w:p w:rsidR="005C6F09" w:rsidRDefault="005C6F09" w:rsidP="005C6F09">
      <w:pPr>
        <w:pStyle w:val="10"/>
        <w:keepNext w:val="0"/>
        <w:keepLines w:val="0"/>
        <w:pageBreakBefore/>
        <w:numPr>
          <w:ilvl w:val="0"/>
          <w:numId w:val="8"/>
        </w:numPr>
        <w:tabs>
          <w:tab w:val="left" w:pos="1701"/>
        </w:tabs>
        <w:suppressAutoHyphens/>
        <w:spacing w:before="0" w:after="240" w:line="252" w:lineRule="auto"/>
        <w:ind w:right="567"/>
      </w:pPr>
      <w:bookmarkStart w:id="52" w:name="_Ref289852447"/>
      <w:bookmarkStart w:id="53" w:name="_Ref289852465"/>
      <w:bookmarkStart w:id="54" w:name="_Ref289852824"/>
      <w:bookmarkStart w:id="55" w:name="_Toc291096493"/>
      <w:bookmarkStart w:id="56" w:name="_Toc476647046"/>
      <w:r w:rsidRPr="000F4F27">
        <w:lastRenderedPageBreak/>
        <w:t>Перечень типовых мероприятий по энергосбережению и повышению энергетической эффективности</w:t>
      </w:r>
      <w:bookmarkEnd w:id="52"/>
      <w:bookmarkEnd w:id="53"/>
      <w:bookmarkEnd w:id="54"/>
      <w:bookmarkEnd w:id="55"/>
      <w:bookmarkEnd w:id="56"/>
    </w:p>
    <w:p w:rsidR="005C6F09" w:rsidRDefault="005C6F09" w:rsidP="005C6F09">
      <w:pPr>
        <w:pStyle w:val="21"/>
        <w:keepLines/>
        <w:numPr>
          <w:ilvl w:val="1"/>
          <w:numId w:val="8"/>
        </w:numPr>
        <w:suppressAutoHyphens/>
        <w:spacing w:before="240" w:line="252" w:lineRule="auto"/>
        <w:ind w:right="284"/>
      </w:pPr>
      <w:bookmarkStart w:id="57" w:name="_Toc476647047"/>
      <w:r>
        <w:t>Ранжирование энергосберегающих мероприятий</w:t>
      </w:r>
      <w:bookmarkEnd w:id="57"/>
    </w:p>
    <w:p w:rsidR="005C6F09" w:rsidRDefault="005C6F09" w:rsidP="005C6F09">
      <w:pPr>
        <w:pStyle w:val="a5"/>
      </w:pPr>
      <w:r>
        <w:t>В условиях дефицита денежных средств, выделяемых бюджетным учреждениям на энергоснабжение, необходимо правильно определить затраты и сбережения от внедрения энергосберегающих мероприятий и проектов, т.е. проводить их технико-экономическую оценку.</w:t>
      </w:r>
    </w:p>
    <w:p w:rsidR="005C6F09" w:rsidRDefault="005C6F09" w:rsidP="005C6F09">
      <w:pPr>
        <w:pStyle w:val="a5"/>
      </w:pPr>
      <w:r>
        <w:t>В процессе технико-экономической оценки определяются следующие основные показатели:</w:t>
      </w:r>
    </w:p>
    <w:p w:rsidR="005C6F09" w:rsidRDefault="005C6F09" w:rsidP="005C6F09">
      <w:pPr>
        <w:pStyle w:val="a5"/>
        <w:numPr>
          <w:ilvl w:val="0"/>
          <w:numId w:val="34"/>
        </w:numPr>
      </w:pPr>
      <w:r>
        <w:t>Капитальные затраты, тыс. руб.;</w:t>
      </w:r>
    </w:p>
    <w:p w:rsidR="005C6F09" w:rsidRDefault="005C6F09" w:rsidP="005C6F09">
      <w:pPr>
        <w:pStyle w:val="a5"/>
        <w:numPr>
          <w:ilvl w:val="0"/>
          <w:numId w:val="34"/>
        </w:numPr>
      </w:pPr>
      <w:r>
        <w:t>Годовое сбережение от внедрения мероприятий, тыс. руб./год;</w:t>
      </w:r>
    </w:p>
    <w:p w:rsidR="005C6F09" w:rsidRDefault="005C6F09" w:rsidP="005C6F09">
      <w:pPr>
        <w:pStyle w:val="a5"/>
        <w:numPr>
          <w:ilvl w:val="0"/>
          <w:numId w:val="34"/>
        </w:numPr>
      </w:pPr>
      <w:r>
        <w:t>Срок окупаемости мероприятия, лет;</w:t>
      </w:r>
    </w:p>
    <w:p w:rsidR="005C6F09" w:rsidRDefault="005C6F09" w:rsidP="005C6F09">
      <w:pPr>
        <w:pStyle w:val="a5"/>
      </w:pPr>
      <w:r w:rsidRPr="00DD4B60">
        <w:rPr>
          <w:i/>
        </w:rPr>
        <w:t>Инвестиции (</w:t>
      </w:r>
      <w:r w:rsidRPr="00DD4B60">
        <w:rPr>
          <w:i/>
          <w:lang w:val="en-US"/>
        </w:rPr>
        <w:t>I</w:t>
      </w:r>
      <w:r w:rsidRPr="00DD4B60">
        <w:rPr>
          <w:i/>
          <w:vertAlign w:val="subscript"/>
        </w:rPr>
        <w:t>0</w:t>
      </w:r>
      <w:r w:rsidRPr="00DD4B60">
        <w:rPr>
          <w:i/>
        </w:rPr>
        <w:t>)</w:t>
      </w:r>
      <w:r w:rsidRPr="00DD4B60">
        <w:t xml:space="preserve"> </w:t>
      </w:r>
      <w:r>
        <w:t>включают все затраты, связанные с общими вложениями на внедрение энергосберегающего мероприятия. Они включают затраты на стоимость оборудования, стоимость материалов, монтаж, наладку и другие затраты.</w:t>
      </w:r>
    </w:p>
    <w:p w:rsidR="005C6F09" w:rsidRDefault="005C6F09" w:rsidP="005C6F09">
      <w:pPr>
        <w:pStyle w:val="a5"/>
      </w:pPr>
      <w:r w:rsidRPr="00DD4B60">
        <w:rPr>
          <w:i/>
        </w:rPr>
        <w:t>Годовое сбережение (В)</w:t>
      </w:r>
      <w:r>
        <w:t xml:space="preserve"> – ежегодные сбережения, получаемые после внедрения энергосберегающего мероприятия:</w:t>
      </w:r>
    </w:p>
    <w:p w:rsidR="005C6F09" w:rsidRDefault="005C6F09" w:rsidP="005C6F09">
      <w:pPr>
        <w:pStyle w:val="a5"/>
        <w:rPr>
          <w:i/>
        </w:rPr>
      </w:pPr>
      <w:r w:rsidRPr="00DD4B60">
        <w:rPr>
          <w:i/>
        </w:rPr>
        <w:t xml:space="preserve">В = </w:t>
      </w:r>
      <w:r w:rsidRPr="00DD4B60">
        <w:rPr>
          <w:i/>
          <w:lang w:val="en-US"/>
        </w:rPr>
        <w:t>S</w:t>
      </w:r>
      <w:r w:rsidRPr="00B86CCD">
        <w:rPr>
          <w:rFonts w:cs="Times New Roman"/>
          <w:i/>
        </w:rPr>
        <w:t>∙</w:t>
      </w:r>
      <w:r w:rsidRPr="00DD4B60">
        <w:rPr>
          <w:i/>
          <w:lang w:val="en-US"/>
        </w:rPr>
        <w:t>E</w:t>
      </w:r>
      <w:r>
        <w:rPr>
          <w:i/>
        </w:rPr>
        <w:t xml:space="preserve">, </w:t>
      </w:r>
    </w:p>
    <w:p w:rsidR="005C6F09" w:rsidRDefault="005C6F09" w:rsidP="005C6F09">
      <w:pPr>
        <w:pStyle w:val="a5"/>
      </w:pPr>
      <w:r>
        <w:t xml:space="preserve">где </w:t>
      </w:r>
      <w:r w:rsidRPr="00B86CCD">
        <w:rPr>
          <w:i/>
          <w:lang w:val="en-US"/>
        </w:rPr>
        <w:t>S</w:t>
      </w:r>
      <w:r w:rsidRPr="00B86CCD">
        <w:t xml:space="preserve"> – </w:t>
      </w:r>
      <w:r>
        <w:t xml:space="preserve">сбереженная за год энергия; </w:t>
      </w:r>
    </w:p>
    <w:p w:rsidR="005C6F09" w:rsidRDefault="005C6F09" w:rsidP="005C6F09">
      <w:pPr>
        <w:pStyle w:val="a5"/>
      </w:pPr>
      <w:r w:rsidRPr="00B86CCD">
        <w:rPr>
          <w:i/>
        </w:rPr>
        <w:t>Е</w:t>
      </w:r>
      <w:r>
        <w:rPr>
          <w:i/>
        </w:rPr>
        <w:t xml:space="preserve"> – </w:t>
      </w:r>
      <w:r>
        <w:t>стоимость единицы энергии.</w:t>
      </w:r>
    </w:p>
    <w:p w:rsidR="005C6F09" w:rsidRDefault="005C6F09" w:rsidP="005C6F09">
      <w:pPr>
        <w:pStyle w:val="a5"/>
      </w:pPr>
      <w:r w:rsidRPr="00B86CCD">
        <w:rPr>
          <w:i/>
        </w:rPr>
        <w:t>Срок окупаемости (РВ)</w:t>
      </w:r>
      <w:r>
        <w:t xml:space="preserve"> – время, которое необходимо, чтобы инвестиции окупились, лет:</w:t>
      </w:r>
    </w:p>
    <w:p w:rsidR="005C6F09" w:rsidRPr="00B86CCD" w:rsidRDefault="005C6F09" w:rsidP="005C6F09">
      <w:pPr>
        <w:pStyle w:val="a5"/>
        <w:rPr>
          <w:i/>
        </w:rPr>
      </w:pPr>
      <w:r w:rsidRPr="00B86CCD">
        <w:rPr>
          <w:i/>
        </w:rPr>
        <w:t xml:space="preserve"> РВ = </w:t>
      </w:r>
      <w:r w:rsidRPr="00B86CCD">
        <w:rPr>
          <w:i/>
          <w:lang w:val="en-US"/>
        </w:rPr>
        <w:t>I</w:t>
      </w:r>
      <w:r w:rsidRPr="00B86CCD">
        <w:rPr>
          <w:i/>
          <w:vertAlign w:val="subscript"/>
          <w:lang w:val="en-US"/>
        </w:rPr>
        <w:t>0</w:t>
      </w:r>
      <w:r w:rsidRPr="00B86CCD">
        <w:rPr>
          <w:i/>
          <w:lang w:val="en-US"/>
        </w:rPr>
        <w:t>/B</w:t>
      </w:r>
    </w:p>
    <w:p w:rsidR="005C6F09" w:rsidRPr="00361A24" w:rsidRDefault="005C6F09" w:rsidP="005C6F09">
      <w:pPr>
        <w:pStyle w:val="21"/>
        <w:keepLines/>
        <w:numPr>
          <w:ilvl w:val="1"/>
          <w:numId w:val="8"/>
        </w:numPr>
        <w:suppressAutoHyphens/>
        <w:spacing w:before="240" w:line="252" w:lineRule="auto"/>
        <w:ind w:right="284"/>
        <w:rPr>
          <w:szCs w:val="20"/>
        </w:rPr>
      </w:pPr>
      <w:bookmarkStart w:id="58" w:name="_Toc476647048"/>
      <w:r w:rsidRPr="00361A24">
        <w:t>Организационные мероприятия.</w:t>
      </w:r>
      <w:bookmarkEnd w:id="58"/>
    </w:p>
    <w:p w:rsidR="005C6F09" w:rsidRPr="000F4F27" w:rsidRDefault="005C6F09" w:rsidP="005C6F09">
      <w:pPr>
        <w:pStyle w:val="a5"/>
      </w:pPr>
      <w:r w:rsidRPr="000F4F27">
        <w:t>1. Назначение ответственного за организацию и проведение мероприятий по энергосбережению, доведение до назначенного лица единого плана действий по организации энергосбережения;</w:t>
      </w:r>
    </w:p>
    <w:p w:rsidR="005C6F09" w:rsidRPr="000F4F27" w:rsidRDefault="005C6F09" w:rsidP="005C6F09">
      <w:pPr>
        <w:pStyle w:val="a5"/>
      </w:pPr>
      <w:r w:rsidRPr="000F4F27">
        <w:t>2.</w:t>
      </w:r>
      <w:r>
        <w:t xml:space="preserve"> </w:t>
      </w:r>
      <w:r w:rsidRPr="000F4F27">
        <w:t>Периодическая организация энергетических обследований с созданием и внесением изменений в энергетический паспорт, а также корректировкой плана по энергосбережению;</w:t>
      </w:r>
    </w:p>
    <w:p w:rsidR="005C6F09" w:rsidRPr="000F4F27" w:rsidRDefault="005C6F09" w:rsidP="005C6F09">
      <w:pPr>
        <w:pStyle w:val="a5"/>
      </w:pPr>
      <w:r w:rsidRPr="000F4F27">
        <w:t>3.</w:t>
      </w:r>
      <w:r>
        <w:t xml:space="preserve"> </w:t>
      </w:r>
      <w:r w:rsidRPr="000F4F27">
        <w:t>Оптимизация работы системы освещения, исключение нерационального использования, регулярное проведение очистки и регулировки светильников;</w:t>
      </w:r>
    </w:p>
    <w:p w:rsidR="005C6F09" w:rsidRPr="000F4F27" w:rsidRDefault="005C6F09" w:rsidP="005C6F09">
      <w:pPr>
        <w:pStyle w:val="a5"/>
      </w:pPr>
      <w:r w:rsidRPr="000F4F27">
        <w:t>4.</w:t>
      </w:r>
      <w:r>
        <w:t xml:space="preserve"> </w:t>
      </w:r>
      <w:r w:rsidRPr="000F4F27">
        <w:t xml:space="preserve">Своевременная проверка и корректировка договоров с </w:t>
      </w:r>
      <w:proofErr w:type="spellStart"/>
      <w:r w:rsidRPr="000F4F27">
        <w:t>энергоснабжающими</w:t>
      </w:r>
      <w:proofErr w:type="spellEnd"/>
      <w:r w:rsidRPr="000F4F27">
        <w:t xml:space="preserve"> организациями;</w:t>
      </w:r>
    </w:p>
    <w:p w:rsidR="005C6F09" w:rsidRPr="000F4F27" w:rsidRDefault="005C6F09" w:rsidP="005C6F09">
      <w:pPr>
        <w:pStyle w:val="a5"/>
      </w:pPr>
      <w:r w:rsidRPr="000F4F27">
        <w:t>5.</w:t>
      </w:r>
      <w:r>
        <w:t xml:space="preserve"> </w:t>
      </w:r>
      <w:r w:rsidRPr="000F4F27">
        <w:t>Проведение агитационной работы среди персонала, возможно введение системы поощрений за высокие результаты в энергосбережении;</w:t>
      </w:r>
    </w:p>
    <w:p w:rsidR="005C6F09" w:rsidRPr="000F4F27" w:rsidRDefault="005C6F09" w:rsidP="005C6F09">
      <w:pPr>
        <w:pStyle w:val="a5"/>
      </w:pPr>
      <w:r w:rsidRPr="000F4F27">
        <w:lastRenderedPageBreak/>
        <w:t>6. Для повышения информированности примен</w:t>
      </w:r>
      <w:r>
        <w:t>я</w:t>
      </w:r>
      <w:r w:rsidRPr="000F4F27">
        <w:t>ть информационные плакаты, таблички;</w:t>
      </w:r>
    </w:p>
    <w:p w:rsidR="005C6F09" w:rsidRDefault="005C6F09" w:rsidP="005C6F09">
      <w:pPr>
        <w:pStyle w:val="a5"/>
      </w:pPr>
      <w:r w:rsidRPr="000F4F27">
        <w:t>7.</w:t>
      </w:r>
      <w:r>
        <w:t xml:space="preserve"> </w:t>
      </w:r>
      <w:r w:rsidRPr="000F4F27">
        <w:t>Повышение общего уровня технической культуры, нацеленной на энергосбережение.</w:t>
      </w:r>
      <w:bookmarkStart w:id="59" w:name="_Toc289332559"/>
      <w:bookmarkStart w:id="60" w:name="_Toc289332560"/>
      <w:bookmarkEnd w:id="59"/>
    </w:p>
    <w:p w:rsidR="005C6F09" w:rsidRPr="00D051E1" w:rsidRDefault="005C6F09" w:rsidP="005C6F09">
      <w:pPr>
        <w:pStyle w:val="a5"/>
      </w:pPr>
      <w:r w:rsidRPr="00D051E1">
        <w:t xml:space="preserve">8. Экономия электроэнергии при использовании компьютеров за счет установки функции </w:t>
      </w:r>
      <w:r>
        <w:t>«Спящий режим» во время перерывов в работе сотрудников.</w:t>
      </w:r>
    </w:p>
    <w:p w:rsidR="005C6F09" w:rsidRPr="00361A24" w:rsidRDefault="005C6F09" w:rsidP="005C6F09">
      <w:pPr>
        <w:pStyle w:val="21"/>
        <w:keepLines/>
        <w:numPr>
          <w:ilvl w:val="1"/>
          <w:numId w:val="8"/>
        </w:numPr>
        <w:suppressAutoHyphens/>
        <w:spacing w:before="240" w:line="252" w:lineRule="auto"/>
        <w:ind w:right="284"/>
      </w:pPr>
      <w:bookmarkStart w:id="61" w:name="_Toc476647049"/>
      <w:bookmarkEnd w:id="60"/>
      <w:proofErr w:type="spellStart"/>
      <w:r>
        <w:rPr>
          <w:lang w:val="en-US"/>
        </w:rPr>
        <w:t>Меро</w:t>
      </w:r>
      <w:proofErr w:type="spellEnd"/>
      <w:r>
        <w:t>приятия по экономии электрической энергии</w:t>
      </w:r>
      <w:bookmarkEnd w:id="61"/>
    </w:p>
    <w:p w:rsidR="005C6F09" w:rsidRPr="00361A24" w:rsidRDefault="005C6F09" w:rsidP="005C6F09">
      <w:pPr>
        <w:pStyle w:val="3"/>
        <w:numPr>
          <w:ilvl w:val="2"/>
          <w:numId w:val="8"/>
        </w:numPr>
        <w:tabs>
          <w:tab w:val="clear" w:pos="1287"/>
        </w:tabs>
        <w:ind w:firstLine="851"/>
      </w:pPr>
      <w:r w:rsidRPr="001772FE">
        <w:t xml:space="preserve">Повышение энергетической эффективности систем освещения зданий </w:t>
      </w:r>
    </w:p>
    <w:p w:rsidR="005C6F09" w:rsidRDefault="005C6F09" w:rsidP="005C6F09">
      <w:pPr>
        <w:pStyle w:val="18"/>
        <w:tabs>
          <w:tab w:val="left" w:pos="6810"/>
        </w:tabs>
        <w:spacing w:line="276" w:lineRule="auto"/>
      </w:pPr>
      <w:r w:rsidRPr="00326412">
        <w:t>Описание энергосберегающего мероприятия</w:t>
      </w:r>
      <w:r>
        <w:tab/>
      </w:r>
    </w:p>
    <w:p w:rsidR="005C6F09" w:rsidRDefault="005C6F09" w:rsidP="005C6F09">
      <w:pPr>
        <w:pStyle w:val="18"/>
        <w:tabs>
          <w:tab w:val="left" w:pos="6810"/>
        </w:tabs>
        <w:spacing w:line="276" w:lineRule="auto"/>
      </w:pPr>
      <w:r>
        <w:t>На данный момент в здании администрации МО «Первомайское сельское поселение» установлено 124 люминесцентных ламп-трубок и 5 ламп накаливания, их изображения представлены ниже</w:t>
      </w:r>
    </w:p>
    <w:p w:rsidR="005C6F09" w:rsidRDefault="005C6F09" w:rsidP="005C6F09">
      <w:r>
        <w:rPr>
          <w:noProof/>
        </w:rPr>
        <w:drawing>
          <wp:inline distT="0" distB="0" distL="0" distR="0" wp14:anchorId="65163296" wp14:editId="1F9F8B72">
            <wp:extent cx="2181225" cy="2095500"/>
            <wp:effectExtent l="19050" t="0" r="9525" b="0"/>
            <wp:docPr id="7" name="Рисунок 0" descr="ЛЛ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Л-1.jp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B55DEB" wp14:editId="36E0E17B">
            <wp:extent cx="2143125" cy="2143125"/>
            <wp:effectExtent l="19050" t="0" r="9525" b="0"/>
            <wp:docPr id="8" name="Рисунок 1" descr="ЛН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Н-1.jp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F09" w:rsidRDefault="005C6F09" w:rsidP="005C6F09">
      <w:pPr>
        <w:pStyle w:val="aff7"/>
        <w:jc w:val="both"/>
      </w:pPr>
      <w:r>
        <w:t xml:space="preserve">Рисунок 3 Люминесцентная лампа 18 Вт                          Рисунок 4 Лампа накаливания 20 </w:t>
      </w:r>
      <w:r w:rsidRPr="00F63D2E">
        <w:t>Вт</w:t>
      </w:r>
    </w:p>
    <w:p w:rsidR="005C6F09" w:rsidRPr="00F63D2E" w:rsidRDefault="005C6F09" w:rsidP="005C6F09">
      <w:pPr>
        <w:pStyle w:val="aff7"/>
        <w:jc w:val="both"/>
      </w:pPr>
    </w:p>
    <w:p w:rsidR="005C6F09" w:rsidRDefault="005C6F09" w:rsidP="005C6F09">
      <w:pPr>
        <w:pStyle w:val="18"/>
        <w:tabs>
          <w:tab w:val="left" w:pos="6810"/>
        </w:tabs>
        <w:spacing w:line="276" w:lineRule="auto"/>
        <w:rPr>
          <w:rFonts w:ascii="Arial" w:hAnsi="Arial" w:cs="Arial"/>
          <w:color w:val="252525"/>
          <w:sz w:val="21"/>
          <w:szCs w:val="21"/>
          <w:shd w:val="clear" w:color="auto" w:fill="FFFFFF"/>
        </w:rPr>
      </w:pPr>
      <w:r w:rsidRPr="00F63D2E">
        <w:t>Светодиодные лампы </w:t>
      </w:r>
      <w:r>
        <w:t xml:space="preserve">в </w:t>
      </w:r>
      <w:r w:rsidRPr="00F63D2E">
        <w:t>качестве источника </w:t>
      </w:r>
      <w:hyperlink r:id="rId79" w:tooltip="Свет" w:history="1">
        <w:r w:rsidRPr="00F63D2E">
          <w:t>света</w:t>
        </w:r>
      </w:hyperlink>
      <w:r w:rsidRPr="00F63D2E">
        <w:t> используют </w:t>
      </w:r>
      <w:hyperlink r:id="rId80" w:tooltip="Светодиод" w:history="1">
        <w:r w:rsidRPr="00F63D2E">
          <w:t>светодиоды</w:t>
        </w:r>
      </w:hyperlink>
      <w:r>
        <w:t xml:space="preserve"> и </w:t>
      </w:r>
      <w:r w:rsidRPr="00F63D2E">
        <w:t xml:space="preserve">применяются для </w:t>
      </w:r>
      <w:r>
        <w:t xml:space="preserve">освещения офисного пространства. </w:t>
      </w:r>
      <w:r w:rsidRPr="00F63D2E">
        <w:t xml:space="preserve">Светодиодная лампа </w:t>
      </w:r>
      <w:r>
        <w:t>- это</w:t>
      </w:r>
      <w:r w:rsidRPr="00F63D2E">
        <w:t xml:space="preserve"> од</w:t>
      </w:r>
      <w:r>
        <w:t>ин</w:t>
      </w:r>
      <w:r w:rsidRPr="00F63D2E">
        <w:t xml:space="preserve"> из самых  чистых источников света</w:t>
      </w:r>
      <w:r>
        <w:t xml:space="preserve"> цветные. Срок службы светодиодных ламп 5</w:t>
      </w:r>
      <w:r w:rsidRPr="00326412">
        <w:t>0000 часов.</w:t>
      </w:r>
      <w:r w:rsidRPr="00F63D2E">
        <w:rPr>
          <w:rFonts w:ascii="Arial" w:hAnsi="Arial" w:cs="Arial"/>
          <w:color w:val="252525"/>
          <w:sz w:val="21"/>
          <w:szCs w:val="21"/>
          <w:shd w:val="clear" w:color="auto" w:fill="FFFFFF"/>
        </w:rPr>
        <w:t xml:space="preserve"> </w:t>
      </w:r>
    </w:p>
    <w:p w:rsidR="005C6F09" w:rsidRDefault="005C6F09" w:rsidP="005C6F09">
      <w:pPr>
        <w:pStyle w:val="18"/>
        <w:tabs>
          <w:tab w:val="left" w:pos="6810"/>
        </w:tabs>
        <w:spacing w:line="276" w:lineRule="auto"/>
      </w:pPr>
      <w:proofErr w:type="gramStart"/>
      <w:r>
        <w:t>Светодиодные лампы</w:t>
      </w:r>
      <w:r w:rsidRPr="00F63D2E">
        <w:t xml:space="preserve"> предназначены для автоматического управления освещением в жилых домах и общественных местах, а также в производственных, офисных, складских и иных помещениях: лестничные клетки и марши подъездов, коридоры и переходы, козырьки и тамбура, подвалы и чердаки, лифты и лифтовые площадки, комнаты и подсобные помещения, </w:t>
      </w:r>
      <w:proofErr w:type="spellStart"/>
      <w:r w:rsidRPr="00F63D2E">
        <w:t>предподъездные</w:t>
      </w:r>
      <w:proofErr w:type="spellEnd"/>
      <w:r w:rsidRPr="00F63D2E">
        <w:t xml:space="preserve"> территории, подземные автостоянки, а также другие второстепенные помещения, требующие ухода и освещения.</w:t>
      </w:r>
      <w:proofErr w:type="gramEnd"/>
    </w:p>
    <w:p w:rsidR="005C6F09" w:rsidRDefault="005C6F09" w:rsidP="005C6F09">
      <w:pPr>
        <w:pStyle w:val="18"/>
        <w:tabs>
          <w:tab w:val="left" w:pos="6810"/>
        </w:tabs>
        <w:spacing w:line="276" w:lineRule="auto"/>
      </w:pPr>
    </w:p>
    <w:p w:rsidR="005C6F09" w:rsidRPr="00415FC3" w:rsidRDefault="005C6F09" w:rsidP="005C6F09">
      <w:pPr>
        <w:pStyle w:val="18"/>
        <w:rPr>
          <w:szCs w:val="28"/>
        </w:rPr>
      </w:pPr>
      <w:r w:rsidRPr="00415FC3">
        <w:rPr>
          <w:szCs w:val="28"/>
        </w:rPr>
        <w:lastRenderedPageBreak/>
        <w:t xml:space="preserve">Недостатком </w:t>
      </w:r>
      <w:r>
        <w:rPr>
          <w:szCs w:val="28"/>
        </w:rPr>
        <w:t>люминесцентны</w:t>
      </w:r>
      <w:r w:rsidRPr="00415FC3">
        <w:rPr>
          <w:szCs w:val="28"/>
        </w:rPr>
        <w:t xml:space="preserve">х ламп </w:t>
      </w:r>
      <w:r>
        <w:rPr>
          <w:szCs w:val="28"/>
        </w:rPr>
        <w:t xml:space="preserve"> помимо большей в сравнении со светодиодными лампами мощности также </w:t>
      </w:r>
      <w:r w:rsidRPr="00415FC3">
        <w:rPr>
          <w:szCs w:val="28"/>
        </w:rPr>
        <w:t xml:space="preserve">является использование небольшого количества паров ртути в их производстве. Из-за чего не могут быть </w:t>
      </w:r>
      <w:proofErr w:type="gramStart"/>
      <w:r w:rsidRPr="00415FC3">
        <w:rPr>
          <w:szCs w:val="28"/>
        </w:rPr>
        <w:t>утилизированы</w:t>
      </w:r>
      <w:proofErr w:type="gramEnd"/>
      <w:r w:rsidRPr="00415FC3">
        <w:rPr>
          <w:szCs w:val="28"/>
        </w:rPr>
        <w:t xml:space="preserve"> как бытовой отход. </w:t>
      </w:r>
      <w:r>
        <w:rPr>
          <w:szCs w:val="28"/>
        </w:rPr>
        <w:t>Люминесцентные</w:t>
      </w:r>
      <w:r w:rsidRPr="00415FC3">
        <w:rPr>
          <w:szCs w:val="28"/>
        </w:rPr>
        <w:t xml:space="preserve"> лампы должны в обязательном порядке проходить процедуру утилизации. </w:t>
      </w:r>
    </w:p>
    <w:p w:rsidR="005C6F09" w:rsidRDefault="005C6F09" w:rsidP="005C6F09">
      <w:pPr>
        <w:pStyle w:val="18"/>
        <w:tabs>
          <w:tab w:val="left" w:pos="6810"/>
        </w:tabs>
        <w:spacing w:line="276" w:lineRule="auto"/>
      </w:pPr>
      <w:r>
        <w:t>Светодиодные</w:t>
      </w:r>
      <w:r w:rsidRPr="00326412">
        <w:t xml:space="preserve"> лампы </w:t>
      </w:r>
      <w:r>
        <w:t xml:space="preserve">Т8 </w:t>
      </w:r>
      <w:r w:rsidRPr="00326412">
        <w:t xml:space="preserve"> благодаря широкому модельному ряду позволяют заменить </w:t>
      </w:r>
      <w:proofErr w:type="spellStart"/>
      <w:r>
        <w:t>люминесцентые</w:t>
      </w:r>
      <w:proofErr w:type="spellEnd"/>
      <w:r w:rsidRPr="00326412">
        <w:t xml:space="preserve"> лампы</w:t>
      </w:r>
      <w:r>
        <w:t xml:space="preserve">-трубки, не теряя в освещенности световой поток светодиодной лампы, составляет 800 </w:t>
      </w:r>
      <w:proofErr w:type="spellStart"/>
      <w:r>
        <w:t>Лк</w:t>
      </w:r>
      <w:proofErr w:type="spellEnd"/>
      <w:r>
        <w:t xml:space="preserve">, а люминесцентной лампы мощностью в 18 Вт 950 </w:t>
      </w:r>
      <w:proofErr w:type="spellStart"/>
      <w:r>
        <w:t>Лк</w:t>
      </w:r>
      <w:proofErr w:type="spellEnd"/>
      <w:r>
        <w:t>. Но за счет однонаправленного фотометрического тела светодиодного светильника площадь под светильником не потеряет в уровне освещенности.</w:t>
      </w:r>
      <w:r w:rsidRPr="00326412">
        <w:t xml:space="preserve"> </w:t>
      </w:r>
    </w:p>
    <w:p w:rsidR="005C6F09" w:rsidRPr="00FC45DD" w:rsidRDefault="005C6F09" w:rsidP="005C6F09">
      <w:pPr>
        <w:pStyle w:val="18"/>
        <w:tabs>
          <w:tab w:val="left" w:pos="6810"/>
        </w:tabs>
        <w:spacing w:line="276" w:lineRule="auto"/>
      </w:pPr>
      <w:r>
        <w:t xml:space="preserve">Согласно сайту </w:t>
      </w:r>
      <w:hyperlink r:id="rId81" w:history="1">
        <w:r w:rsidRPr="00CE0A6E">
          <w:rPr>
            <w:rStyle w:val="afa"/>
          </w:rPr>
          <w:t>http://ledpremium.ru/catalog/g13_600mm/</w:t>
        </w:r>
      </w:hyperlink>
      <w:r>
        <w:t>, стоимость светодиодной лампы</w:t>
      </w:r>
      <w:hyperlink r:id="rId82" w:tooltip="Лампа светодиодная LED-T8R-eco 10Вт 160-260В G13 800Лм 600мм ASD" w:history="1">
        <w:r w:rsidRPr="00FC45DD">
          <w:t xml:space="preserve"> LED-T8R-eco 10Вт 160-260В G13 800Лм 600мм ASD</w:t>
        </w:r>
      </w:hyperlink>
      <w:r>
        <w:t xml:space="preserve"> составляет 153 рубля за штуку.</w:t>
      </w:r>
    </w:p>
    <w:p w:rsidR="005C6F09" w:rsidRPr="00A6225B" w:rsidRDefault="005C6F09" w:rsidP="005C6F09">
      <w:pPr>
        <w:pStyle w:val="18"/>
        <w:rPr>
          <w:rFonts w:cs="Times New Roman"/>
          <w:szCs w:val="28"/>
        </w:rPr>
      </w:pPr>
      <w:r w:rsidRPr="00FA7E08">
        <w:rPr>
          <w:rFonts w:cs="Times New Roman"/>
          <w:szCs w:val="28"/>
        </w:rPr>
        <w:t xml:space="preserve">Светодиодные лампы </w:t>
      </w:r>
      <w:r>
        <w:rPr>
          <w:rFonts w:cs="Times New Roman"/>
          <w:szCs w:val="28"/>
          <w:lang w:val="en-US"/>
        </w:rPr>
        <w:t>WOLTA</w:t>
      </w:r>
      <w:r w:rsidRPr="00FA7E08">
        <w:rPr>
          <w:rFonts w:cs="Times New Roman"/>
          <w:szCs w:val="28"/>
        </w:rPr>
        <w:t xml:space="preserve"> позволят заменить лампы накаливания с уменьшением </w:t>
      </w:r>
      <w:r>
        <w:rPr>
          <w:rFonts w:cs="Times New Roman"/>
          <w:szCs w:val="28"/>
        </w:rPr>
        <w:t xml:space="preserve"> потребления</w:t>
      </w:r>
      <w:r w:rsidRPr="00FA7E08">
        <w:rPr>
          <w:rFonts w:cs="Times New Roman"/>
          <w:szCs w:val="28"/>
        </w:rPr>
        <w:t>м мощности и увеличением уровня освещенности.</w:t>
      </w:r>
    </w:p>
    <w:p w:rsidR="005C6F09" w:rsidRPr="00FC45DD" w:rsidRDefault="005C6F09" w:rsidP="005C6F09">
      <w:pPr>
        <w:pStyle w:val="18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Согласно сайту </w:t>
      </w:r>
      <w:hyperlink r:id="rId83" w:history="1">
        <w:r w:rsidRPr="00CE0A6E">
          <w:rPr>
            <w:rStyle w:val="afa"/>
            <w:rFonts w:cs="Times New Roman"/>
            <w:szCs w:val="28"/>
          </w:rPr>
          <w:t>http://leroymerlin.ru/product/lampa-svetodiodnaya-wolta-shar-e27-9-vt-800-lm-svet-teplyy-belyy-15179349/</w:t>
        </w:r>
      </w:hyperlink>
      <w:r>
        <w:rPr>
          <w:rFonts w:cs="Times New Roman"/>
          <w:szCs w:val="28"/>
        </w:rPr>
        <w:t xml:space="preserve"> стоимость лампы </w:t>
      </w:r>
      <w:r>
        <w:rPr>
          <w:rFonts w:cs="Times New Roman"/>
          <w:szCs w:val="28"/>
          <w:lang w:val="en-US"/>
        </w:rPr>
        <w:t>WOLTA</w:t>
      </w:r>
      <w:r w:rsidRPr="00FC45DD">
        <w:rPr>
          <w:rFonts w:cs="Times New Roman"/>
          <w:szCs w:val="28"/>
        </w:rPr>
        <w:t xml:space="preserve"> 9</w:t>
      </w:r>
      <w:r>
        <w:rPr>
          <w:rFonts w:cs="Times New Roman"/>
          <w:szCs w:val="28"/>
          <w:lang w:val="en-US"/>
        </w:rPr>
        <w:t>w</w:t>
      </w:r>
      <w:r w:rsidRPr="00FC45DD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со световым потоком 800 лм составляет 113 рублей за штуку.</w:t>
      </w:r>
    </w:p>
    <w:p w:rsidR="005C6F09" w:rsidRPr="00FA7E08" w:rsidRDefault="005C6F09" w:rsidP="005C6F09">
      <w:pPr>
        <w:pStyle w:val="18"/>
        <w:rPr>
          <w:rFonts w:cs="Times New Roman"/>
          <w:szCs w:val="28"/>
        </w:rPr>
      </w:pPr>
      <w:r w:rsidRPr="00FA7E08">
        <w:rPr>
          <w:rFonts w:cs="Times New Roman"/>
          <w:szCs w:val="28"/>
        </w:rPr>
        <w:t xml:space="preserve">При выборе экономичных источников освещения для коридоров и лестничных клеток светодиодные лампы являются хорошей альтернативой. Технологии модернизации позволяют быстро и просто производить замену ламп. Подобные решения отличаются самыми современными характеристиками, такими, как великолепное качество освещения, великолепное качество света, </w:t>
      </w:r>
      <w:proofErr w:type="gramStart"/>
      <w:r w:rsidRPr="00FA7E08">
        <w:rPr>
          <w:rFonts w:cs="Times New Roman"/>
          <w:szCs w:val="28"/>
        </w:rPr>
        <w:t>высокая</w:t>
      </w:r>
      <w:proofErr w:type="gramEnd"/>
      <w:r w:rsidRPr="00FA7E08">
        <w:rPr>
          <w:rFonts w:cs="Times New Roman"/>
          <w:szCs w:val="28"/>
        </w:rPr>
        <w:t xml:space="preserve"> </w:t>
      </w:r>
      <w:proofErr w:type="spellStart"/>
      <w:r w:rsidRPr="00FA7E08">
        <w:rPr>
          <w:rFonts w:cs="Times New Roman"/>
          <w:szCs w:val="28"/>
        </w:rPr>
        <w:t>энергоэффективность</w:t>
      </w:r>
      <w:proofErr w:type="spellEnd"/>
      <w:r w:rsidRPr="00FA7E08">
        <w:rPr>
          <w:rFonts w:cs="Times New Roman"/>
          <w:szCs w:val="28"/>
        </w:rPr>
        <w:t xml:space="preserve"> и длительный срок службы. Среди прочих замечательных каче</w:t>
      </w:r>
      <w:proofErr w:type="gramStart"/>
      <w:r w:rsidRPr="00FA7E08">
        <w:rPr>
          <w:rFonts w:cs="Times New Roman"/>
          <w:szCs w:val="28"/>
        </w:rPr>
        <w:t>ств сл</w:t>
      </w:r>
      <w:proofErr w:type="gramEnd"/>
      <w:r w:rsidRPr="00FA7E08">
        <w:rPr>
          <w:rFonts w:cs="Times New Roman"/>
          <w:szCs w:val="28"/>
        </w:rPr>
        <w:t>едует отметить высокую коммутационную стойкость и мгновенное включение без периода прогрева. Благодаря этим качествам лампы идеально подходят для использования с датчиками обнаружения движения. Благодаря этому повышается эффективность систем освещения, поскольку освещение включается только в том случае, если в помещении присутствуют люди.</w:t>
      </w:r>
    </w:p>
    <w:p w:rsidR="005C6F09" w:rsidRPr="00415FC3" w:rsidRDefault="005C6F09" w:rsidP="005C6F09">
      <w:pPr>
        <w:pStyle w:val="18"/>
        <w:rPr>
          <w:rFonts w:cs="Times New Roman"/>
          <w:szCs w:val="28"/>
        </w:rPr>
      </w:pPr>
      <w:r w:rsidRPr="00415FC3">
        <w:rPr>
          <w:rFonts w:cs="Times New Roman"/>
          <w:szCs w:val="28"/>
        </w:rPr>
        <w:t>Для расчета экономического эффекта от внедрения энергосберегающего мероприятия принимаем следующие условия:</w:t>
      </w:r>
    </w:p>
    <w:p w:rsidR="005C6F09" w:rsidRPr="00415FC3" w:rsidRDefault="005C6F09" w:rsidP="005C6F09">
      <w:pPr>
        <w:pStyle w:val="1"/>
        <w:tabs>
          <w:tab w:val="num" w:pos="1107"/>
        </w:tabs>
        <w:ind w:left="1107"/>
        <w:rPr>
          <w:szCs w:val="28"/>
        </w:rPr>
      </w:pPr>
      <w:r w:rsidRPr="00415FC3">
        <w:rPr>
          <w:szCs w:val="28"/>
        </w:rPr>
        <w:t>Тариф на электроэнергию составляет</w:t>
      </w:r>
      <w:r>
        <w:rPr>
          <w:szCs w:val="28"/>
        </w:rPr>
        <w:t xml:space="preserve"> </w:t>
      </w:r>
      <w:r w:rsidRPr="00415FC3">
        <w:rPr>
          <w:szCs w:val="28"/>
        </w:rPr>
        <w:t> </w:t>
      </w:r>
      <w:r>
        <w:rPr>
          <w:szCs w:val="28"/>
        </w:rPr>
        <w:t>6,68 р</w:t>
      </w:r>
      <w:r w:rsidRPr="00415FC3">
        <w:rPr>
          <w:szCs w:val="28"/>
        </w:rPr>
        <w:t>уб./(кВт</w:t>
      </w:r>
      <w:r w:rsidRPr="00415FC3">
        <w:rPr>
          <w:szCs w:val="28"/>
        </w:rPr>
        <w:sym w:font="Symbol" w:char="F0B4"/>
      </w:r>
      <w:r w:rsidRPr="00415FC3">
        <w:rPr>
          <w:szCs w:val="28"/>
        </w:rPr>
        <w:t>ч);</w:t>
      </w:r>
    </w:p>
    <w:p w:rsidR="005C6F09" w:rsidRPr="00415FC3" w:rsidRDefault="005C6F09" w:rsidP="005C6F09">
      <w:pPr>
        <w:pStyle w:val="1"/>
        <w:tabs>
          <w:tab w:val="num" w:pos="1107"/>
        </w:tabs>
        <w:ind w:left="1107"/>
        <w:rPr>
          <w:szCs w:val="28"/>
        </w:rPr>
      </w:pPr>
      <w:r w:rsidRPr="00415FC3">
        <w:rPr>
          <w:szCs w:val="28"/>
        </w:rPr>
        <w:t>При замене ламп накаливания на энергосберегающие лампы величина энергопотребления снижается в пять раз;</w:t>
      </w:r>
    </w:p>
    <w:p w:rsidR="005C6F09" w:rsidRPr="00415FC3" w:rsidRDefault="005C6F09" w:rsidP="005C6F09">
      <w:pPr>
        <w:pStyle w:val="1"/>
        <w:tabs>
          <w:tab w:val="num" w:pos="1107"/>
        </w:tabs>
        <w:ind w:left="1107"/>
        <w:rPr>
          <w:szCs w:val="28"/>
        </w:rPr>
      </w:pPr>
      <w:r w:rsidRPr="00415FC3">
        <w:rPr>
          <w:szCs w:val="28"/>
        </w:rPr>
        <w:t xml:space="preserve">Срок службы ламп накаливания составляет 1000 часов, ртутных люминесцентных ламп составляет </w:t>
      </w:r>
      <w:r>
        <w:rPr>
          <w:szCs w:val="28"/>
        </w:rPr>
        <w:t>7</w:t>
      </w:r>
      <w:r w:rsidRPr="00415FC3">
        <w:rPr>
          <w:szCs w:val="28"/>
        </w:rPr>
        <w:t>000 часов;</w:t>
      </w:r>
    </w:p>
    <w:p w:rsidR="005C6F09" w:rsidRPr="00415FC3" w:rsidRDefault="005C6F09" w:rsidP="005C6F09">
      <w:pPr>
        <w:pStyle w:val="1"/>
        <w:tabs>
          <w:tab w:val="num" w:pos="1107"/>
        </w:tabs>
        <w:ind w:left="1107"/>
        <w:rPr>
          <w:szCs w:val="28"/>
        </w:rPr>
      </w:pPr>
      <w:r w:rsidRPr="00415FC3">
        <w:rPr>
          <w:szCs w:val="28"/>
        </w:rPr>
        <w:lastRenderedPageBreak/>
        <w:t xml:space="preserve">Срок службы </w:t>
      </w:r>
      <w:r>
        <w:rPr>
          <w:szCs w:val="28"/>
        </w:rPr>
        <w:t>светодиодных</w:t>
      </w:r>
      <w:r w:rsidRPr="00415FC3">
        <w:rPr>
          <w:szCs w:val="28"/>
        </w:rPr>
        <w:t xml:space="preserve"> ламп составляет 50000 соответственно.</w:t>
      </w:r>
    </w:p>
    <w:p w:rsidR="005C6F09" w:rsidRPr="00415FC3" w:rsidRDefault="005C6F09" w:rsidP="005C6F09">
      <w:pPr>
        <w:pStyle w:val="a5"/>
        <w:rPr>
          <w:szCs w:val="28"/>
        </w:rPr>
      </w:pPr>
      <w:r w:rsidRPr="00415FC3">
        <w:rPr>
          <w:szCs w:val="28"/>
        </w:rPr>
        <w:t>Ежегодная экономия в стоимостном выражении определяется по формуле:</w:t>
      </w:r>
    </w:p>
    <w:p w:rsidR="005C6F09" w:rsidRPr="00B237D6" w:rsidRDefault="005C6F09" w:rsidP="005C6F09">
      <w:pPr>
        <w:pStyle w:val="a5"/>
        <w:rPr>
          <w:szCs w:val="28"/>
        </w:rPr>
      </w:pPr>
      <w:r w:rsidRPr="00B237D6">
        <w:rPr>
          <w:position w:val="-28"/>
          <w:szCs w:val="28"/>
        </w:rPr>
        <w:object w:dxaOrig="3060" w:dyaOrig="540">
          <v:shape id="_x0000_i1053" type="#_x0000_t75" style="width:151.5pt;height:25.05pt" o:ole="">
            <v:imagedata r:id="rId84" o:title=""/>
          </v:shape>
          <o:OLEObject Type="Embed" ProgID="Equation.3" ShapeID="_x0000_i1053" DrawAspect="Content" ObjectID="_1554643276" r:id="rId85"/>
        </w:object>
      </w:r>
      <w:r w:rsidRPr="00B237D6">
        <w:rPr>
          <w:szCs w:val="28"/>
        </w:rPr>
        <w:t>,</w:t>
      </w:r>
      <w:r w:rsidRPr="00B237D6">
        <w:rPr>
          <w:szCs w:val="28"/>
        </w:rPr>
        <w:tab/>
        <w:t>руб./год;</w:t>
      </w:r>
    </w:p>
    <w:p w:rsidR="005C6F09" w:rsidRPr="00B237D6" w:rsidRDefault="005C6F09" w:rsidP="005C6F09">
      <w:pPr>
        <w:pStyle w:val="a5"/>
        <w:rPr>
          <w:szCs w:val="28"/>
        </w:rPr>
      </w:pPr>
      <w:r w:rsidRPr="00B237D6">
        <w:rPr>
          <w:szCs w:val="28"/>
        </w:rPr>
        <w:t>где:</w:t>
      </w:r>
    </w:p>
    <w:p w:rsidR="005C6F09" w:rsidRPr="00B237D6" w:rsidRDefault="005C6F09" w:rsidP="005C6F09">
      <w:pPr>
        <w:pStyle w:val="a5"/>
        <w:rPr>
          <w:szCs w:val="28"/>
        </w:rPr>
      </w:pPr>
      <w:r w:rsidRPr="00B237D6">
        <w:rPr>
          <w:szCs w:val="28"/>
        </w:rPr>
        <w:t>Э — ежегодная экономия от реализации мероприятия, руб./год;</w:t>
      </w:r>
    </w:p>
    <w:p w:rsidR="005C6F09" w:rsidRPr="00B237D6" w:rsidRDefault="005C6F09" w:rsidP="005C6F09">
      <w:pPr>
        <w:pStyle w:val="a5"/>
        <w:rPr>
          <w:szCs w:val="28"/>
        </w:rPr>
      </w:pPr>
      <w:r w:rsidRPr="00B237D6">
        <w:rPr>
          <w:szCs w:val="28"/>
        </w:rPr>
        <w:t>S</w:t>
      </w:r>
      <w:r w:rsidRPr="00B237D6">
        <w:rPr>
          <w:szCs w:val="28"/>
          <w:vertAlign w:val="subscript"/>
        </w:rPr>
        <w:t>1</w:t>
      </w:r>
      <w:r w:rsidRPr="00B237D6">
        <w:rPr>
          <w:szCs w:val="28"/>
        </w:rPr>
        <w:t xml:space="preserve"> — расходы на оплату ЭЭ при использовании ламп накаливания, руб./год;</w:t>
      </w:r>
    </w:p>
    <w:p w:rsidR="005C6F09" w:rsidRPr="00B237D6" w:rsidRDefault="005C6F09" w:rsidP="005C6F09">
      <w:pPr>
        <w:pStyle w:val="a5"/>
        <w:rPr>
          <w:szCs w:val="28"/>
        </w:rPr>
      </w:pPr>
      <w:r w:rsidRPr="00B237D6">
        <w:rPr>
          <w:szCs w:val="28"/>
        </w:rPr>
        <w:t>S</w:t>
      </w:r>
      <w:r w:rsidRPr="00B237D6">
        <w:rPr>
          <w:szCs w:val="28"/>
          <w:vertAlign w:val="subscript"/>
        </w:rPr>
        <w:t>2</w:t>
      </w:r>
      <w:r w:rsidRPr="00B237D6">
        <w:rPr>
          <w:szCs w:val="28"/>
        </w:rPr>
        <w:t xml:space="preserve"> — расходы на оплату ЭЭ при использовании энергосберегающих ламп, руб./год;</w:t>
      </w:r>
    </w:p>
    <w:p w:rsidR="005C6F09" w:rsidRPr="00B237D6" w:rsidRDefault="005C6F09" w:rsidP="005C6F09">
      <w:pPr>
        <w:pStyle w:val="a5"/>
        <w:rPr>
          <w:szCs w:val="28"/>
        </w:rPr>
      </w:pPr>
      <w:r w:rsidRPr="00B237D6">
        <w:rPr>
          <w:szCs w:val="28"/>
        </w:rPr>
        <w:object w:dxaOrig="460" w:dyaOrig="400">
          <v:shape id="_x0000_i1054" type="#_x0000_t75" style="width:23.8pt;height:18.15pt" o:ole="">
            <v:imagedata r:id="rId86" o:title=""/>
          </v:shape>
          <o:OLEObject Type="Embed" ProgID="Equation.3" ShapeID="_x0000_i1054" DrawAspect="Content" ObjectID="_1554643277" r:id="rId87"/>
        </w:object>
      </w:r>
      <w:r w:rsidRPr="00B237D6">
        <w:rPr>
          <w:szCs w:val="28"/>
        </w:rPr>
        <w:t xml:space="preserve"> — средние ежегодные затраты на замену, ремонт и т.п. (включая стоимость расходных материалов, заработную плату работников и т.д.) при эксплуатации ламп накаливания за период реализации программы;</w:t>
      </w:r>
    </w:p>
    <w:p w:rsidR="005C6F09" w:rsidRPr="00B237D6" w:rsidRDefault="005C6F09" w:rsidP="005C6F09">
      <w:pPr>
        <w:pStyle w:val="a5"/>
        <w:rPr>
          <w:szCs w:val="28"/>
        </w:rPr>
      </w:pPr>
      <w:r w:rsidRPr="00B237D6">
        <w:rPr>
          <w:szCs w:val="28"/>
        </w:rPr>
        <w:object w:dxaOrig="440" w:dyaOrig="400">
          <v:shape id="_x0000_i1055" type="#_x0000_t75" style="width:21.3pt;height:18.15pt" o:ole="">
            <v:imagedata r:id="rId88" o:title=""/>
          </v:shape>
          <o:OLEObject Type="Embed" ProgID="Equation.3" ShapeID="_x0000_i1055" DrawAspect="Content" ObjectID="_1554643278" r:id="rId89"/>
        </w:object>
      </w:r>
      <w:r w:rsidRPr="00B237D6">
        <w:rPr>
          <w:szCs w:val="28"/>
        </w:rPr>
        <w:t xml:space="preserve"> — средние ежегодные затраты на замену, ремонт и т.п. (включая стоимость расходных материалов, заработную плату работников и т.д.) при эксплуатации энергосберегающих ламп за период реализации программы.</w:t>
      </w:r>
    </w:p>
    <w:p w:rsidR="005C6F09" w:rsidRPr="00B237D6" w:rsidRDefault="005C6F09" w:rsidP="005C6F09">
      <w:pPr>
        <w:pStyle w:val="a5"/>
        <w:rPr>
          <w:szCs w:val="28"/>
        </w:rPr>
      </w:pPr>
      <w:r w:rsidRPr="00B237D6">
        <w:rPr>
          <w:szCs w:val="28"/>
        </w:rPr>
        <w:t>Примем, что стоимость работ по замене одной лампы (примем среднюю за</w:t>
      </w:r>
      <w:r>
        <w:rPr>
          <w:szCs w:val="28"/>
        </w:rPr>
        <w:t>работную плату электромонтера 15</w:t>
      </w:r>
      <w:r w:rsidRPr="00B237D6">
        <w:rPr>
          <w:szCs w:val="28"/>
        </w:rPr>
        <w:t xml:space="preserve">000 руб., число рабочих дней в месяц - 21 день, по 8 часов) при времени на замену одной лампы порядка 0,25 часа, </w:t>
      </w:r>
      <w:proofErr w:type="spellStart"/>
      <w:r w:rsidRPr="00B237D6">
        <w:rPr>
          <w:szCs w:val="28"/>
        </w:rPr>
        <w:t>S</w:t>
      </w:r>
      <w:r>
        <w:rPr>
          <w:szCs w:val="28"/>
        </w:rPr>
        <w:t>зп</w:t>
      </w:r>
      <w:proofErr w:type="spellEnd"/>
      <w:r>
        <w:rPr>
          <w:szCs w:val="28"/>
        </w:rPr>
        <w:t xml:space="preserve"> = 20000</w:t>
      </w:r>
      <w:proofErr w:type="gramStart"/>
      <w:r>
        <w:rPr>
          <w:szCs w:val="28"/>
        </w:rPr>
        <w:t xml:space="preserve"> :</w:t>
      </w:r>
      <w:proofErr w:type="gramEnd"/>
      <w:r>
        <w:rPr>
          <w:szCs w:val="28"/>
        </w:rPr>
        <w:t xml:space="preserve"> 21 : 8 х 0, 25 = 23</w:t>
      </w:r>
      <w:r w:rsidRPr="00B237D6">
        <w:rPr>
          <w:szCs w:val="28"/>
        </w:rPr>
        <w:t xml:space="preserve"> руб.</w:t>
      </w:r>
    </w:p>
    <w:p w:rsidR="005C6F09" w:rsidRDefault="005C6F09" w:rsidP="005C6F09">
      <w:pPr>
        <w:pStyle w:val="18"/>
        <w:sectPr w:rsidR="005C6F09" w:rsidSect="00FC5658">
          <w:pgSz w:w="11906" w:h="16838" w:code="9"/>
          <w:pgMar w:top="765" w:right="731" w:bottom="799" w:left="2240" w:header="709" w:footer="571" w:gutter="0"/>
          <w:pgBorders w:offsetFrom="page">
            <w:top w:val="single" w:sz="4" w:space="16" w:color="auto"/>
            <w:left w:val="single" w:sz="4" w:space="16" w:color="auto"/>
            <w:bottom w:val="single" w:sz="4" w:space="16" w:color="auto"/>
            <w:right w:val="single" w:sz="4" w:space="16" w:color="auto"/>
          </w:pgBorders>
          <w:cols w:space="708"/>
          <w:docGrid w:linePitch="360"/>
        </w:sectPr>
      </w:pPr>
    </w:p>
    <w:p w:rsidR="005C6F09" w:rsidRDefault="005C6F09" w:rsidP="005C6F09">
      <w:pPr>
        <w:jc w:val="center"/>
      </w:pPr>
      <w:r>
        <w:lastRenderedPageBreak/>
        <w:t>Таблица 10. Мероприятие по замене ламп ЛЛ и ЛН на светодиодные лампы в здании администрации</w:t>
      </w:r>
    </w:p>
    <w:p w:rsidR="005C6F09" w:rsidRDefault="005C6F09" w:rsidP="005C6F09">
      <w:pPr>
        <w:jc w:val="center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1829"/>
        <w:gridCol w:w="693"/>
        <w:gridCol w:w="1372"/>
        <w:gridCol w:w="1273"/>
        <w:gridCol w:w="954"/>
        <w:gridCol w:w="1444"/>
        <w:gridCol w:w="1287"/>
        <w:gridCol w:w="1444"/>
        <w:gridCol w:w="1898"/>
        <w:gridCol w:w="1233"/>
        <w:gridCol w:w="1278"/>
        <w:gridCol w:w="1048"/>
        <w:gridCol w:w="1278"/>
        <w:gridCol w:w="1305"/>
        <w:gridCol w:w="1224"/>
        <w:gridCol w:w="1489"/>
        <w:gridCol w:w="1417"/>
      </w:tblGrid>
      <w:tr w:rsidR="005C6F09" w:rsidRPr="00FF5F52" w:rsidTr="0087737A">
        <w:trPr>
          <w:cantSplit/>
          <w:trHeight w:val="2070"/>
        </w:trPr>
        <w:tc>
          <w:tcPr>
            <w:tcW w:w="397" w:type="pct"/>
            <w:shd w:val="clear" w:color="auto" w:fill="auto"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Наименование помещения</w:t>
            </w:r>
          </w:p>
        </w:tc>
        <w:tc>
          <w:tcPr>
            <w:tcW w:w="155" w:type="pct"/>
            <w:shd w:val="clear" w:color="auto" w:fill="auto"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Тип ламп</w:t>
            </w:r>
          </w:p>
        </w:tc>
        <w:tc>
          <w:tcPr>
            <w:tcW w:w="306" w:type="pct"/>
            <w:shd w:val="clear" w:color="auto" w:fill="auto"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Количество, шт.</w:t>
            </w:r>
          </w:p>
        </w:tc>
        <w:tc>
          <w:tcPr>
            <w:tcW w:w="284" w:type="pct"/>
            <w:shd w:val="clear" w:color="auto" w:fill="auto"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 xml:space="preserve">Мощность, </w:t>
            </w:r>
            <w:proofErr w:type="gramStart"/>
            <w:r w:rsidRPr="00FF5F52">
              <w:rPr>
                <w:color w:val="000000"/>
                <w:sz w:val="20"/>
                <w:szCs w:val="20"/>
              </w:rPr>
              <w:t>Вт</w:t>
            </w:r>
            <w:proofErr w:type="gramEnd"/>
          </w:p>
        </w:tc>
        <w:tc>
          <w:tcPr>
            <w:tcW w:w="213" w:type="pct"/>
            <w:shd w:val="clear" w:color="auto" w:fill="auto"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Время работы, час</w:t>
            </w:r>
          </w:p>
        </w:tc>
        <w:tc>
          <w:tcPr>
            <w:tcW w:w="322" w:type="pct"/>
            <w:shd w:val="clear" w:color="auto" w:fill="auto"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Потребление э/э в год, кВт*</w:t>
            </w:r>
            <w:proofErr w:type="gramStart"/>
            <w:r w:rsidRPr="00FF5F52">
              <w:rPr>
                <w:color w:val="000000"/>
                <w:sz w:val="20"/>
                <w:szCs w:val="20"/>
              </w:rPr>
              <w:t>ч</w:t>
            </w:r>
            <w:proofErr w:type="gramEnd"/>
          </w:p>
        </w:tc>
        <w:tc>
          <w:tcPr>
            <w:tcW w:w="287" w:type="pct"/>
            <w:shd w:val="clear" w:color="auto" w:fill="auto"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 xml:space="preserve">Стоимость, </w:t>
            </w:r>
            <w:proofErr w:type="spellStart"/>
            <w:r w:rsidRPr="00FF5F52">
              <w:rPr>
                <w:color w:val="000000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322" w:type="pct"/>
            <w:shd w:val="clear" w:color="auto" w:fill="auto"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Потребление эн/эф</w:t>
            </w:r>
            <w:proofErr w:type="gramStart"/>
            <w:r w:rsidRPr="00FF5F52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F5F52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F5F52">
              <w:rPr>
                <w:color w:val="000000"/>
                <w:sz w:val="20"/>
                <w:szCs w:val="20"/>
              </w:rPr>
              <w:t>л</w:t>
            </w:r>
            <w:proofErr w:type="gramEnd"/>
            <w:r w:rsidRPr="00FF5F52">
              <w:rPr>
                <w:color w:val="000000"/>
                <w:sz w:val="20"/>
                <w:szCs w:val="20"/>
              </w:rPr>
              <w:t>ампами кВт*ч</w:t>
            </w:r>
          </w:p>
        </w:tc>
        <w:tc>
          <w:tcPr>
            <w:tcW w:w="423" w:type="pct"/>
            <w:shd w:val="clear" w:color="auto" w:fill="auto"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 xml:space="preserve">Экономия в натуральном </w:t>
            </w:r>
            <w:proofErr w:type="spellStart"/>
            <w:r w:rsidRPr="00FF5F52">
              <w:rPr>
                <w:color w:val="000000"/>
                <w:sz w:val="20"/>
                <w:szCs w:val="20"/>
              </w:rPr>
              <w:t>выражении</w:t>
            </w:r>
            <w:proofErr w:type="gramStart"/>
            <w:r w:rsidRPr="00FF5F52">
              <w:rPr>
                <w:color w:val="000000"/>
                <w:sz w:val="20"/>
                <w:szCs w:val="20"/>
              </w:rPr>
              <w:t>,к</w:t>
            </w:r>
            <w:proofErr w:type="gramEnd"/>
            <w:r w:rsidRPr="00FF5F52">
              <w:rPr>
                <w:color w:val="000000"/>
                <w:sz w:val="20"/>
                <w:szCs w:val="20"/>
              </w:rPr>
              <w:t>Вт</w:t>
            </w:r>
            <w:proofErr w:type="spellEnd"/>
            <w:r w:rsidRPr="00FF5F52">
              <w:rPr>
                <w:color w:val="000000"/>
                <w:sz w:val="20"/>
                <w:szCs w:val="20"/>
              </w:rPr>
              <w:t>*ч</w:t>
            </w:r>
          </w:p>
        </w:tc>
        <w:tc>
          <w:tcPr>
            <w:tcW w:w="275" w:type="pct"/>
            <w:shd w:val="clear" w:color="auto" w:fill="auto"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Стоимость эн/эф, руб.</w:t>
            </w:r>
          </w:p>
        </w:tc>
        <w:tc>
          <w:tcPr>
            <w:tcW w:w="285" w:type="pct"/>
            <w:shd w:val="clear" w:color="auto" w:fill="auto"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Годовое количество ламп, требующее замены, шт.</w:t>
            </w:r>
          </w:p>
        </w:tc>
        <w:tc>
          <w:tcPr>
            <w:tcW w:w="234" w:type="pct"/>
            <w:shd w:val="clear" w:color="auto" w:fill="auto"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F5F52">
              <w:rPr>
                <w:color w:val="000000"/>
                <w:sz w:val="20"/>
                <w:szCs w:val="20"/>
              </w:rPr>
              <w:t>Ст-ть</w:t>
            </w:r>
            <w:proofErr w:type="spellEnd"/>
            <w:r w:rsidRPr="00FF5F52">
              <w:rPr>
                <w:color w:val="000000"/>
                <w:sz w:val="20"/>
                <w:szCs w:val="20"/>
              </w:rPr>
              <w:t xml:space="preserve"> замены ламп, руб.</w:t>
            </w:r>
          </w:p>
        </w:tc>
        <w:tc>
          <w:tcPr>
            <w:tcW w:w="285" w:type="pct"/>
            <w:shd w:val="clear" w:color="auto" w:fill="auto"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годовое количество эн/эф</w:t>
            </w:r>
            <w:proofErr w:type="gramStart"/>
            <w:r w:rsidRPr="00FF5F52">
              <w:rPr>
                <w:color w:val="000000"/>
                <w:sz w:val="20"/>
                <w:szCs w:val="20"/>
              </w:rPr>
              <w:t>.</w:t>
            </w:r>
            <w:proofErr w:type="gramEnd"/>
            <w:r w:rsidRPr="00FF5F52"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F5F52">
              <w:rPr>
                <w:color w:val="000000"/>
                <w:sz w:val="20"/>
                <w:szCs w:val="20"/>
              </w:rPr>
              <w:t>л</w:t>
            </w:r>
            <w:proofErr w:type="gramEnd"/>
            <w:r w:rsidRPr="00FF5F52">
              <w:rPr>
                <w:color w:val="000000"/>
                <w:sz w:val="20"/>
                <w:szCs w:val="20"/>
              </w:rPr>
              <w:t>амп, требующее замены, шт.</w:t>
            </w:r>
          </w:p>
        </w:tc>
        <w:tc>
          <w:tcPr>
            <w:tcW w:w="291" w:type="pct"/>
            <w:shd w:val="clear" w:color="auto" w:fill="auto"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Стоимость замены эн/</w:t>
            </w:r>
            <w:proofErr w:type="spellStart"/>
            <w:r w:rsidRPr="00FF5F52">
              <w:rPr>
                <w:color w:val="000000"/>
                <w:sz w:val="20"/>
                <w:szCs w:val="20"/>
              </w:rPr>
              <w:t>эф</w:t>
            </w:r>
            <w:proofErr w:type="gramStart"/>
            <w:r w:rsidRPr="00FF5F52">
              <w:rPr>
                <w:color w:val="000000"/>
                <w:sz w:val="20"/>
                <w:szCs w:val="20"/>
              </w:rPr>
              <w:t>.л</w:t>
            </w:r>
            <w:proofErr w:type="gramEnd"/>
            <w:r w:rsidRPr="00FF5F52">
              <w:rPr>
                <w:color w:val="000000"/>
                <w:sz w:val="20"/>
                <w:szCs w:val="20"/>
              </w:rPr>
              <w:t>амп</w:t>
            </w:r>
            <w:proofErr w:type="spellEnd"/>
            <w:r w:rsidRPr="00FF5F52">
              <w:rPr>
                <w:color w:val="000000"/>
                <w:sz w:val="20"/>
                <w:szCs w:val="20"/>
              </w:rPr>
              <w:t>, руб.</w:t>
            </w:r>
          </w:p>
        </w:tc>
        <w:tc>
          <w:tcPr>
            <w:tcW w:w="273" w:type="pct"/>
            <w:shd w:val="clear" w:color="auto" w:fill="auto"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Экономия, руб.</w:t>
            </w:r>
          </w:p>
        </w:tc>
        <w:tc>
          <w:tcPr>
            <w:tcW w:w="332" w:type="pct"/>
            <w:shd w:val="clear" w:color="auto" w:fill="auto"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Затраты на мероприятие, руб.</w:t>
            </w:r>
          </w:p>
        </w:tc>
        <w:tc>
          <w:tcPr>
            <w:tcW w:w="316" w:type="pct"/>
            <w:shd w:val="clear" w:color="auto" w:fill="auto"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срок окупаемости</w:t>
            </w:r>
          </w:p>
        </w:tc>
      </w:tr>
      <w:tr w:rsidR="005C6F09" w:rsidRPr="00FF5F52" w:rsidTr="0087737A">
        <w:trPr>
          <w:trHeight w:val="315"/>
        </w:trPr>
        <w:tc>
          <w:tcPr>
            <w:tcW w:w="5000" w:type="pct"/>
            <w:gridSpan w:val="17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 этаж</w:t>
            </w:r>
          </w:p>
        </w:tc>
      </w:tr>
      <w:tr w:rsidR="005C6F09" w:rsidRPr="00FF5F52" w:rsidTr="0087737A">
        <w:trPr>
          <w:trHeight w:val="315"/>
        </w:trPr>
        <w:tc>
          <w:tcPr>
            <w:tcW w:w="39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Кладовая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F5F52">
              <w:rPr>
                <w:color w:val="000000"/>
                <w:sz w:val="20"/>
                <w:szCs w:val="20"/>
              </w:rPr>
              <w:t>лн</w:t>
            </w:r>
            <w:proofErr w:type="spellEnd"/>
          </w:p>
        </w:tc>
        <w:tc>
          <w:tcPr>
            <w:tcW w:w="30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145,32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3,15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17,85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21,798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0,35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11,2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0,007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0,952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133,77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1,0166704</w:t>
            </w:r>
          </w:p>
        </w:tc>
      </w:tr>
      <w:tr w:rsidR="005C6F09" w:rsidRPr="00FF5F52" w:rsidTr="0087737A">
        <w:trPr>
          <w:trHeight w:val="315"/>
        </w:trPr>
        <w:tc>
          <w:tcPr>
            <w:tcW w:w="39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Кладовая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F5F52">
              <w:rPr>
                <w:color w:val="000000"/>
                <w:sz w:val="20"/>
                <w:szCs w:val="20"/>
              </w:rPr>
              <w:t>лн</w:t>
            </w:r>
            <w:proofErr w:type="spellEnd"/>
          </w:p>
        </w:tc>
        <w:tc>
          <w:tcPr>
            <w:tcW w:w="30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145,32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3,15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17,85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21,798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0,35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11,2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0,007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0,952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133,77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1,0166704</w:t>
            </w:r>
          </w:p>
        </w:tc>
      </w:tr>
      <w:tr w:rsidR="005C6F09" w:rsidRPr="00FF5F52" w:rsidTr="0087737A">
        <w:trPr>
          <w:trHeight w:val="315"/>
        </w:trPr>
        <w:tc>
          <w:tcPr>
            <w:tcW w:w="39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Кладовая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F5F52">
              <w:rPr>
                <w:color w:val="000000"/>
                <w:sz w:val="20"/>
                <w:szCs w:val="20"/>
              </w:rPr>
              <w:t>лн</w:t>
            </w:r>
            <w:proofErr w:type="spellEnd"/>
          </w:p>
        </w:tc>
        <w:tc>
          <w:tcPr>
            <w:tcW w:w="30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145,32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3,15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17,85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21,798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0,35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11,2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0,007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0,952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133,77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1,0166704</w:t>
            </w:r>
          </w:p>
        </w:tc>
      </w:tr>
      <w:tr w:rsidR="005C6F09" w:rsidRPr="00FF5F52" w:rsidTr="0087737A">
        <w:trPr>
          <w:trHeight w:val="315"/>
        </w:trPr>
        <w:tc>
          <w:tcPr>
            <w:tcW w:w="39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Кладовая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F5F52">
              <w:rPr>
                <w:color w:val="000000"/>
                <w:sz w:val="20"/>
                <w:szCs w:val="20"/>
              </w:rPr>
              <w:t>лн</w:t>
            </w:r>
            <w:proofErr w:type="spellEnd"/>
          </w:p>
        </w:tc>
        <w:tc>
          <w:tcPr>
            <w:tcW w:w="30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145,32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3,15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17,85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21,798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0,35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11,2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0,007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0,952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133,77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1,0166704</w:t>
            </w:r>
          </w:p>
        </w:tc>
      </w:tr>
      <w:tr w:rsidR="005C6F09" w:rsidRPr="00FF5F52" w:rsidTr="0087737A">
        <w:trPr>
          <w:trHeight w:val="315"/>
        </w:trPr>
        <w:tc>
          <w:tcPr>
            <w:tcW w:w="39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Тамбур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лм</w:t>
            </w:r>
          </w:p>
        </w:tc>
        <w:tc>
          <w:tcPr>
            <w:tcW w:w="30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25,2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174,384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11,2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96,88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0,14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161,63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0,028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4,928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234,206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3,0059008</w:t>
            </w:r>
          </w:p>
        </w:tc>
      </w:tr>
      <w:tr w:rsidR="005C6F09" w:rsidRPr="00FF5F52" w:rsidTr="0087737A">
        <w:trPr>
          <w:trHeight w:val="315"/>
        </w:trPr>
        <w:tc>
          <w:tcPr>
            <w:tcW w:w="39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Холл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лм</w:t>
            </w:r>
          </w:p>
        </w:tc>
        <w:tc>
          <w:tcPr>
            <w:tcW w:w="30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2250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1121,04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622,8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1039,05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0,18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31,68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1505,61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0,4675846</w:t>
            </w:r>
          </w:p>
        </w:tc>
      </w:tr>
      <w:tr w:rsidR="005C6F09" w:rsidRPr="00FF5F52" w:rsidTr="0087737A">
        <w:trPr>
          <w:trHeight w:val="315"/>
        </w:trPr>
        <w:tc>
          <w:tcPr>
            <w:tcW w:w="39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Лестничная клетка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лм</w:t>
            </w:r>
          </w:p>
        </w:tc>
        <w:tc>
          <w:tcPr>
            <w:tcW w:w="30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2250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162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1121,04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72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622,8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1039,05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0,18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31,68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1505,61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704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0,4675846</w:t>
            </w:r>
          </w:p>
        </w:tc>
      </w:tr>
      <w:tr w:rsidR="005C6F09" w:rsidRPr="00FF5F52" w:rsidTr="0087737A">
        <w:trPr>
          <w:trHeight w:val="315"/>
        </w:trPr>
        <w:tc>
          <w:tcPr>
            <w:tcW w:w="39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Коридор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лм</w:t>
            </w:r>
          </w:p>
        </w:tc>
        <w:tc>
          <w:tcPr>
            <w:tcW w:w="30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2250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2242,08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1245,6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1,8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2078,1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0,36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63,36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3011,22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1408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0,4675846</w:t>
            </w:r>
          </w:p>
        </w:tc>
      </w:tr>
      <w:tr w:rsidR="005C6F09" w:rsidRPr="00FF5F52" w:rsidTr="0087737A">
        <w:trPr>
          <w:trHeight w:val="315"/>
        </w:trPr>
        <w:tc>
          <w:tcPr>
            <w:tcW w:w="39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Кабинет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лм</w:t>
            </w:r>
          </w:p>
        </w:tc>
        <w:tc>
          <w:tcPr>
            <w:tcW w:w="30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2250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810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5605,2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3114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4,5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5195,25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158,4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7528,05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3520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0,4675846</w:t>
            </w:r>
          </w:p>
        </w:tc>
      </w:tr>
      <w:tr w:rsidR="005C6F09" w:rsidRPr="00FF5F52" w:rsidTr="0087737A">
        <w:trPr>
          <w:trHeight w:val="315"/>
        </w:trPr>
        <w:tc>
          <w:tcPr>
            <w:tcW w:w="39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Кабинет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лм</w:t>
            </w:r>
          </w:p>
        </w:tc>
        <w:tc>
          <w:tcPr>
            <w:tcW w:w="30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2250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810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5605,2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3114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4,5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5195,25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158,4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7528,05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3520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0,4675846</w:t>
            </w:r>
          </w:p>
        </w:tc>
      </w:tr>
      <w:tr w:rsidR="005C6F09" w:rsidRPr="00FF5F52" w:rsidTr="0087737A">
        <w:trPr>
          <w:trHeight w:val="315"/>
        </w:trPr>
        <w:tc>
          <w:tcPr>
            <w:tcW w:w="5000" w:type="pct"/>
            <w:gridSpan w:val="17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 этаж</w:t>
            </w:r>
          </w:p>
        </w:tc>
      </w:tr>
      <w:tr w:rsidR="005C6F09" w:rsidRPr="00FF5F52" w:rsidTr="0087737A">
        <w:trPr>
          <w:trHeight w:val="315"/>
        </w:trPr>
        <w:tc>
          <w:tcPr>
            <w:tcW w:w="39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Кабинет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лм</w:t>
            </w:r>
          </w:p>
        </w:tc>
        <w:tc>
          <w:tcPr>
            <w:tcW w:w="30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2250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2242,08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1245,6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1,8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2078,1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0,36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63,36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3011,22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1408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0,4675846</w:t>
            </w:r>
          </w:p>
        </w:tc>
      </w:tr>
      <w:tr w:rsidR="005C6F09" w:rsidRPr="00FF5F52" w:rsidTr="0087737A">
        <w:trPr>
          <w:trHeight w:val="315"/>
        </w:trPr>
        <w:tc>
          <w:tcPr>
            <w:tcW w:w="39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Кабинет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лм</w:t>
            </w:r>
          </w:p>
        </w:tc>
        <w:tc>
          <w:tcPr>
            <w:tcW w:w="30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2250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2242,08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1245,6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1,8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2078,1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0,36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63,36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3011,22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1408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0,4675846</w:t>
            </w:r>
          </w:p>
        </w:tc>
      </w:tr>
      <w:tr w:rsidR="005C6F09" w:rsidRPr="00FF5F52" w:rsidTr="0087737A">
        <w:trPr>
          <w:trHeight w:val="315"/>
        </w:trPr>
        <w:tc>
          <w:tcPr>
            <w:tcW w:w="39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Коридор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лм</w:t>
            </w:r>
          </w:p>
        </w:tc>
        <w:tc>
          <w:tcPr>
            <w:tcW w:w="30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2250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2242,08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1245,6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1,8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2078,1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0,36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63,36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3011,22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1408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0,4675846</w:t>
            </w:r>
          </w:p>
        </w:tc>
      </w:tr>
      <w:tr w:rsidR="005C6F09" w:rsidRPr="00FF5F52" w:rsidTr="0087737A">
        <w:trPr>
          <w:trHeight w:val="315"/>
        </w:trPr>
        <w:tc>
          <w:tcPr>
            <w:tcW w:w="39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Кабинет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лм</w:t>
            </w:r>
          </w:p>
        </w:tc>
        <w:tc>
          <w:tcPr>
            <w:tcW w:w="30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2250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648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4484,16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2491,2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3,6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4156,2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0,72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126,72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6022,44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2816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0,4675846</w:t>
            </w:r>
          </w:p>
        </w:tc>
      </w:tr>
      <w:tr w:rsidR="005C6F09" w:rsidRPr="00FF5F52" w:rsidTr="0087737A">
        <w:trPr>
          <w:trHeight w:val="315"/>
        </w:trPr>
        <w:tc>
          <w:tcPr>
            <w:tcW w:w="39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Приемная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лм</w:t>
            </w:r>
          </w:p>
        </w:tc>
        <w:tc>
          <w:tcPr>
            <w:tcW w:w="30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2250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648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4484,16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288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2491,2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3,6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4156,2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0,72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126,72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6022,44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2816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0,4675846</w:t>
            </w:r>
          </w:p>
        </w:tc>
      </w:tr>
      <w:tr w:rsidR="005C6F09" w:rsidRPr="00FF5F52" w:rsidTr="0087737A">
        <w:trPr>
          <w:trHeight w:val="315"/>
        </w:trPr>
        <w:tc>
          <w:tcPr>
            <w:tcW w:w="39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Кабинет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лм</w:t>
            </w:r>
          </w:p>
        </w:tc>
        <w:tc>
          <w:tcPr>
            <w:tcW w:w="30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2250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324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2242,08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180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144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1245,6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1,8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2078,1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0,36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63,36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3011,22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1408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0,4675846</w:t>
            </w:r>
          </w:p>
        </w:tc>
      </w:tr>
      <w:tr w:rsidR="005C6F09" w:rsidRPr="00FF5F52" w:rsidTr="0087737A">
        <w:trPr>
          <w:trHeight w:val="315"/>
        </w:trPr>
        <w:tc>
          <w:tcPr>
            <w:tcW w:w="39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Кухня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FF5F52">
              <w:rPr>
                <w:color w:val="000000"/>
                <w:sz w:val="20"/>
                <w:szCs w:val="20"/>
              </w:rPr>
              <w:t>лн</w:t>
            </w:r>
            <w:proofErr w:type="spellEnd"/>
          </w:p>
        </w:tc>
        <w:tc>
          <w:tcPr>
            <w:tcW w:w="30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352,92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7,65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43,35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52,938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0,85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27,2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0,017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2,312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324,87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146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0,4494105</w:t>
            </w:r>
          </w:p>
        </w:tc>
      </w:tr>
      <w:tr w:rsidR="005C6F09" w:rsidRPr="00FF5F52" w:rsidTr="0087737A">
        <w:trPr>
          <w:trHeight w:val="315"/>
        </w:trPr>
        <w:tc>
          <w:tcPr>
            <w:tcW w:w="39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0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8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1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5020,2</w:t>
            </w:r>
          </w:p>
        </w:tc>
        <w:tc>
          <w:tcPr>
            <w:tcW w:w="287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34739,784</w:t>
            </w:r>
          </w:p>
        </w:tc>
        <w:tc>
          <w:tcPr>
            <w:tcW w:w="32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2734,25</w:t>
            </w:r>
          </w:p>
        </w:tc>
        <w:tc>
          <w:tcPr>
            <w:tcW w:w="42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2285,95</w:t>
            </w:r>
          </w:p>
        </w:tc>
        <w:tc>
          <w:tcPr>
            <w:tcW w:w="27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18921,01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29,39</w:t>
            </w:r>
          </w:p>
        </w:tc>
        <w:tc>
          <w:tcPr>
            <w:tcW w:w="234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31405,13</w:t>
            </w:r>
          </w:p>
        </w:tc>
        <w:tc>
          <w:tcPr>
            <w:tcW w:w="285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5,473</w:t>
            </w:r>
          </w:p>
        </w:tc>
        <w:tc>
          <w:tcPr>
            <w:tcW w:w="291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961,448</w:t>
            </w:r>
          </w:p>
        </w:tc>
        <w:tc>
          <w:tcPr>
            <w:tcW w:w="273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46262,456</w:t>
            </w:r>
          </w:p>
        </w:tc>
        <w:tc>
          <w:tcPr>
            <w:tcW w:w="332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22514</w:t>
            </w:r>
          </w:p>
        </w:tc>
        <w:tc>
          <w:tcPr>
            <w:tcW w:w="316" w:type="pct"/>
            <w:shd w:val="clear" w:color="auto" w:fill="auto"/>
            <w:noWrap/>
            <w:vAlign w:val="bottom"/>
            <w:hideMark/>
          </w:tcPr>
          <w:p w:rsidR="005C6F09" w:rsidRPr="00FF5F52" w:rsidRDefault="005C6F09" w:rsidP="0087737A">
            <w:pPr>
              <w:jc w:val="center"/>
              <w:rPr>
                <w:color w:val="000000"/>
                <w:sz w:val="20"/>
                <w:szCs w:val="20"/>
              </w:rPr>
            </w:pPr>
            <w:r w:rsidRPr="00FF5F52">
              <w:rPr>
                <w:color w:val="000000"/>
                <w:sz w:val="20"/>
                <w:szCs w:val="20"/>
              </w:rPr>
              <w:t>0,4866581</w:t>
            </w:r>
          </w:p>
        </w:tc>
      </w:tr>
    </w:tbl>
    <w:p w:rsidR="005C6F09" w:rsidRDefault="005C6F09" w:rsidP="005C6F09">
      <w:pPr>
        <w:jc w:val="center"/>
      </w:pPr>
    </w:p>
    <w:p w:rsidR="005C6F09" w:rsidRDefault="005C6F09" w:rsidP="005C6F09">
      <w:pPr>
        <w:jc w:val="center"/>
      </w:pPr>
    </w:p>
    <w:p w:rsidR="005C6F09" w:rsidRDefault="005C6F09" w:rsidP="005C6F09">
      <w:pPr>
        <w:jc w:val="center"/>
      </w:pPr>
    </w:p>
    <w:p w:rsidR="005C6F09" w:rsidRDefault="005C6F09" w:rsidP="005C6F09">
      <w:pPr>
        <w:jc w:val="center"/>
      </w:pPr>
    </w:p>
    <w:p w:rsidR="005C6F09" w:rsidRDefault="005C6F09" w:rsidP="005C6F09">
      <w:pPr>
        <w:jc w:val="center"/>
      </w:pPr>
    </w:p>
    <w:p w:rsidR="005C6F09" w:rsidRDefault="005C6F09" w:rsidP="005C6F09">
      <w:pPr>
        <w:pStyle w:val="18"/>
        <w:sectPr w:rsidR="005C6F09" w:rsidSect="006A0848">
          <w:pgSz w:w="23814" w:h="16839" w:orient="landscape" w:code="8"/>
          <w:pgMar w:top="2240" w:right="765" w:bottom="731" w:left="799" w:header="709" w:footer="571" w:gutter="0"/>
          <w:pgBorders w:offsetFrom="page">
            <w:top w:val="single" w:sz="4" w:space="16" w:color="auto"/>
            <w:left w:val="single" w:sz="4" w:space="16" w:color="auto"/>
            <w:bottom w:val="single" w:sz="4" w:space="16" w:color="auto"/>
            <w:right w:val="single" w:sz="4" w:space="16" w:color="auto"/>
          </w:pgBorders>
          <w:cols w:space="708"/>
          <w:docGrid w:linePitch="360"/>
        </w:sectPr>
      </w:pPr>
    </w:p>
    <w:p w:rsidR="005C6F09" w:rsidRPr="000D0279" w:rsidRDefault="005C6F09" w:rsidP="005C6F09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В 2017</w:t>
      </w:r>
      <w:r w:rsidRPr="000D0279">
        <w:rPr>
          <w:sz w:val="28"/>
        </w:rPr>
        <w:t xml:space="preserve"> году планируется </w:t>
      </w:r>
      <w:r>
        <w:rPr>
          <w:sz w:val="28"/>
        </w:rPr>
        <w:t>произвести полную замену</w:t>
      </w:r>
      <w:r w:rsidRPr="000D0279">
        <w:rPr>
          <w:sz w:val="28"/>
        </w:rPr>
        <w:t xml:space="preserve"> </w:t>
      </w:r>
      <w:r>
        <w:rPr>
          <w:sz w:val="28"/>
        </w:rPr>
        <w:t xml:space="preserve">124 </w:t>
      </w:r>
      <w:r w:rsidRPr="000D0279">
        <w:rPr>
          <w:sz w:val="28"/>
        </w:rPr>
        <w:t>ламп</w:t>
      </w:r>
      <w:r>
        <w:rPr>
          <w:sz w:val="28"/>
        </w:rPr>
        <w:t xml:space="preserve"> ЛЛ и 5 ламп ЛН в здании администрации «Первомайское сельское поселение</w:t>
      </w:r>
      <w:r w:rsidRPr="000D0279">
        <w:rPr>
          <w:sz w:val="28"/>
        </w:rPr>
        <w:t>.</w:t>
      </w:r>
    </w:p>
    <w:p w:rsidR="005C6F09" w:rsidRPr="00326412" w:rsidRDefault="005C6F09" w:rsidP="005C6F09">
      <w:pPr>
        <w:pStyle w:val="18"/>
      </w:pPr>
      <w:r w:rsidRPr="00326412">
        <w:t xml:space="preserve">В итоге проведения мероприятия необходимо заменить </w:t>
      </w:r>
      <w:r>
        <w:t>129</w:t>
      </w:r>
      <w:r w:rsidRPr="00326412">
        <w:t xml:space="preserve"> ламп накаливания.</w:t>
      </w:r>
    </w:p>
    <w:p w:rsidR="005C6F09" w:rsidRPr="00326412" w:rsidRDefault="005C6F09" w:rsidP="005C6F09">
      <w:pPr>
        <w:pStyle w:val="18"/>
      </w:pPr>
      <w:r w:rsidRPr="00326412">
        <w:t>Затраты на проведение мер</w:t>
      </w:r>
      <w:r>
        <w:t>оприятия в 2017</w:t>
      </w:r>
      <w:r w:rsidRPr="00326412">
        <w:t xml:space="preserve"> году составят </w:t>
      </w:r>
      <w:r>
        <w:t xml:space="preserve">22,514 тыс. руб. </w:t>
      </w:r>
    </w:p>
    <w:p w:rsidR="005C6F09" w:rsidRDefault="005C6F09" w:rsidP="005C6F09">
      <w:pPr>
        <w:pStyle w:val="18"/>
      </w:pPr>
      <w:r>
        <w:t xml:space="preserve">Экономия в натуральном выражении - </w:t>
      </w:r>
      <w:r w:rsidRPr="00FF5F52">
        <w:t>2285,95</w:t>
      </w:r>
      <w:r>
        <w:t xml:space="preserve"> кВт*</w:t>
      </w:r>
      <w:proofErr w:type="gramStart"/>
      <w:r>
        <w:t>ч</w:t>
      </w:r>
      <w:proofErr w:type="gramEnd"/>
      <w:r>
        <w:t>.</w:t>
      </w:r>
    </w:p>
    <w:p w:rsidR="005C6F09" w:rsidRPr="00326412" w:rsidRDefault="005C6F09" w:rsidP="005C6F09">
      <w:pPr>
        <w:pStyle w:val="18"/>
      </w:pPr>
      <w:r w:rsidRPr="00326412">
        <w:t xml:space="preserve">Экономия в денежном выражении – </w:t>
      </w:r>
      <w:r>
        <w:t xml:space="preserve">46262,5  </w:t>
      </w:r>
      <w:r w:rsidRPr="00326412">
        <w:t>руб.</w:t>
      </w:r>
    </w:p>
    <w:p w:rsidR="005C6F09" w:rsidRPr="00CD16D0" w:rsidRDefault="005C6F09" w:rsidP="005C6F09">
      <w:pPr>
        <w:pStyle w:val="a5"/>
        <w:rPr>
          <w:lang w:eastAsia="ar-SA"/>
        </w:rPr>
      </w:pPr>
      <w:r w:rsidRPr="00CD16D0">
        <w:rPr>
          <w:lang w:eastAsia="ar-SA"/>
        </w:rPr>
        <w:t>Срок окупаемости, год:</w:t>
      </w:r>
    </w:p>
    <w:p w:rsidR="005C6F09" w:rsidRPr="00CD16D0" w:rsidRDefault="005C6F09" w:rsidP="005C6F09">
      <w:pPr>
        <w:pStyle w:val="a5"/>
        <w:rPr>
          <w:lang w:eastAsia="ar-SA"/>
        </w:rPr>
      </w:pPr>
      <w:r w:rsidRPr="00FF5F52">
        <w:rPr>
          <w:position w:val="-28"/>
          <w:lang w:eastAsia="ar-SA"/>
        </w:rPr>
        <w:object w:dxaOrig="2760" w:dyaOrig="680">
          <v:shape id="_x0000_i1056" type="#_x0000_t75" style="width:138.35pt;height:33.8pt" o:ole="">
            <v:imagedata r:id="rId90" o:title=""/>
          </v:shape>
          <o:OLEObject Type="Embed" ProgID="Equation.3" ShapeID="_x0000_i1056" DrawAspect="Content" ObjectID="_1554643279" r:id="rId91"/>
        </w:object>
      </w:r>
    </w:p>
    <w:p w:rsidR="005C6F09" w:rsidRDefault="005C6F09" w:rsidP="005C6F09">
      <w:pPr>
        <w:pStyle w:val="3"/>
        <w:numPr>
          <w:ilvl w:val="2"/>
          <w:numId w:val="8"/>
        </w:numPr>
        <w:tabs>
          <w:tab w:val="clear" w:pos="1287"/>
        </w:tabs>
        <w:ind w:firstLine="851"/>
      </w:pPr>
      <w:r>
        <w:t>Установка датчиков движения на осветительные приборы в здании администрации.</w:t>
      </w:r>
    </w:p>
    <w:p w:rsidR="005C6F09" w:rsidRPr="00120FF1" w:rsidRDefault="005C6F09" w:rsidP="005C6F09">
      <w:pPr>
        <w:ind w:firstLine="709"/>
        <w:jc w:val="both"/>
        <w:rPr>
          <w:sz w:val="28"/>
        </w:rPr>
      </w:pPr>
      <w:proofErr w:type="gramStart"/>
      <w:r w:rsidRPr="00120FF1">
        <w:rPr>
          <w:sz w:val="28"/>
        </w:rPr>
        <w:t>В здании администрации МО «</w:t>
      </w:r>
      <w:r>
        <w:rPr>
          <w:sz w:val="28"/>
        </w:rPr>
        <w:t>Первомайс</w:t>
      </w:r>
      <w:r w:rsidRPr="00120FF1">
        <w:rPr>
          <w:sz w:val="28"/>
        </w:rPr>
        <w:t>кое сельское поселение» есть помещения, в которых освещение используется нерегулярно, а именно: лестничная клетка, коридоры, санузлы, серверная, кладовая, тамбур, комната отдыха.</w:t>
      </w:r>
      <w:proofErr w:type="gramEnd"/>
      <w:r w:rsidRPr="00120FF1">
        <w:rPr>
          <w:sz w:val="28"/>
        </w:rPr>
        <w:t xml:space="preserve"> Периодически сотрудники администрации забывают выключать свет. Для того чтобы это не происходило и не тратилась лишняя электроэнергия на освещение, предлагается установить датчики движения, которые автоматически включают и выключают светильники (время включения и выключения составляют примерно 1-2 сек после обнаружения в тепловом поле объекта). </w:t>
      </w:r>
    </w:p>
    <w:p w:rsidR="005C6F09" w:rsidRPr="00120FF1" w:rsidRDefault="005C6F09" w:rsidP="005C6F09">
      <w:pPr>
        <w:ind w:firstLine="709"/>
        <w:jc w:val="both"/>
        <w:rPr>
          <w:sz w:val="28"/>
        </w:rPr>
      </w:pPr>
      <w:r w:rsidRPr="00120FF1">
        <w:rPr>
          <w:sz w:val="28"/>
        </w:rPr>
        <w:t xml:space="preserve">Принцип работы основан на отслеживании уровня </w:t>
      </w:r>
      <w:proofErr w:type="gramStart"/>
      <w:r w:rsidRPr="00120FF1">
        <w:rPr>
          <w:sz w:val="28"/>
        </w:rPr>
        <w:t>ИК-излучения</w:t>
      </w:r>
      <w:proofErr w:type="gramEnd"/>
      <w:r w:rsidRPr="00120FF1">
        <w:rPr>
          <w:sz w:val="28"/>
        </w:rPr>
        <w:t xml:space="preserve"> в поле зрения датчика (как правило, пироэлектрического). Сигнал на выходе датчика монотонно зависит от уровня ИК излучения, усредненного по полю зрения датчика. При появлении человека (или другого массивного объекта с температурой большей, чем температура фона) на выходе пироэлектрического датчика повышается напряжение. Для того чтобы определить, движется ли объект, в датчике используется оптическая система — линза Френеля. Иногда вместо линзы Френеля используется система вогнутых сегментных зеркал. </w:t>
      </w:r>
      <w:proofErr w:type="gramStart"/>
      <w:r w:rsidRPr="00120FF1">
        <w:rPr>
          <w:sz w:val="28"/>
        </w:rPr>
        <w:t xml:space="preserve">Сегменты оптической системы (линзы или зеркала) фокусируют ИК-излучение на </w:t>
      </w:r>
      <w:proofErr w:type="spellStart"/>
      <w:r w:rsidRPr="00120FF1">
        <w:rPr>
          <w:sz w:val="28"/>
        </w:rPr>
        <w:t>пироэлементе</w:t>
      </w:r>
      <w:proofErr w:type="spellEnd"/>
      <w:r w:rsidRPr="00120FF1">
        <w:rPr>
          <w:sz w:val="28"/>
        </w:rPr>
        <w:t xml:space="preserve">, выдающем при этом </w:t>
      </w:r>
      <w:proofErr w:type="spellStart"/>
      <w:r w:rsidRPr="00120FF1">
        <w:rPr>
          <w:sz w:val="28"/>
        </w:rPr>
        <w:t>электроимпульс</w:t>
      </w:r>
      <w:proofErr w:type="spellEnd"/>
      <w:r w:rsidRPr="00120FF1">
        <w:rPr>
          <w:sz w:val="28"/>
        </w:rPr>
        <w:t>.</w:t>
      </w:r>
      <w:proofErr w:type="gramEnd"/>
      <w:r w:rsidRPr="00120FF1">
        <w:rPr>
          <w:sz w:val="28"/>
        </w:rPr>
        <w:t xml:space="preserve"> По мере перемещения источника </w:t>
      </w:r>
      <w:proofErr w:type="gramStart"/>
      <w:r w:rsidRPr="00120FF1">
        <w:rPr>
          <w:sz w:val="28"/>
        </w:rPr>
        <w:t>ИК-излучения</w:t>
      </w:r>
      <w:proofErr w:type="gramEnd"/>
      <w:r w:rsidRPr="00120FF1">
        <w:rPr>
          <w:sz w:val="28"/>
        </w:rPr>
        <w:t xml:space="preserve">, оно улавливается и фокусируется разными сегментами оптической системы, что формирует несколько последовательных импульсов. В зависимости от установки чувствительности датчика, для выдачи итогового сигнала на </w:t>
      </w:r>
      <w:proofErr w:type="spellStart"/>
      <w:r w:rsidRPr="00120FF1">
        <w:rPr>
          <w:sz w:val="28"/>
        </w:rPr>
        <w:t>пироэлементе</w:t>
      </w:r>
      <w:proofErr w:type="spellEnd"/>
      <w:r w:rsidRPr="00120FF1">
        <w:rPr>
          <w:sz w:val="28"/>
        </w:rPr>
        <w:t xml:space="preserve"> датчика должно поступить 2 или 3 импульса.</w:t>
      </w:r>
    </w:p>
    <w:p w:rsidR="005C6F09" w:rsidRPr="00120FF1" w:rsidRDefault="005C6F09" w:rsidP="005C6F09">
      <w:pPr>
        <w:ind w:firstLine="709"/>
        <w:jc w:val="both"/>
        <w:rPr>
          <w:sz w:val="28"/>
        </w:rPr>
      </w:pPr>
      <w:r w:rsidRPr="00120FF1">
        <w:rPr>
          <w:sz w:val="28"/>
        </w:rPr>
        <w:t>В 2017 году планируется приобрести 2  датчиков движения IEK ДД 009  и установить их в Холле и Коридоре со следующими характеристиками:</w:t>
      </w:r>
    </w:p>
    <w:p w:rsidR="005C6F09" w:rsidRPr="00120FF1" w:rsidRDefault="005C6F09" w:rsidP="005C6F09">
      <w:pPr>
        <w:ind w:firstLine="709"/>
        <w:jc w:val="both"/>
        <w:rPr>
          <w:sz w:val="28"/>
        </w:rPr>
      </w:pPr>
      <w:r w:rsidRPr="00120FF1">
        <w:rPr>
          <w:sz w:val="28"/>
        </w:rPr>
        <w:t>Датчик движения инфракрасный.</w:t>
      </w:r>
    </w:p>
    <w:p w:rsidR="005C6F09" w:rsidRPr="00120FF1" w:rsidRDefault="005C6F09" w:rsidP="005C6F09">
      <w:pPr>
        <w:ind w:firstLine="709"/>
        <w:jc w:val="both"/>
        <w:rPr>
          <w:sz w:val="28"/>
        </w:rPr>
      </w:pPr>
      <w:r w:rsidRPr="00120FF1">
        <w:rPr>
          <w:sz w:val="28"/>
        </w:rPr>
        <w:t>Габариты:87,5х77,3х99.</w:t>
      </w:r>
    </w:p>
    <w:p w:rsidR="005C6F09" w:rsidRPr="00120FF1" w:rsidRDefault="005C6F09" w:rsidP="005C6F09">
      <w:pPr>
        <w:ind w:firstLine="709"/>
        <w:jc w:val="both"/>
        <w:rPr>
          <w:sz w:val="28"/>
        </w:rPr>
      </w:pPr>
      <w:r w:rsidRPr="00120FF1">
        <w:rPr>
          <w:sz w:val="28"/>
        </w:rPr>
        <w:lastRenderedPageBreak/>
        <w:t xml:space="preserve">Номинальное рабочее движение: 220В. </w:t>
      </w:r>
    </w:p>
    <w:p w:rsidR="005C6F09" w:rsidRPr="00120FF1" w:rsidRDefault="005C6F09" w:rsidP="005C6F09">
      <w:pPr>
        <w:ind w:firstLine="709"/>
        <w:jc w:val="both"/>
        <w:rPr>
          <w:sz w:val="28"/>
        </w:rPr>
      </w:pPr>
      <w:r w:rsidRPr="00120FF1">
        <w:rPr>
          <w:sz w:val="28"/>
        </w:rPr>
        <w:t>Потребляемая мощность датчика: 0,45Вт.</w:t>
      </w:r>
    </w:p>
    <w:p w:rsidR="005C6F09" w:rsidRPr="00120FF1" w:rsidRDefault="005C6F09" w:rsidP="005C6F09">
      <w:pPr>
        <w:ind w:firstLine="709"/>
        <w:jc w:val="both"/>
        <w:rPr>
          <w:sz w:val="28"/>
        </w:rPr>
      </w:pPr>
      <w:r w:rsidRPr="00120FF1">
        <w:rPr>
          <w:sz w:val="28"/>
        </w:rPr>
        <w:t xml:space="preserve">Максимальная мощность нагрузки ламп накаливания: 1100Вт. </w:t>
      </w:r>
    </w:p>
    <w:p w:rsidR="005C6F09" w:rsidRPr="00120FF1" w:rsidRDefault="005C6F09" w:rsidP="005C6F09">
      <w:pPr>
        <w:ind w:firstLine="709"/>
        <w:jc w:val="both"/>
        <w:rPr>
          <w:sz w:val="28"/>
        </w:rPr>
      </w:pPr>
      <w:r w:rsidRPr="00120FF1">
        <w:rPr>
          <w:sz w:val="28"/>
        </w:rPr>
        <w:t xml:space="preserve">Диапазон рабочих температур: -25+45 С. </w:t>
      </w:r>
    </w:p>
    <w:p w:rsidR="005C6F09" w:rsidRPr="00120FF1" w:rsidRDefault="005C6F09" w:rsidP="005C6F09">
      <w:pPr>
        <w:ind w:firstLine="709"/>
        <w:jc w:val="both"/>
        <w:rPr>
          <w:sz w:val="28"/>
        </w:rPr>
      </w:pPr>
      <w:r w:rsidRPr="00120FF1">
        <w:rPr>
          <w:sz w:val="28"/>
        </w:rPr>
        <w:t xml:space="preserve">Угол обзора 180градусов. </w:t>
      </w:r>
    </w:p>
    <w:p w:rsidR="005C6F09" w:rsidRPr="00120FF1" w:rsidRDefault="005C6F09" w:rsidP="005C6F09">
      <w:pPr>
        <w:ind w:firstLine="709"/>
        <w:jc w:val="both"/>
        <w:rPr>
          <w:sz w:val="28"/>
        </w:rPr>
      </w:pPr>
      <w:r w:rsidRPr="00120FF1">
        <w:rPr>
          <w:sz w:val="28"/>
        </w:rPr>
        <w:t xml:space="preserve">Дальность: 12м. </w:t>
      </w:r>
    </w:p>
    <w:p w:rsidR="005C6F09" w:rsidRPr="00120FF1" w:rsidRDefault="005C6F09" w:rsidP="005C6F09">
      <w:pPr>
        <w:ind w:firstLine="709"/>
        <w:jc w:val="both"/>
        <w:rPr>
          <w:sz w:val="28"/>
        </w:rPr>
      </w:pPr>
      <w:r w:rsidRPr="00120FF1">
        <w:rPr>
          <w:sz w:val="28"/>
        </w:rPr>
        <w:t xml:space="preserve">Степень защиты от пыли и влаги: IP44, </w:t>
      </w:r>
    </w:p>
    <w:p w:rsidR="005C6F09" w:rsidRPr="00120FF1" w:rsidRDefault="005C6F09" w:rsidP="005C6F09">
      <w:pPr>
        <w:ind w:firstLine="709"/>
        <w:jc w:val="both"/>
        <w:rPr>
          <w:sz w:val="28"/>
        </w:rPr>
      </w:pPr>
      <w:r w:rsidRPr="00120FF1">
        <w:rPr>
          <w:sz w:val="28"/>
        </w:rPr>
        <w:t xml:space="preserve">Способ установки: </w:t>
      </w:r>
      <w:proofErr w:type="spellStart"/>
      <w:r w:rsidRPr="00120FF1">
        <w:rPr>
          <w:sz w:val="28"/>
        </w:rPr>
        <w:t>настенно</w:t>
      </w:r>
      <w:proofErr w:type="spellEnd"/>
      <w:r w:rsidRPr="00120FF1">
        <w:rPr>
          <w:sz w:val="28"/>
        </w:rPr>
        <w:t xml:space="preserve">-потолочный. </w:t>
      </w:r>
    </w:p>
    <w:p w:rsidR="005C6F09" w:rsidRPr="00120FF1" w:rsidRDefault="005C6F09" w:rsidP="005C6F09">
      <w:pPr>
        <w:ind w:firstLine="709"/>
        <w:jc w:val="both"/>
        <w:rPr>
          <w:sz w:val="28"/>
        </w:rPr>
      </w:pPr>
      <w:r w:rsidRPr="00120FF1">
        <w:rPr>
          <w:sz w:val="28"/>
        </w:rPr>
        <w:t xml:space="preserve">Согласно сайту </w:t>
      </w:r>
      <w:hyperlink r:id="rId92" w:history="1">
        <w:r w:rsidRPr="00120FF1">
          <w:rPr>
            <w:sz w:val="28"/>
          </w:rPr>
          <w:t>http://www.220-volt.ru/catalog-92124/</w:t>
        </w:r>
      </w:hyperlink>
      <w:r w:rsidRPr="00120FF1">
        <w:rPr>
          <w:sz w:val="28"/>
        </w:rPr>
        <w:t xml:space="preserve"> стоимость одного датчика движения составляет 419 рублей.</w:t>
      </w:r>
    </w:p>
    <w:p w:rsidR="005C6F09" w:rsidRPr="00120FF1" w:rsidRDefault="005C6F09" w:rsidP="005C6F09">
      <w:pPr>
        <w:ind w:firstLine="709"/>
        <w:jc w:val="both"/>
        <w:rPr>
          <w:sz w:val="28"/>
        </w:rPr>
      </w:pPr>
      <w:r w:rsidRPr="00120FF1">
        <w:rPr>
          <w:sz w:val="28"/>
        </w:rPr>
        <w:t>Стоимость затрат на мероприятие в 2017 году составит: 2*419=838 руб.</w:t>
      </w:r>
    </w:p>
    <w:p w:rsidR="005C6F09" w:rsidRPr="00120FF1" w:rsidRDefault="005C6F09" w:rsidP="005C6F09">
      <w:pPr>
        <w:ind w:firstLine="709"/>
        <w:jc w:val="both"/>
        <w:rPr>
          <w:sz w:val="28"/>
        </w:rPr>
      </w:pPr>
      <w:r w:rsidRPr="00120FF1">
        <w:rPr>
          <w:sz w:val="28"/>
        </w:rPr>
        <w:t xml:space="preserve">Экономия от проведения мероприятия по оценкам специалистов составит от 3 до 7 % энергопотребления освещения в данных помещениях. </w:t>
      </w:r>
    </w:p>
    <w:p w:rsidR="005C6F09" w:rsidRPr="00120FF1" w:rsidRDefault="005C6F09" w:rsidP="005C6F09">
      <w:pPr>
        <w:ind w:firstLine="709"/>
        <w:jc w:val="both"/>
        <w:rPr>
          <w:sz w:val="28"/>
        </w:rPr>
      </w:pPr>
      <w:r w:rsidRPr="00120FF1">
        <w:rPr>
          <w:sz w:val="28"/>
        </w:rPr>
        <w:t>Экономия в натуральном выражении: Э =0,07*486 =34,02 кВт*</w:t>
      </w:r>
      <w:proofErr w:type="gramStart"/>
      <w:r w:rsidRPr="00120FF1">
        <w:rPr>
          <w:sz w:val="28"/>
        </w:rPr>
        <w:t>ч</w:t>
      </w:r>
      <w:proofErr w:type="gramEnd"/>
      <w:r w:rsidRPr="00120FF1">
        <w:rPr>
          <w:sz w:val="28"/>
        </w:rPr>
        <w:t>.</w:t>
      </w:r>
    </w:p>
    <w:p w:rsidR="005C6F09" w:rsidRPr="00120FF1" w:rsidRDefault="005C6F09" w:rsidP="005C6F09">
      <w:pPr>
        <w:ind w:firstLine="709"/>
        <w:jc w:val="both"/>
        <w:rPr>
          <w:sz w:val="28"/>
        </w:rPr>
      </w:pPr>
      <w:r w:rsidRPr="00120FF1">
        <w:rPr>
          <w:sz w:val="28"/>
        </w:rPr>
        <w:t>Экономия в денежном выражении: 34,02*6,92=235,42 руб.</w:t>
      </w:r>
    </w:p>
    <w:p w:rsidR="005C6F09" w:rsidRPr="00120FF1" w:rsidRDefault="005C6F09" w:rsidP="005C6F09">
      <w:pPr>
        <w:ind w:firstLine="709"/>
        <w:jc w:val="both"/>
        <w:rPr>
          <w:sz w:val="28"/>
        </w:rPr>
      </w:pPr>
      <w:r w:rsidRPr="00120FF1">
        <w:rPr>
          <w:sz w:val="28"/>
        </w:rPr>
        <w:t>Срок окупаемости, год:</w:t>
      </w:r>
    </w:p>
    <w:p w:rsidR="005C6F09" w:rsidRPr="00120FF1" w:rsidRDefault="005C6F09" w:rsidP="005C6F09">
      <w:pPr>
        <w:ind w:firstLine="709"/>
        <w:jc w:val="both"/>
        <w:rPr>
          <w:sz w:val="28"/>
        </w:rPr>
      </w:pPr>
      <w:r w:rsidRPr="00120FF1">
        <w:rPr>
          <w:sz w:val="28"/>
        </w:rPr>
        <w:t>838/235,42=3,55 (лет).</w:t>
      </w:r>
    </w:p>
    <w:p w:rsidR="005C6F09" w:rsidRPr="00361A24" w:rsidRDefault="005C6F09" w:rsidP="005C6F09">
      <w:pPr>
        <w:pStyle w:val="21"/>
        <w:keepLines/>
        <w:numPr>
          <w:ilvl w:val="1"/>
          <w:numId w:val="8"/>
        </w:numPr>
        <w:suppressAutoHyphens/>
        <w:spacing w:before="240" w:line="252" w:lineRule="auto"/>
        <w:ind w:right="284"/>
      </w:pPr>
      <w:bookmarkStart w:id="62" w:name="_Toc476647050"/>
      <w:proofErr w:type="spellStart"/>
      <w:r w:rsidRPr="00120FF1">
        <w:rPr>
          <w:lang w:val="en-US"/>
        </w:rPr>
        <w:t>Меро</w:t>
      </w:r>
      <w:proofErr w:type="spellEnd"/>
      <w:r>
        <w:t>приятия по экономии тепловой энергии</w:t>
      </w:r>
      <w:bookmarkEnd w:id="62"/>
    </w:p>
    <w:p w:rsidR="005C6F09" w:rsidRPr="00361A24" w:rsidRDefault="005C6F09" w:rsidP="005C6F09">
      <w:pPr>
        <w:pStyle w:val="3"/>
        <w:numPr>
          <w:ilvl w:val="2"/>
          <w:numId w:val="8"/>
        </w:numPr>
        <w:tabs>
          <w:tab w:val="clear" w:pos="1287"/>
        </w:tabs>
        <w:ind w:firstLine="851"/>
      </w:pPr>
      <w:r w:rsidRPr="00361A24">
        <w:t xml:space="preserve">Установка теплоотражающих экранов за </w:t>
      </w:r>
      <w:r>
        <w:t>конвекторами.</w:t>
      </w:r>
    </w:p>
    <w:p w:rsidR="005C6F09" w:rsidRPr="00506659" w:rsidRDefault="005C6F09" w:rsidP="005C6F09">
      <w:pPr>
        <w:pStyle w:val="a5"/>
        <w:rPr>
          <w:szCs w:val="28"/>
        </w:rPr>
      </w:pPr>
      <w:r w:rsidRPr="00506659">
        <w:rPr>
          <w:szCs w:val="28"/>
        </w:rPr>
        <w:t>Существующее положение.</w:t>
      </w:r>
    </w:p>
    <w:p w:rsidR="005C6F09" w:rsidRPr="00506659" w:rsidRDefault="005C6F09" w:rsidP="005C6F09">
      <w:pPr>
        <w:pStyle w:val="a5"/>
        <w:rPr>
          <w:szCs w:val="28"/>
        </w:rPr>
      </w:pPr>
      <w:r w:rsidRPr="00506659">
        <w:rPr>
          <w:szCs w:val="28"/>
        </w:rPr>
        <w:t>При отсутствии теплоотражающего экрана (например, из металлизированной фольги) возможный перерасход тепловой энергии может составлять порядка 5÷7 % от всей теплоотдачи прибора (стена за радиатором может нагреваться до 50°С).</w:t>
      </w:r>
    </w:p>
    <w:p w:rsidR="005C6F09" w:rsidRPr="00506659" w:rsidRDefault="005C6F09" w:rsidP="005C6F09">
      <w:pPr>
        <w:pStyle w:val="a5"/>
        <w:rPr>
          <w:szCs w:val="28"/>
        </w:rPr>
      </w:pPr>
      <w:r w:rsidRPr="00506659">
        <w:rPr>
          <w:szCs w:val="28"/>
        </w:rPr>
        <w:t>Предложение по энергосбережению.</w:t>
      </w:r>
    </w:p>
    <w:p w:rsidR="005C6F09" w:rsidRPr="00506659" w:rsidRDefault="005C6F09" w:rsidP="005C6F09">
      <w:pPr>
        <w:pStyle w:val="a5"/>
        <w:rPr>
          <w:szCs w:val="28"/>
        </w:rPr>
      </w:pPr>
      <w:r w:rsidRPr="00506659">
        <w:rPr>
          <w:szCs w:val="28"/>
        </w:rPr>
        <w:t>Установить теплоотражающие экраны за</w:t>
      </w:r>
      <w:r>
        <w:rPr>
          <w:szCs w:val="28"/>
        </w:rPr>
        <w:t xml:space="preserve"> конвекторами</w:t>
      </w:r>
      <w:r w:rsidRPr="00506659">
        <w:rPr>
          <w:szCs w:val="28"/>
        </w:rPr>
        <w:t xml:space="preserve"> отопления.</w:t>
      </w:r>
    </w:p>
    <w:p w:rsidR="005C6F09" w:rsidRPr="00506659" w:rsidRDefault="005C6F09" w:rsidP="005C6F09">
      <w:pPr>
        <w:pStyle w:val="a5"/>
        <w:rPr>
          <w:szCs w:val="28"/>
        </w:rPr>
      </w:pPr>
      <w:r w:rsidRPr="00506659">
        <w:rPr>
          <w:szCs w:val="28"/>
        </w:rPr>
        <w:t>Описание энергосберегающего мероприятия</w:t>
      </w:r>
      <w:r>
        <w:rPr>
          <w:szCs w:val="28"/>
        </w:rPr>
        <w:t xml:space="preserve"> </w:t>
      </w:r>
      <w:r w:rsidRPr="00506659">
        <w:rPr>
          <w:szCs w:val="28"/>
        </w:rPr>
        <w:t xml:space="preserve">(по данным сайта </w:t>
      </w:r>
      <w:r w:rsidRPr="00C922DD">
        <w:rPr>
          <w:color w:val="000000"/>
          <w:szCs w:val="28"/>
          <w:u w:val="single"/>
        </w:rPr>
        <w:t>http://energosovet.ru</w:t>
      </w:r>
      <w:r w:rsidRPr="00506659">
        <w:rPr>
          <w:szCs w:val="28"/>
        </w:rPr>
        <w:t>):</w:t>
      </w:r>
    </w:p>
    <w:p w:rsidR="005C6F09" w:rsidRPr="00506659" w:rsidRDefault="005C6F09" w:rsidP="005C6F09">
      <w:pPr>
        <w:pStyle w:val="a5"/>
        <w:rPr>
          <w:szCs w:val="28"/>
        </w:rPr>
      </w:pPr>
      <w:r w:rsidRPr="00506659">
        <w:rPr>
          <w:szCs w:val="28"/>
        </w:rPr>
        <w:t xml:space="preserve">В подавляющем большинстве случаев отопительные приборы устанавливаются у наружных стен. При этом температура внутренней поверхности стены за прибором значительно выше, чем в остальной части, что является причиной </w:t>
      </w:r>
      <w:proofErr w:type="gramStart"/>
      <w:r w:rsidRPr="00506659">
        <w:rPr>
          <w:szCs w:val="28"/>
        </w:rPr>
        <w:t>увеличенных</w:t>
      </w:r>
      <w:proofErr w:type="gramEnd"/>
      <w:r w:rsidRPr="00506659">
        <w:rPr>
          <w:szCs w:val="28"/>
        </w:rPr>
        <w:t xml:space="preserve"> </w:t>
      </w:r>
      <w:proofErr w:type="spellStart"/>
      <w:r w:rsidRPr="00506659">
        <w:rPr>
          <w:szCs w:val="28"/>
        </w:rPr>
        <w:t>теплопотерь</w:t>
      </w:r>
      <w:proofErr w:type="spellEnd"/>
      <w:r w:rsidRPr="00506659">
        <w:rPr>
          <w:szCs w:val="28"/>
        </w:rPr>
        <w:t>.</w:t>
      </w:r>
    </w:p>
    <w:p w:rsidR="005C6F09" w:rsidRPr="00506659" w:rsidRDefault="005C6F09" w:rsidP="005C6F09">
      <w:pPr>
        <w:pStyle w:val="a5"/>
        <w:rPr>
          <w:szCs w:val="28"/>
        </w:rPr>
      </w:pPr>
      <w:r w:rsidRPr="00506659">
        <w:rPr>
          <w:szCs w:val="28"/>
        </w:rPr>
        <w:t xml:space="preserve">Для снижения </w:t>
      </w:r>
      <w:proofErr w:type="spellStart"/>
      <w:r w:rsidRPr="00506659">
        <w:rPr>
          <w:szCs w:val="28"/>
        </w:rPr>
        <w:t>теплопотерь</w:t>
      </w:r>
      <w:proofErr w:type="spellEnd"/>
      <w:r w:rsidRPr="00506659">
        <w:rPr>
          <w:szCs w:val="28"/>
        </w:rPr>
        <w:t xml:space="preserve"> необходимо </w:t>
      </w:r>
      <w:proofErr w:type="spellStart"/>
      <w:r w:rsidRPr="00506659">
        <w:rPr>
          <w:szCs w:val="28"/>
        </w:rPr>
        <w:t>теплоизолировать</w:t>
      </w:r>
      <w:proofErr w:type="spellEnd"/>
      <w:r w:rsidRPr="00506659">
        <w:rPr>
          <w:szCs w:val="28"/>
        </w:rPr>
        <w:t xml:space="preserve"> </w:t>
      </w:r>
      <w:proofErr w:type="spellStart"/>
      <w:r w:rsidRPr="00506659">
        <w:rPr>
          <w:szCs w:val="28"/>
        </w:rPr>
        <w:t>заприборные</w:t>
      </w:r>
      <w:proofErr w:type="spellEnd"/>
      <w:r w:rsidRPr="00506659">
        <w:rPr>
          <w:szCs w:val="28"/>
        </w:rPr>
        <w:t xml:space="preserve"> участки наружной стены материалами с низким (около 0,05 Вт/м·°С) коэффициентом теплопроводности (например, алюминиевой фольгой). Теплоизоляцию желательно располагать ближе к наружной поверхности стены. Размер утепленного участка стены должен превосходить проекцию прибора на стену с каждой стороны как минимум на толщину прибора.</w:t>
      </w:r>
    </w:p>
    <w:p w:rsidR="005C6F09" w:rsidRPr="00506659" w:rsidRDefault="005C6F09" w:rsidP="005C6F09">
      <w:pPr>
        <w:pStyle w:val="a5"/>
        <w:rPr>
          <w:szCs w:val="28"/>
        </w:rPr>
      </w:pPr>
      <w:r w:rsidRPr="00506659">
        <w:rPr>
          <w:szCs w:val="28"/>
        </w:rPr>
        <w:lastRenderedPageBreak/>
        <w:t>Примеры внедрения:</w:t>
      </w:r>
    </w:p>
    <w:p w:rsidR="005C6F09" w:rsidRPr="00506659" w:rsidRDefault="005C6F09" w:rsidP="005C6F09">
      <w:pPr>
        <w:pStyle w:val="a5"/>
        <w:rPr>
          <w:szCs w:val="28"/>
        </w:rPr>
      </w:pPr>
      <w:proofErr w:type="gramStart"/>
      <w:r w:rsidRPr="00506659">
        <w:rPr>
          <w:szCs w:val="28"/>
        </w:rPr>
        <w:t xml:space="preserve">В </w:t>
      </w:r>
      <w:smartTag w:uri="urn:schemas-microsoft-com:office:smarttags" w:element="metricconverter">
        <w:smartTagPr>
          <w:attr w:name="ProductID" w:val="2005 г"/>
        </w:smartTagPr>
        <w:r w:rsidRPr="00506659">
          <w:rPr>
            <w:szCs w:val="28"/>
          </w:rPr>
          <w:t>2005 г</w:t>
        </w:r>
      </w:smartTag>
      <w:r w:rsidRPr="00506659">
        <w:rPr>
          <w:szCs w:val="28"/>
        </w:rPr>
        <w:t xml:space="preserve">. силами сотрудников и волонтеров Гринпис были проведены работы по утеплению окон в нескольких образовательных учреждениях в различных регионах России: школа в деревне </w:t>
      </w:r>
      <w:proofErr w:type="spellStart"/>
      <w:r w:rsidRPr="00506659">
        <w:rPr>
          <w:szCs w:val="28"/>
        </w:rPr>
        <w:t>Потапово</w:t>
      </w:r>
      <w:proofErr w:type="spellEnd"/>
      <w:r w:rsidRPr="00506659">
        <w:rPr>
          <w:szCs w:val="28"/>
        </w:rPr>
        <w:t xml:space="preserve"> (Рязанская область); школа в поселке Хужир (Иркутская область, остров Ольхон); детский дом №1 (г. Омск); школа № 1620 (Москва); эколого-просветительский центр «Заповедники» (Москва), а также в квартирах ветеранов войны и труда (г. Омск).</w:t>
      </w:r>
      <w:proofErr w:type="gramEnd"/>
    </w:p>
    <w:p w:rsidR="005C6F09" w:rsidRPr="00506659" w:rsidRDefault="005C6F09" w:rsidP="005C6F09">
      <w:pPr>
        <w:pStyle w:val="a5"/>
        <w:rPr>
          <w:szCs w:val="28"/>
        </w:rPr>
      </w:pPr>
      <w:r w:rsidRPr="00506659">
        <w:rPr>
          <w:szCs w:val="28"/>
        </w:rPr>
        <w:t xml:space="preserve">Помимо утепления окон, производилась установка теплоотражающих экранов за </w:t>
      </w:r>
      <w:r>
        <w:rPr>
          <w:szCs w:val="28"/>
        </w:rPr>
        <w:t>конвекторами</w:t>
      </w:r>
      <w:r w:rsidRPr="00506659">
        <w:rPr>
          <w:szCs w:val="28"/>
        </w:rPr>
        <w:t>. Удельная стоимость расходных материалов для утепления 1 м</w:t>
      </w:r>
      <w:proofErr w:type="gramStart"/>
      <w:r w:rsidRPr="0067522B">
        <w:rPr>
          <w:szCs w:val="28"/>
          <w:vertAlign w:val="superscript"/>
        </w:rPr>
        <w:t>2</w:t>
      </w:r>
      <w:proofErr w:type="gramEnd"/>
      <w:r w:rsidRPr="0067522B">
        <w:rPr>
          <w:szCs w:val="28"/>
          <w:vertAlign w:val="superscript"/>
        </w:rPr>
        <w:t xml:space="preserve"> </w:t>
      </w:r>
      <w:r w:rsidRPr="00506659">
        <w:rPr>
          <w:szCs w:val="28"/>
        </w:rPr>
        <w:t xml:space="preserve">окна и установки отражающего экрана составила 250 руб. Общие затраты на расходные материалы и инструменты при утеплении школы в деревне </w:t>
      </w:r>
      <w:proofErr w:type="spellStart"/>
      <w:r w:rsidRPr="00506659">
        <w:rPr>
          <w:szCs w:val="28"/>
        </w:rPr>
        <w:t>Потапово</w:t>
      </w:r>
      <w:proofErr w:type="spellEnd"/>
      <w:r w:rsidRPr="00506659">
        <w:rPr>
          <w:szCs w:val="28"/>
        </w:rPr>
        <w:t xml:space="preserve"> составили около 30000 руб., а общие трудозатраты - 180 человеко-часов.</w:t>
      </w:r>
    </w:p>
    <w:p w:rsidR="005C6F09" w:rsidRDefault="005C6F09" w:rsidP="005C6F09">
      <w:pPr>
        <w:pStyle w:val="a5"/>
        <w:rPr>
          <w:szCs w:val="28"/>
        </w:rPr>
      </w:pPr>
      <w:r w:rsidRPr="00506659">
        <w:rPr>
          <w:szCs w:val="28"/>
        </w:rPr>
        <w:t>Даже в самые сильные холода зимы 2005/2006 г. (при температуре наружного воздуха -30 -35°С) в классах не использовались u1101 электрообогреватели. Средства, затраченные на покупку расходных материалов и инструментов, окупились в течение 2 лет только за счет экономии угля. Если к этому еще</w:t>
      </w:r>
      <w:r>
        <w:rPr>
          <w:szCs w:val="28"/>
        </w:rPr>
        <w:t xml:space="preserve"> </w:t>
      </w:r>
      <w:r w:rsidRPr="00506659">
        <w:rPr>
          <w:szCs w:val="28"/>
        </w:rPr>
        <w:t>добавить экономию электроэнергии от отказа использования электрообогревателей и стоимость самих электрообогревателей, то срок окупаемости, таким образом, снизился до 1 года.</w:t>
      </w:r>
    </w:p>
    <w:p w:rsidR="005C6F09" w:rsidRDefault="005C6F09" w:rsidP="005C6F09">
      <w:pPr>
        <w:pStyle w:val="a5"/>
        <w:rPr>
          <w:szCs w:val="28"/>
        </w:rPr>
      </w:pPr>
      <w:r w:rsidRPr="000F4F27">
        <w:rPr>
          <w:szCs w:val="28"/>
        </w:rPr>
        <w:t>Экономический эффект.</w:t>
      </w:r>
    </w:p>
    <w:p w:rsidR="005C6F09" w:rsidRPr="004F6130" w:rsidRDefault="005C6F09" w:rsidP="005C6F09">
      <w:pPr>
        <w:pStyle w:val="a5"/>
        <w:rPr>
          <w:szCs w:val="28"/>
        </w:rPr>
      </w:pPr>
      <w:r>
        <w:rPr>
          <w:szCs w:val="28"/>
        </w:rPr>
        <w:t>Мероприятие запланировано на 2018 год. Всего необходимо теплоотражающих экранов: 20 шт., площадью 1м</w:t>
      </w:r>
      <w:r>
        <w:rPr>
          <w:szCs w:val="28"/>
          <w:vertAlign w:val="superscript"/>
        </w:rPr>
        <w:t>2</w:t>
      </w:r>
      <w:r>
        <w:rPr>
          <w:szCs w:val="28"/>
        </w:rPr>
        <w:t>.</w:t>
      </w:r>
    </w:p>
    <w:p w:rsidR="005C6F09" w:rsidRPr="000F4F27" w:rsidRDefault="005C6F09" w:rsidP="005C6F09">
      <w:pPr>
        <w:pStyle w:val="a5"/>
        <w:rPr>
          <w:szCs w:val="28"/>
        </w:rPr>
      </w:pPr>
      <w:r w:rsidRPr="000F4F27">
        <w:rPr>
          <w:szCs w:val="28"/>
        </w:rPr>
        <w:t xml:space="preserve">Теплоотражающий экран за </w:t>
      </w:r>
      <w:r>
        <w:rPr>
          <w:szCs w:val="28"/>
        </w:rPr>
        <w:t>конвектором</w:t>
      </w:r>
      <w:r w:rsidRPr="000F4F27">
        <w:rPr>
          <w:szCs w:val="28"/>
        </w:rPr>
        <w:t xml:space="preserve"> полностью изолирует стены от нагрева, тем самым, понижая потери тепла. Как показывают проведенные оценки, установив теплоотражающий экран за </w:t>
      </w:r>
      <w:r>
        <w:rPr>
          <w:szCs w:val="28"/>
        </w:rPr>
        <w:t>конвектором</w:t>
      </w:r>
      <w:r w:rsidRPr="000F4F27">
        <w:rPr>
          <w:szCs w:val="28"/>
        </w:rPr>
        <w:t>, можно повысить температуру внутри помещения, как минимум, на 1÷2 °С.</w:t>
      </w:r>
    </w:p>
    <w:p w:rsidR="005C6F09" w:rsidRDefault="005C6F09" w:rsidP="005C6F09">
      <w:pPr>
        <w:pStyle w:val="a5"/>
        <w:rPr>
          <w:szCs w:val="28"/>
        </w:rPr>
      </w:pPr>
      <w:r w:rsidRPr="000F4F27">
        <w:rPr>
          <w:szCs w:val="28"/>
        </w:rPr>
        <w:t>Энергосбережение достигается за счет сокр</w:t>
      </w:r>
      <w:r>
        <w:rPr>
          <w:szCs w:val="28"/>
        </w:rPr>
        <w:t>ащения потребности в тепловой энергии</w:t>
      </w:r>
      <w:r w:rsidRPr="000F4F27">
        <w:rPr>
          <w:szCs w:val="28"/>
        </w:rPr>
        <w:t xml:space="preserve"> для отопления помещений. </w:t>
      </w:r>
    </w:p>
    <w:p w:rsidR="005C6F09" w:rsidRPr="000F4F27" w:rsidRDefault="005C6F09" w:rsidP="005C6F09">
      <w:pPr>
        <w:pStyle w:val="a5"/>
        <w:rPr>
          <w:szCs w:val="28"/>
        </w:rPr>
      </w:pPr>
      <w:r w:rsidRPr="000F4F27">
        <w:rPr>
          <w:szCs w:val="28"/>
        </w:rPr>
        <w:t>Необходимые материалы для реализации мероприятия:</w:t>
      </w:r>
    </w:p>
    <w:p w:rsidR="005C6F09" w:rsidRPr="000F4F27" w:rsidRDefault="005C6F09" w:rsidP="005C6F09">
      <w:pPr>
        <w:pStyle w:val="a5"/>
        <w:rPr>
          <w:szCs w:val="28"/>
        </w:rPr>
      </w:pPr>
      <w:r w:rsidRPr="00506659">
        <w:rPr>
          <w:bCs/>
        </w:rPr>
        <w:t>ООО НПП «</w:t>
      </w:r>
      <w:proofErr w:type="spellStart"/>
      <w:r w:rsidRPr="00506659">
        <w:rPr>
          <w:bCs/>
        </w:rPr>
        <w:t>СтройТермоИзоляция</w:t>
      </w:r>
      <w:proofErr w:type="spellEnd"/>
      <w:r w:rsidRPr="00506659">
        <w:rPr>
          <w:bCs/>
        </w:rPr>
        <w:t>».</w:t>
      </w:r>
    </w:p>
    <w:p w:rsidR="005C6F09" w:rsidRPr="000F4F27" w:rsidRDefault="005C6F09" w:rsidP="005C6F09">
      <w:pPr>
        <w:pStyle w:val="a5"/>
        <w:rPr>
          <w:szCs w:val="28"/>
        </w:rPr>
      </w:pPr>
      <w:r w:rsidRPr="000F4F27">
        <w:rPr>
          <w:szCs w:val="28"/>
        </w:rPr>
        <w:t xml:space="preserve">Отражающая теплоизоляции </w:t>
      </w:r>
      <w:proofErr w:type="spellStart"/>
      <w:r w:rsidRPr="000F4F27">
        <w:rPr>
          <w:szCs w:val="28"/>
        </w:rPr>
        <w:t>Фольгопласт</w:t>
      </w:r>
      <w:proofErr w:type="spellEnd"/>
      <w:r w:rsidRPr="000F4F27">
        <w:rPr>
          <w:szCs w:val="28"/>
        </w:rPr>
        <w:t xml:space="preserve"> СП-5</w:t>
      </w:r>
      <w:r>
        <w:rPr>
          <w:szCs w:val="28"/>
        </w:rPr>
        <w:t xml:space="preserve"> </w:t>
      </w:r>
      <w:r w:rsidRPr="000F4F27">
        <w:rPr>
          <w:szCs w:val="28"/>
        </w:rPr>
        <w:t>(отражающий слой - алюминиевая фольга) с липким слоем; материал приклеивается непосредственно на стену.</w:t>
      </w:r>
    </w:p>
    <w:p w:rsidR="005C6F09" w:rsidRPr="000F4F27" w:rsidRDefault="005C6F09" w:rsidP="005C6F09">
      <w:pPr>
        <w:pStyle w:val="a5"/>
        <w:rPr>
          <w:szCs w:val="28"/>
        </w:rPr>
      </w:pPr>
      <w:r w:rsidRPr="000F4F27">
        <w:rPr>
          <w:szCs w:val="28"/>
        </w:rPr>
        <w:t>Рекомендуемая толщина изоляции 3-</w:t>
      </w:r>
      <w:smartTag w:uri="urn:schemas-microsoft-com:office:smarttags" w:element="metricconverter">
        <w:smartTagPr>
          <w:attr w:name="ProductID" w:val="5 мм"/>
        </w:smartTagPr>
        <w:r w:rsidRPr="000F4F27">
          <w:rPr>
            <w:szCs w:val="28"/>
          </w:rPr>
          <w:t>5</w:t>
        </w:r>
        <w:r>
          <w:rPr>
            <w:szCs w:val="28"/>
          </w:rPr>
          <w:t xml:space="preserve"> </w:t>
        </w:r>
        <w:r w:rsidRPr="000F4F27">
          <w:rPr>
            <w:szCs w:val="28"/>
          </w:rPr>
          <w:t>мм</w:t>
        </w:r>
      </w:smartTag>
      <w:r w:rsidRPr="000F4F27">
        <w:rPr>
          <w:szCs w:val="28"/>
        </w:rPr>
        <w:t>.</w:t>
      </w:r>
    </w:p>
    <w:p w:rsidR="005C6F09" w:rsidRPr="000F4F27" w:rsidRDefault="005C6F09" w:rsidP="005C6F09">
      <w:pPr>
        <w:pStyle w:val="a5"/>
        <w:rPr>
          <w:szCs w:val="28"/>
        </w:rPr>
      </w:pPr>
      <w:r w:rsidRPr="000F4F27">
        <w:rPr>
          <w:szCs w:val="28"/>
        </w:rPr>
        <w:t>Для реал</w:t>
      </w:r>
      <w:r>
        <w:rPr>
          <w:szCs w:val="28"/>
        </w:rPr>
        <w:t>изации мероприятия потребуется 2</w:t>
      </w:r>
      <w:r w:rsidRPr="000F4F27">
        <w:rPr>
          <w:szCs w:val="28"/>
        </w:rPr>
        <w:t xml:space="preserve"> рулона изолирующего материала.</w:t>
      </w:r>
    </w:p>
    <w:p w:rsidR="005C6F09" w:rsidRPr="0067522B" w:rsidRDefault="005C6F09" w:rsidP="005C6F09">
      <w:pPr>
        <w:pStyle w:val="a5"/>
        <w:rPr>
          <w:szCs w:val="28"/>
        </w:rPr>
      </w:pPr>
      <w:r>
        <w:rPr>
          <w:szCs w:val="28"/>
        </w:rPr>
        <w:lastRenderedPageBreak/>
        <w:t xml:space="preserve">Согласно сайту </w:t>
      </w:r>
      <w:hyperlink r:id="rId93" w:history="1">
        <w:r w:rsidRPr="00CE0A6E">
          <w:rPr>
            <w:rStyle w:val="afa"/>
            <w:szCs w:val="28"/>
          </w:rPr>
          <w:t>http://www.folgoplast.ru/folgoplast_SP.html</w:t>
        </w:r>
      </w:hyperlink>
      <w:r>
        <w:rPr>
          <w:szCs w:val="28"/>
        </w:rPr>
        <w:t xml:space="preserve">, </w:t>
      </w:r>
      <w:r w:rsidRPr="000F4F27">
        <w:rPr>
          <w:szCs w:val="28"/>
        </w:rPr>
        <w:t>Стоимость 1 рулона</w:t>
      </w:r>
      <w:r>
        <w:rPr>
          <w:szCs w:val="28"/>
        </w:rPr>
        <w:t xml:space="preserve"> (3</w:t>
      </w:r>
      <w:r w:rsidRPr="000F4F27">
        <w:rPr>
          <w:szCs w:val="28"/>
        </w:rPr>
        <w:t>0м</w:t>
      </w:r>
      <w:r w:rsidRPr="0067522B">
        <w:rPr>
          <w:szCs w:val="28"/>
          <w:vertAlign w:val="superscript"/>
        </w:rPr>
        <w:t>2</w:t>
      </w:r>
      <w:r w:rsidRPr="000F4F27">
        <w:rPr>
          <w:szCs w:val="28"/>
        </w:rPr>
        <w:t xml:space="preserve">) составляет </w:t>
      </w:r>
      <w:r>
        <w:rPr>
          <w:szCs w:val="28"/>
        </w:rPr>
        <w:t>3600</w:t>
      </w:r>
      <w:r w:rsidRPr="000F4F27">
        <w:rPr>
          <w:szCs w:val="28"/>
        </w:rPr>
        <w:t xml:space="preserve"> руб. Стоимость доставки по Лен</w:t>
      </w:r>
      <w:proofErr w:type="gramStart"/>
      <w:r w:rsidRPr="000F4F27">
        <w:rPr>
          <w:szCs w:val="28"/>
        </w:rPr>
        <w:t>.</w:t>
      </w:r>
      <w:proofErr w:type="gramEnd"/>
      <w:r>
        <w:rPr>
          <w:szCs w:val="28"/>
        </w:rPr>
        <w:t xml:space="preserve"> </w:t>
      </w:r>
      <w:proofErr w:type="gramStart"/>
      <w:r w:rsidRPr="000F4F27">
        <w:rPr>
          <w:szCs w:val="28"/>
        </w:rPr>
        <w:t>о</w:t>
      </w:r>
      <w:proofErr w:type="gramEnd"/>
      <w:r w:rsidRPr="000F4F27">
        <w:rPr>
          <w:szCs w:val="28"/>
        </w:rPr>
        <w:t>бл. 500 руб.</w:t>
      </w:r>
      <w:r>
        <w:rPr>
          <w:szCs w:val="28"/>
        </w:rPr>
        <w:t xml:space="preserve"> Необходимо приобрести 1 рулон площадью 30м</w:t>
      </w:r>
      <w:r>
        <w:rPr>
          <w:szCs w:val="28"/>
          <w:vertAlign w:val="superscript"/>
        </w:rPr>
        <w:t>2</w:t>
      </w:r>
      <w:r>
        <w:rPr>
          <w:szCs w:val="28"/>
        </w:rPr>
        <w:t xml:space="preserve">. </w:t>
      </w:r>
    </w:p>
    <w:p w:rsidR="005C6F09" w:rsidRDefault="005C6F09" w:rsidP="005C6F09">
      <w:pPr>
        <w:pStyle w:val="a5"/>
        <w:rPr>
          <w:szCs w:val="28"/>
        </w:rPr>
      </w:pPr>
      <w:r w:rsidRPr="000F4F27">
        <w:rPr>
          <w:szCs w:val="28"/>
        </w:rPr>
        <w:t>Суммарная стоимость приобретения и до</w:t>
      </w:r>
      <w:r>
        <w:rPr>
          <w:szCs w:val="28"/>
        </w:rPr>
        <w:t>ставки материала в  2019 году составит 4100</w:t>
      </w:r>
      <w:r w:rsidRPr="000F4F27">
        <w:rPr>
          <w:szCs w:val="28"/>
        </w:rPr>
        <w:t xml:space="preserve"> рублей.</w:t>
      </w:r>
    </w:p>
    <w:p w:rsidR="005C6F09" w:rsidRPr="000F4F27" w:rsidRDefault="005C6F09" w:rsidP="005C6F09">
      <w:pPr>
        <w:pStyle w:val="a5"/>
        <w:rPr>
          <w:szCs w:val="28"/>
        </w:rPr>
      </w:pPr>
      <w:r>
        <w:rPr>
          <w:szCs w:val="28"/>
        </w:rPr>
        <w:t>3600+500=4100 руб.</w:t>
      </w:r>
    </w:p>
    <w:p w:rsidR="005C6F09" w:rsidRPr="00506659" w:rsidRDefault="005C6F09" w:rsidP="005C6F09">
      <w:pPr>
        <w:pStyle w:val="a5"/>
        <w:rPr>
          <w:szCs w:val="28"/>
        </w:rPr>
      </w:pPr>
      <w:r w:rsidRPr="00506659">
        <w:rPr>
          <w:szCs w:val="28"/>
        </w:rPr>
        <w:t>Расчет экономического эффекта от внедрения энергосберегающего мероприятия:</w:t>
      </w:r>
    </w:p>
    <w:p w:rsidR="005C6F09" w:rsidRPr="00506659" w:rsidRDefault="005C6F09" w:rsidP="005C6F09">
      <w:pPr>
        <w:pStyle w:val="a5"/>
        <w:rPr>
          <w:szCs w:val="28"/>
        </w:rPr>
      </w:pPr>
      <w:r w:rsidRPr="00506659">
        <w:rPr>
          <w:szCs w:val="28"/>
        </w:rPr>
        <w:t>Учитывая опыт внедрения на типовых объектах, принимаем экономию от потребления тепловой энергии в размере 2%.</w:t>
      </w:r>
    </w:p>
    <w:p w:rsidR="005C6F09" w:rsidRPr="00506659" w:rsidRDefault="005C6F09" w:rsidP="005C6F09">
      <w:pPr>
        <w:pStyle w:val="a5"/>
        <w:rPr>
          <w:szCs w:val="28"/>
        </w:rPr>
      </w:pPr>
      <w:r w:rsidRPr="00506659">
        <w:rPr>
          <w:szCs w:val="28"/>
        </w:rPr>
        <w:t xml:space="preserve">Средний тариф на </w:t>
      </w:r>
      <w:r>
        <w:rPr>
          <w:szCs w:val="28"/>
        </w:rPr>
        <w:t>тепловую</w:t>
      </w:r>
      <w:r w:rsidRPr="00506659">
        <w:rPr>
          <w:szCs w:val="28"/>
        </w:rPr>
        <w:t xml:space="preserve"> энергию составляет </w:t>
      </w:r>
      <w:r>
        <w:rPr>
          <w:szCs w:val="28"/>
        </w:rPr>
        <w:t xml:space="preserve">2941,98 </w:t>
      </w:r>
      <w:r w:rsidRPr="00506659">
        <w:rPr>
          <w:szCs w:val="28"/>
        </w:rPr>
        <w:t>руб., получаем ежегодную экономию:</w:t>
      </w:r>
    </w:p>
    <w:p w:rsidR="005C6F09" w:rsidRPr="00506659" w:rsidRDefault="005C6F09" w:rsidP="005C6F09">
      <w:pPr>
        <w:pStyle w:val="a5"/>
        <w:rPr>
          <w:szCs w:val="28"/>
        </w:rPr>
      </w:pPr>
      <w:r>
        <w:rPr>
          <w:szCs w:val="28"/>
        </w:rPr>
        <w:t>Экономия в натуральном выражении: Э=0,02*80,23 = 1,6046 Гкал.</w:t>
      </w:r>
    </w:p>
    <w:p w:rsidR="005C6F09" w:rsidRDefault="005C6F09" w:rsidP="005C6F09">
      <w:pPr>
        <w:pStyle w:val="a5"/>
        <w:rPr>
          <w:szCs w:val="28"/>
        </w:rPr>
      </w:pPr>
      <w:r>
        <w:rPr>
          <w:szCs w:val="28"/>
        </w:rPr>
        <w:t xml:space="preserve">Экономия в денежном выражении: </w:t>
      </w:r>
      <w:r w:rsidRPr="00506659">
        <w:rPr>
          <w:szCs w:val="28"/>
        </w:rPr>
        <w:t>=</w:t>
      </w:r>
      <w:r>
        <w:rPr>
          <w:szCs w:val="28"/>
        </w:rPr>
        <w:t xml:space="preserve">1,6046 *2941,98 </w:t>
      </w:r>
      <w:r w:rsidRPr="00506659">
        <w:rPr>
          <w:szCs w:val="28"/>
        </w:rPr>
        <w:t>=</w:t>
      </w:r>
      <w:r>
        <w:rPr>
          <w:szCs w:val="28"/>
        </w:rPr>
        <w:t>4720,70</w:t>
      </w:r>
      <w:r w:rsidRPr="00506659">
        <w:rPr>
          <w:szCs w:val="28"/>
        </w:rPr>
        <w:t xml:space="preserve"> (</w:t>
      </w:r>
      <w:proofErr w:type="spellStart"/>
      <w:r w:rsidRPr="00506659">
        <w:rPr>
          <w:szCs w:val="28"/>
        </w:rPr>
        <w:t>руб</w:t>
      </w:r>
      <w:proofErr w:type="spellEnd"/>
      <w:r w:rsidRPr="00506659">
        <w:rPr>
          <w:szCs w:val="28"/>
        </w:rPr>
        <w:t>).</w:t>
      </w:r>
    </w:p>
    <w:p w:rsidR="005C6F09" w:rsidRDefault="005C6F09" w:rsidP="005C6F09">
      <w:pPr>
        <w:pStyle w:val="a5"/>
      </w:pPr>
      <w:r>
        <w:t>Срок окупаемости, год:</w:t>
      </w:r>
    </w:p>
    <w:p w:rsidR="005C6F09" w:rsidRDefault="005C6F09" w:rsidP="005C6F09">
      <w:pPr>
        <w:pStyle w:val="a5"/>
      </w:pPr>
      <w:r>
        <w:rPr>
          <w:szCs w:val="28"/>
        </w:rPr>
        <w:t>4100</w:t>
      </w:r>
      <w:r>
        <w:t>/</w:t>
      </w:r>
      <w:r>
        <w:rPr>
          <w:szCs w:val="28"/>
        </w:rPr>
        <w:t>4720,70</w:t>
      </w:r>
      <w:r w:rsidRPr="00506659">
        <w:rPr>
          <w:szCs w:val="28"/>
        </w:rPr>
        <w:t xml:space="preserve"> </w:t>
      </w:r>
      <w:r>
        <w:t>=0,87 (лет).</w:t>
      </w:r>
    </w:p>
    <w:p w:rsidR="005C6F09" w:rsidRDefault="005C6F09" w:rsidP="005C6F09">
      <w:pPr>
        <w:pStyle w:val="18"/>
      </w:pPr>
    </w:p>
    <w:p w:rsidR="005C6F09" w:rsidRDefault="005C6F09" w:rsidP="005C6F09">
      <w:pPr>
        <w:pStyle w:val="18"/>
      </w:pPr>
    </w:p>
    <w:p w:rsidR="005C6F09" w:rsidRDefault="005C6F09" w:rsidP="005C6F09">
      <w:pPr>
        <w:pStyle w:val="3"/>
        <w:numPr>
          <w:ilvl w:val="2"/>
          <w:numId w:val="8"/>
        </w:numPr>
        <w:tabs>
          <w:tab w:val="clear" w:pos="1287"/>
        </w:tabs>
        <w:ind w:firstLine="851"/>
      </w:pPr>
      <w:r>
        <w:t>Установка</w:t>
      </w:r>
      <w:r w:rsidRPr="00361A24">
        <w:t xml:space="preserve"> </w:t>
      </w:r>
      <w:r>
        <w:t>прибора учета тепла</w:t>
      </w:r>
      <w:proofErr w:type="gramStart"/>
      <w:r>
        <w:t xml:space="preserve"> .</w:t>
      </w:r>
      <w:proofErr w:type="gramEnd"/>
    </w:p>
    <w:p w:rsidR="005C6F09" w:rsidRPr="008475F6" w:rsidRDefault="005C6F09" w:rsidP="005C6F09">
      <w:pPr>
        <w:pStyle w:val="a5"/>
        <w:rPr>
          <w:szCs w:val="28"/>
        </w:rPr>
      </w:pPr>
      <w:r w:rsidRPr="008475F6">
        <w:rPr>
          <w:szCs w:val="28"/>
        </w:rPr>
        <w:t>На данный момент в здании МО «Первомайское сельское поселение» Выборгского района отсутствует прибор учета тепловой энергии, что является не выполнением требований Федеральн</w:t>
      </w:r>
      <w:r>
        <w:rPr>
          <w:szCs w:val="28"/>
        </w:rPr>
        <w:t>ого</w:t>
      </w:r>
      <w:r w:rsidRPr="008475F6">
        <w:rPr>
          <w:szCs w:val="28"/>
        </w:rPr>
        <w:t xml:space="preserve"> закон</w:t>
      </w:r>
      <w:r>
        <w:rPr>
          <w:szCs w:val="28"/>
        </w:rPr>
        <w:t>а</w:t>
      </w:r>
      <w:r w:rsidRPr="008475F6">
        <w:rPr>
          <w:szCs w:val="28"/>
        </w:rPr>
        <w:t xml:space="preserve"> "Об энергосбережении и о повышении энергетической эффективности и о внесении изменений в отдельные законодательные акты Российской Федерации" от 23.11.2009 N 261-ФЗ</w:t>
      </w:r>
      <w:r>
        <w:rPr>
          <w:szCs w:val="28"/>
        </w:rPr>
        <w:t>. В 2017 году планируется установить прибор учета марки «</w:t>
      </w:r>
      <w:proofErr w:type="spellStart"/>
      <w:r>
        <w:rPr>
          <w:szCs w:val="28"/>
        </w:rPr>
        <w:t>ВЗЛЕТ»</w:t>
      </w:r>
      <w:proofErr w:type="gramStart"/>
      <w:r>
        <w:rPr>
          <w:szCs w:val="28"/>
        </w:rPr>
        <w:t>.с</w:t>
      </w:r>
      <w:proofErr w:type="gramEnd"/>
      <w:r>
        <w:rPr>
          <w:szCs w:val="28"/>
        </w:rPr>
        <w:t>о</w:t>
      </w:r>
      <w:proofErr w:type="spellEnd"/>
      <w:r>
        <w:rPr>
          <w:szCs w:val="28"/>
        </w:rPr>
        <w:t xml:space="preserve"> следующими характеристиками: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75"/>
        <w:gridCol w:w="2550"/>
      </w:tblGrid>
      <w:tr w:rsidR="005C6F09" w:rsidTr="008773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>Количество каналов измерения:</w:t>
            </w:r>
          </w:p>
        </w:tc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>расхода до 3</w:t>
            </w:r>
            <w:r>
              <w:br/>
              <w:t>температуры до 3</w:t>
            </w:r>
          </w:p>
        </w:tc>
      </w:tr>
      <w:tr w:rsidR="005C6F09" w:rsidTr="008773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 xml:space="preserve">Количество </w:t>
            </w:r>
            <w:proofErr w:type="gramStart"/>
            <w:r>
              <w:t>контролируемых</w:t>
            </w:r>
            <w:proofErr w:type="gramEnd"/>
            <w:r>
              <w:t xml:space="preserve"> </w:t>
            </w:r>
            <w:proofErr w:type="spellStart"/>
            <w:r>
              <w:t>теплосистем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>1</w:t>
            </w:r>
          </w:p>
        </w:tc>
      </w:tr>
      <w:tr w:rsidR="005C6F09" w:rsidTr="008773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 xml:space="preserve">Диаметр условного прохода трубопровода, </w:t>
            </w:r>
            <w:proofErr w:type="spellStart"/>
            <w:r>
              <w:t>Dy</w:t>
            </w:r>
            <w:proofErr w:type="spellEnd"/>
            <w:r>
              <w:t>, мм</w:t>
            </w:r>
          </w:p>
        </w:tc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>от 10 до 200</w:t>
            </w:r>
          </w:p>
        </w:tc>
      </w:tr>
      <w:tr w:rsidR="005C6F09" w:rsidTr="008773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>Диапазон измерения среднего объемного расхода, м</w:t>
            </w:r>
            <w:r>
              <w:rPr>
                <w:vertAlign w:val="superscript"/>
              </w:rPr>
              <w:t>3</w:t>
            </w:r>
            <w:r>
              <w:t>/ч</w:t>
            </w:r>
          </w:p>
        </w:tc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>от 0,01 до 1360</w:t>
            </w:r>
          </w:p>
        </w:tc>
      </w:tr>
      <w:tr w:rsidR="005C6F09" w:rsidTr="008773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 xml:space="preserve">Диапазон измерения </w:t>
            </w:r>
            <w:proofErr w:type="spellStart"/>
            <w:r>
              <w:t>температуры,°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C6F09" w:rsidRDefault="005C6F09" w:rsidP="0087737A">
            <w:proofErr w:type="gramStart"/>
            <w:r>
              <w:t>от</w:t>
            </w:r>
            <w:proofErr w:type="gramEnd"/>
            <w:r>
              <w:t xml:space="preserve"> минус 50 до 180</w:t>
            </w:r>
          </w:p>
        </w:tc>
      </w:tr>
      <w:tr w:rsidR="005C6F09" w:rsidTr="008773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 xml:space="preserve">Относительная погрешность измерения количества тепла, % </w:t>
            </w:r>
          </w:p>
        </w:tc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>не более ±5,0</w:t>
            </w:r>
          </w:p>
        </w:tc>
      </w:tr>
      <w:tr w:rsidR="005C6F09" w:rsidTr="008773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 xml:space="preserve">Температура окружающей среды для </w:t>
            </w:r>
            <w:proofErr w:type="spellStart"/>
            <w:r>
              <w:t>тепловычислителя</w:t>
            </w:r>
            <w:proofErr w:type="spellEnd"/>
            <w:r>
              <w:t>,°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>от 5 до 50</w:t>
            </w:r>
          </w:p>
        </w:tc>
      </w:tr>
      <w:tr w:rsidR="005C6F09" w:rsidTr="008773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 xml:space="preserve">Длина связи между </w:t>
            </w:r>
            <w:proofErr w:type="spellStart"/>
            <w:r>
              <w:t>тепловычислителем</w:t>
            </w:r>
            <w:proofErr w:type="spellEnd"/>
            <w:r>
              <w:t xml:space="preserve"> и первичными преобразователями, </w:t>
            </w:r>
            <w:proofErr w:type="gramStart"/>
            <w:r>
              <w:t>м</w:t>
            </w:r>
            <w:proofErr w:type="gramEnd"/>
            <w: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>до 300</w:t>
            </w:r>
          </w:p>
        </w:tc>
      </w:tr>
      <w:tr w:rsidR="005C6F09" w:rsidTr="008773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 xml:space="preserve">Глубина архивов измерительной информации за предыдущий период: </w:t>
            </w:r>
          </w:p>
        </w:tc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 xml:space="preserve">часового, </w:t>
            </w:r>
            <w:proofErr w:type="gramStart"/>
            <w:r>
              <w:t>ч</w:t>
            </w:r>
            <w:proofErr w:type="gramEnd"/>
            <w:r>
              <w:t xml:space="preserve"> 1080</w:t>
            </w:r>
            <w:r>
              <w:br/>
              <w:t xml:space="preserve">суточного, </w:t>
            </w:r>
            <w:proofErr w:type="spellStart"/>
            <w:r>
              <w:t>сут</w:t>
            </w:r>
            <w:proofErr w:type="spellEnd"/>
            <w:r>
              <w:t>. 60</w:t>
            </w:r>
            <w:r>
              <w:br/>
              <w:t>месячного, мес. 48</w:t>
            </w:r>
          </w:p>
        </w:tc>
      </w:tr>
      <w:tr w:rsidR="005C6F09" w:rsidTr="008773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 xml:space="preserve">Температура окружающей среды для </w:t>
            </w:r>
            <w:proofErr w:type="spellStart"/>
            <w:r>
              <w:t>тепловычислителя</w:t>
            </w:r>
            <w:proofErr w:type="spellEnd"/>
            <w:r>
              <w:t>,°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>от 5 до 50</w:t>
            </w:r>
          </w:p>
        </w:tc>
      </w:tr>
      <w:tr w:rsidR="005C6F09" w:rsidTr="008773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F09" w:rsidRDefault="005C6F09" w:rsidP="0087737A">
            <w:r>
              <w:lastRenderedPageBreak/>
              <w:t xml:space="preserve">Степень защиты </w:t>
            </w:r>
          </w:p>
        </w:tc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>IP54</w:t>
            </w:r>
          </w:p>
        </w:tc>
      </w:tr>
      <w:tr w:rsidR="005C6F09" w:rsidTr="008773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 xml:space="preserve">Питание </w:t>
            </w:r>
            <w:proofErr w:type="spellStart"/>
            <w:r>
              <w:t>тепловычислителя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>от встроенной батареи 3,6</w:t>
            </w:r>
            <w:proofErr w:type="gramStart"/>
            <w:r>
              <w:t xml:space="preserve"> В</w:t>
            </w:r>
            <w:proofErr w:type="gramEnd"/>
          </w:p>
        </w:tc>
      </w:tr>
      <w:tr w:rsidR="005C6F09" w:rsidTr="008773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 xml:space="preserve">Ресурс работы батареи, лет </w:t>
            </w:r>
          </w:p>
        </w:tc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>не менее 4</w:t>
            </w:r>
          </w:p>
        </w:tc>
      </w:tr>
      <w:tr w:rsidR="005C6F09" w:rsidTr="008773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F09" w:rsidRDefault="005C6F09" w:rsidP="0087737A">
            <w:proofErr w:type="spellStart"/>
            <w:proofErr w:type="gramStart"/>
            <w:r>
              <w:t>C</w:t>
            </w:r>
            <w:proofErr w:type="gramEnd"/>
            <w:r>
              <w:t>редняя</w:t>
            </w:r>
            <w:proofErr w:type="spellEnd"/>
            <w:r>
              <w:t xml:space="preserve"> наработка на отказ, ч </w:t>
            </w:r>
          </w:p>
        </w:tc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>75000</w:t>
            </w:r>
          </w:p>
        </w:tc>
      </w:tr>
      <w:tr w:rsidR="005C6F09" w:rsidTr="008773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 xml:space="preserve">Средний срок службы, лет </w:t>
            </w:r>
          </w:p>
        </w:tc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>12</w:t>
            </w:r>
          </w:p>
        </w:tc>
      </w:tr>
      <w:tr w:rsidR="005C6F09" w:rsidTr="008773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 xml:space="preserve">Гарантийный срок </w:t>
            </w:r>
            <w:proofErr w:type="spellStart"/>
            <w:r>
              <w:t>тепловычислителя</w:t>
            </w:r>
            <w:proofErr w:type="spellEnd"/>
            <w:r>
              <w:t xml:space="preserve">, лет </w:t>
            </w:r>
          </w:p>
        </w:tc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>5</w:t>
            </w:r>
          </w:p>
        </w:tc>
      </w:tr>
      <w:tr w:rsidR="005C6F09" w:rsidTr="008773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 xml:space="preserve">Масса </w:t>
            </w:r>
            <w:proofErr w:type="spellStart"/>
            <w:r>
              <w:t>тепловычислителя</w:t>
            </w:r>
            <w:proofErr w:type="spellEnd"/>
            <w:r>
              <w:t xml:space="preserve">, кг </w:t>
            </w:r>
          </w:p>
        </w:tc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>не более 1</w:t>
            </w:r>
          </w:p>
        </w:tc>
      </w:tr>
      <w:tr w:rsidR="005C6F09" w:rsidTr="008773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 xml:space="preserve">Габаритные размеры </w:t>
            </w:r>
            <w:proofErr w:type="spellStart"/>
            <w:r>
              <w:t>тепловычислителя</w:t>
            </w:r>
            <w:proofErr w:type="spellEnd"/>
            <w:r>
              <w:t xml:space="preserve"> из литого алюминия, </w:t>
            </w:r>
            <w:proofErr w:type="gramStart"/>
            <w:r>
              <w:t>мм</w:t>
            </w:r>
            <w:proofErr w:type="gramEnd"/>
            <w: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>190 × 138 × 81</w:t>
            </w:r>
          </w:p>
        </w:tc>
      </w:tr>
      <w:tr w:rsidR="005C6F09" w:rsidTr="008773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 xml:space="preserve">Способ крепления </w:t>
            </w:r>
          </w:p>
        </w:tc>
        <w:tc>
          <w:tcPr>
            <w:tcW w:w="0" w:type="auto"/>
            <w:vAlign w:val="center"/>
            <w:hideMark/>
          </w:tcPr>
          <w:p w:rsidR="005C6F09" w:rsidRDefault="005C6F09" w:rsidP="0087737A">
            <w:r>
              <w:t>на DIN-рейку</w:t>
            </w:r>
          </w:p>
        </w:tc>
      </w:tr>
    </w:tbl>
    <w:p w:rsidR="005C6F09" w:rsidRDefault="005C6F09" w:rsidP="005C6F09">
      <w:pPr>
        <w:pStyle w:val="18"/>
      </w:pPr>
      <w:r>
        <w:t>Стоимость прибора учета составит, согласно прайс-листу фирмы «ВЗЛЕТ» 70 тыс. руб.</w:t>
      </w:r>
    </w:p>
    <w:p w:rsidR="005C6F09" w:rsidRDefault="005C6F09" w:rsidP="005C6F09">
      <w:pPr>
        <w:pStyle w:val="18"/>
      </w:pPr>
      <w:r>
        <w:t xml:space="preserve">Экономия от установки прибора учета, согласно </w:t>
      </w:r>
      <w:proofErr w:type="spellStart"/>
      <w:r>
        <w:rPr>
          <w:lang w:val="en-US"/>
        </w:rPr>
        <w:t>avok</w:t>
      </w:r>
      <w:proofErr w:type="spellEnd"/>
      <w:r w:rsidRPr="008475F6">
        <w:t>.</w:t>
      </w:r>
      <w:proofErr w:type="spellStart"/>
      <w:r>
        <w:rPr>
          <w:lang w:val="en-US"/>
        </w:rPr>
        <w:t>ru</w:t>
      </w:r>
      <w:proofErr w:type="spellEnd"/>
      <w:r w:rsidRPr="008475F6">
        <w:t>,</w:t>
      </w:r>
      <w:r>
        <w:t xml:space="preserve"> составляет 10% от потребляемой тепловой энергии.</w:t>
      </w:r>
    </w:p>
    <w:p w:rsidR="005C6F09" w:rsidRDefault="005C6F09" w:rsidP="005C6F09">
      <w:pPr>
        <w:pStyle w:val="18"/>
      </w:pPr>
      <w:r>
        <w:t>Э=80,23*0,1 = 8,023 Гкал/час</w:t>
      </w:r>
    </w:p>
    <w:p w:rsidR="005C6F09" w:rsidRPr="00506659" w:rsidRDefault="005C6F09" w:rsidP="005C6F09">
      <w:pPr>
        <w:pStyle w:val="a5"/>
        <w:rPr>
          <w:szCs w:val="28"/>
        </w:rPr>
      </w:pPr>
      <w:r w:rsidRPr="00506659">
        <w:rPr>
          <w:szCs w:val="28"/>
        </w:rPr>
        <w:t xml:space="preserve">Средний тариф на </w:t>
      </w:r>
      <w:r>
        <w:rPr>
          <w:szCs w:val="28"/>
        </w:rPr>
        <w:t>тепловую</w:t>
      </w:r>
      <w:r w:rsidRPr="00506659">
        <w:rPr>
          <w:szCs w:val="28"/>
        </w:rPr>
        <w:t xml:space="preserve"> энергию составляет </w:t>
      </w:r>
      <w:r>
        <w:rPr>
          <w:szCs w:val="28"/>
        </w:rPr>
        <w:t xml:space="preserve">2941,98 </w:t>
      </w:r>
      <w:r w:rsidRPr="00506659">
        <w:rPr>
          <w:szCs w:val="28"/>
        </w:rPr>
        <w:t>руб., получаем ежегодную экономию:</w:t>
      </w:r>
    </w:p>
    <w:p w:rsidR="005C6F09" w:rsidRDefault="005C6F09" w:rsidP="005C6F09">
      <w:pPr>
        <w:pStyle w:val="a5"/>
        <w:rPr>
          <w:szCs w:val="28"/>
        </w:rPr>
      </w:pPr>
      <w:bookmarkStart w:id="63" w:name="_Toc310202658"/>
      <w:r>
        <w:rPr>
          <w:szCs w:val="28"/>
        </w:rPr>
        <w:t xml:space="preserve">Экономия в денежном выражении: </w:t>
      </w:r>
      <w:r w:rsidRPr="00506659">
        <w:rPr>
          <w:szCs w:val="28"/>
        </w:rPr>
        <w:t>=</w:t>
      </w:r>
      <w:r>
        <w:rPr>
          <w:szCs w:val="28"/>
        </w:rPr>
        <w:t xml:space="preserve">8,023 *2941,98 </w:t>
      </w:r>
      <w:r w:rsidRPr="00506659">
        <w:rPr>
          <w:szCs w:val="28"/>
        </w:rPr>
        <w:t>=</w:t>
      </w:r>
      <w:r>
        <w:rPr>
          <w:szCs w:val="28"/>
        </w:rPr>
        <w:t xml:space="preserve">23603,5 </w:t>
      </w:r>
      <w:r w:rsidRPr="00506659">
        <w:rPr>
          <w:szCs w:val="28"/>
        </w:rPr>
        <w:t xml:space="preserve"> (</w:t>
      </w:r>
      <w:proofErr w:type="spellStart"/>
      <w:r w:rsidRPr="00506659">
        <w:rPr>
          <w:szCs w:val="28"/>
        </w:rPr>
        <w:t>руб</w:t>
      </w:r>
      <w:proofErr w:type="spellEnd"/>
      <w:r w:rsidRPr="00506659">
        <w:rPr>
          <w:szCs w:val="28"/>
        </w:rPr>
        <w:t>).</w:t>
      </w:r>
    </w:p>
    <w:p w:rsidR="005C6F09" w:rsidRDefault="005C6F09" w:rsidP="005C6F09">
      <w:pPr>
        <w:pStyle w:val="a5"/>
      </w:pPr>
      <w:r>
        <w:t>Срок окупаемости, год:</w:t>
      </w:r>
    </w:p>
    <w:p w:rsidR="005C6F09" w:rsidRDefault="005C6F09" w:rsidP="005C6F09">
      <w:pPr>
        <w:pStyle w:val="a5"/>
      </w:pPr>
      <w:r>
        <w:rPr>
          <w:szCs w:val="28"/>
        </w:rPr>
        <w:t>70000</w:t>
      </w:r>
      <w:r>
        <w:t>/23603,5</w:t>
      </w:r>
      <w:r w:rsidRPr="00506659">
        <w:rPr>
          <w:szCs w:val="28"/>
        </w:rPr>
        <w:t xml:space="preserve"> </w:t>
      </w:r>
      <w:r>
        <w:t>=2,96 (лет).</w:t>
      </w:r>
    </w:p>
    <w:p w:rsidR="005C6F09" w:rsidRDefault="005C6F09" w:rsidP="005C6F09">
      <w:pPr>
        <w:pStyle w:val="21"/>
        <w:keepLines/>
        <w:numPr>
          <w:ilvl w:val="1"/>
          <w:numId w:val="8"/>
        </w:numPr>
        <w:suppressAutoHyphens/>
        <w:spacing w:before="240" w:line="252" w:lineRule="auto"/>
        <w:ind w:right="284"/>
      </w:pPr>
      <w:bookmarkStart w:id="64" w:name="_Toc476647051"/>
      <w:r w:rsidRPr="001772FE">
        <w:t>Мероприятия по экономии воды</w:t>
      </w:r>
      <w:bookmarkEnd w:id="64"/>
      <w:r w:rsidRPr="00361A24">
        <w:t xml:space="preserve"> </w:t>
      </w:r>
    </w:p>
    <w:bookmarkEnd w:id="63"/>
    <w:p w:rsidR="005C6F09" w:rsidRPr="00361A24" w:rsidRDefault="005C6F09" w:rsidP="005C6F09">
      <w:pPr>
        <w:pStyle w:val="3"/>
        <w:numPr>
          <w:ilvl w:val="2"/>
          <w:numId w:val="8"/>
        </w:numPr>
        <w:tabs>
          <w:tab w:val="clear" w:pos="1287"/>
        </w:tabs>
        <w:ind w:firstLine="851"/>
      </w:pPr>
      <w:r>
        <w:t xml:space="preserve">Установка смесителей с фотоэлементом. </w:t>
      </w:r>
    </w:p>
    <w:p w:rsidR="005C6F09" w:rsidRPr="006D6912" w:rsidRDefault="005C6F09" w:rsidP="005C6F09">
      <w:pPr>
        <w:pStyle w:val="a5"/>
      </w:pPr>
      <w:r w:rsidRPr="006D6912">
        <w:t>Сантехническое оборудование находится в удовлетворительном состоянии.</w:t>
      </w:r>
      <w:r>
        <w:t xml:space="preserve"> Для уменьшения потребления воды предполагается произвести установку смесителя с фотоэлементом в 2019 году.</w:t>
      </w:r>
    </w:p>
    <w:p w:rsidR="005C6F09" w:rsidRPr="001D1CF6" w:rsidRDefault="005C6F09" w:rsidP="005C6F09">
      <w:pPr>
        <w:pStyle w:val="a5"/>
      </w:pPr>
      <w:r w:rsidRPr="001D1CF6">
        <w:rPr>
          <w:rFonts w:cs="Times New Roman"/>
        </w:rPr>
        <w:t>Описание энергосберегающего мероприятия:</w:t>
      </w:r>
    </w:p>
    <w:p w:rsidR="005C6F09" w:rsidRPr="006D6912" w:rsidRDefault="005C6F09" w:rsidP="005C6F09">
      <w:pPr>
        <w:pStyle w:val="a5"/>
      </w:pPr>
      <w:r w:rsidRPr="006D6912">
        <w:t xml:space="preserve">Для обеспечения рационального расхода и сокращения потерь воды рекомендуется применять </w:t>
      </w:r>
      <w:r>
        <w:t>смеситель с фотоэлементом</w:t>
      </w:r>
      <w:r w:rsidRPr="006D6912">
        <w:t>.</w:t>
      </w:r>
    </w:p>
    <w:p w:rsidR="005C6F09" w:rsidRDefault="005C6F09" w:rsidP="005C6F09">
      <w:pPr>
        <w:pStyle w:val="a5"/>
      </w:pPr>
      <w:r>
        <w:t>Смеситель  сенсорный для раковины с регулятором температуры воды марки VARION ARMATUREN.</w:t>
      </w:r>
    </w:p>
    <w:p w:rsidR="005C6F09" w:rsidRDefault="005C6F09" w:rsidP="005C6F09">
      <w:pPr>
        <w:pStyle w:val="a5"/>
      </w:pPr>
      <w:r>
        <w:t xml:space="preserve">Цикл подачи воды данным смесителем завершается автоматически. Для начала цикла требуется поднести руки к датчику подачи воды на смесителе, при необходимости повторить цикл. Такая последовательность действий позволяет не прикасаться к смесителю при использовании и, конечно, экономит воду. Порционно-нажимные и оптоэлектронные (для общественных заведений) смесители для раковины комплектуются аэраторами PC-SPRAY. Эти высокотехнологичные изделия фирмы NEOPERL дают дополнительную (сверх той, которую </w:t>
      </w:r>
      <w:r>
        <w:lastRenderedPageBreak/>
        <w:t>даёт само использование оптоэлектронных и нажимных устройств) экономию воды порядка 45%.</w:t>
      </w:r>
    </w:p>
    <w:p w:rsidR="005C6F09" w:rsidRPr="001D1CF6" w:rsidRDefault="005C6F09" w:rsidP="005C6F09">
      <w:pPr>
        <w:pStyle w:val="18"/>
      </w:pPr>
      <w:r w:rsidRPr="001D1CF6">
        <w:t>Экономический эффект.</w:t>
      </w:r>
    </w:p>
    <w:p w:rsidR="005C6F09" w:rsidRDefault="005C6F09" w:rsidP="005C6F09">
      <w:pPr>
        <w:pStyle w:val="a5"/>
      </w:pPr>
      <w:r>
        <w:t>Согласно данным Портал-</w:t>
      </w:r>
      <w:proofErr w:type="spellStart"/>
      <w:r>
        <w:t>Энерго</w:t>
      </w:r>
      <w:proofErr w:type="spellEnd"/>
      <w:r>
        <w:t>:</w:t>
      </w:r>
    </w:p>
    <w:p w:rsidR="005C6F09" w:rsidRDefault="005C6F09" w:rsidP="005C6F09">
      <w:pPr>
        <w:pStyle w:val="a5"/>
      </w:pPr>
      <w:r w:rsidRPr="006D6912">
        <w:t xml:space="preserve">При использовании </w:t>
      </w:r>
      <w:r>
        <w:t xml:space="preserve"> сенсорных </w:t>
      </w:r>
      <w:r w:rsidRPr="006D6912">
        <w:t>смесителей с одной рукояткой и термостатических, расходы холод</w:t>
      </w:r>
      <w:r>
        <w:t>ной воды уменьшаются  на 6</w:t>
      </w:r>
      <w:r w:rsidRPr="006D6912">
        <w:t>0 %.</w:t>
      </w:r>
    </w:p>
    <w:p w:rsidR="005C6F09" w:rsidRPr="00FD2A48" w:rsidRDefault="005C6F09" w:rsidP="005C6F09">
      <w:pPr>
        <w:pStyle w:val="18"/>
      </w:pPr>
      <w:r w:rsidRPr="00FD2A48">
        <w:t>Расчет экономического эффекта от внедрения энергосберегающего мероприятия:</w:t>
      </w:r>
    </w:p>
    <w:p w:rsidR="005C6F09" w:rsidRDefault="005C6F09" w:rsidP="005C6F09">
      <w:pPr>
        <w:pStyle w:val="a5"/>
      </w:pPr>
      <w:r w:rsidRPr="00C73061">
        <w:t xml:space="preserve">Потребление </w:t>
      </w:r>
      <w:r>
        <w:t>холодной воды</w:t>
      </w:r>
      <w:r w:rsidRPr="00C73061">
        <w:t xml:space="preserve"> </w:t>
      </w:r>
      <w:r>
        <w:t xml:space="preserve">в </w:t>
      </w:r>
      <w:r w:rsidRPr="00010075">
        <w:t>20</w:t>
      </w:r>
      <w:r>
        <w:t>16 г. составляло</w:t>
      </w:r>
      <w:r w:rsidRPr="00010075">
        <w:t xml:space="preserve"> </w:t>
      </w:r>
      <w:r>
        <w:t>120</w:t>
      </w:r>
      <w:r w:rsidRPr="00010075">
        <w:t xml:space="preserve"> м</w:t>
      </w:r>
      <w:r w:rsidRPr="00010075">
        <w:rPr>
          <w:vertAlign w:val="superscript"/>
        </w:rPr>
        <w:t>3</w:t>
      </w:r>
      <w:r>
        <w:t>. Для расчета примем экономию 60%.</w:t>
      </w:r>
    </w:p>
    <w:p w:rsidR="005C6F09" w:rsidRPr="00D43ED0" w:rsidRDefault="005C6F09" w:rsidP="005C6F09">
      <w:pPr>
        <w:autoSpaceDE w:val="0"/>
        <w:autoSpaceDN w:val="0"/>
        <w:adjustRightInd w:val="0"/>
        <w:spacing w:line="288" w:lineRule="auto"/>
        <w:ind w:firstLine="851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>В=256,34</w:t>
      </w:r>
      <w:r w:rsidRPr="00D43ED0">
        <w:rPr>
          <w:rFonts w:cs="Courier New"/>
          <w:sz w:val="28"/>
          <w:szCs w:val="28"/>
        </w:rPr>
        <w:t>*0,</w:t>
      </w:r>
      <w:r>
        <w:rPr>
          <w:rFonts w:cs="Courier New"/>
          <w:sz w:val="28"/>
          <w:szCs w:val="28"/>
        </w:rPr>
        <w:t>6=153,84</w:t>
      </w:r>
      <w:r w:rsidRPr="00D43ED0">
        <w:rPr>
          <w:rFonts w:cs="Courier New"/>
          <w:sz w:val="28"/>
          <w:szCs w:val="28"/>
        </w:rPr>
        <w:t xml:space="preserve"> (м3</w:t>
      </w:r>
      <w:r>
        <w:rPr>
          <w:rFonts w:cs="Courier New"/>
          <w:sz w:val="28"/>
          <w:szCs w:val="28"/>
        </w:rPr>
        <w:t>/год</w:t>
      </w:r>
      <w:r w:rsidRPr="00D43ED0">
        <w:rPr>
          <w:rFonts w:cs="Courier New"/>
          <w:sz w:val="28"/>
          <w:szCs w:val="28"/>
        </w:rPr>
        <w:t>);</w:t>
      </w:r>
    </w:p>
    <w:p w:rsidR="005C6F09" w:rsidRDefault="005C6F09" w:rsidP="005C6F09">
      <w:pPr>
        <w:autoSpaceDE w:val="0"/>
        <w:autoSpaceDN w:val="0"/>
        <w:adjustRightInd w:val="0"/>
        <w:spacing w:line="288" w:lineRule="auto"/>
        <w:ind w:firstLine="851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>В</w:t>
      </w:r>
      <w:r w:rsidRPr="00D43ED0">
        <w:rPr>
          <w:rFonts w:cs="Courier New"/>
          <w:sz w:val="28"/>
          <w:szCs w:val="28"/>
        </w:rPr>
        <w:t>руб.=</w:t>
      </w:r>
      <w:r>
        <w:rPr>
          <w:rFonts w:cs="Courier New"/>
          <w:sz w:val="28"/>
          <w:szCs w:val="28"/>
        </w:rPr>
        <w:t>153,84</w:t>
      </w:r>
      <w:r w:rsidRPr="00D43ED0">
        <w:rPr>
          <w:rFonts w:cs="Courier New"/>
          <w:sz w:val="28"/>
          <w:szCs w:val="28"/>
        </w:rPr>
        <w:t>*</w:t>
      </w:r>
      <w:r>
        <w:rPr>
          <w:rFonts w:cs="Courier New"/>
          <w:sz w:val="28"/>
          <w:szCs w:val="28"/>
        </w:rPr>
        <w:t>28,56</w:t>
      </w:r>
      <w:r w:rsidRPr="00D43ED0">
        <w:rPr>
          <w:rFonts w:cs="Courier New"/>
          <w:sz w:val="28"/>
          <w:szCs w:val="28"/>
        </w:rPr>
        <w:t>=</w:t>
      </w:r>
      <w:r>
        <w:rPr>
          <w:rFonts w:cs="Courier New"/>
          <w:sz w:val="28"/>
          <w:szCs w:val="28"/>
        </w:rPr>
        <w:t>4392,64 (</w:t>
      </w:r>
      <w:r w:rsidRPr="00D43ED0">
        <w:rPr>
          <w:rFonts w:cs="Courier New"/>
          <w:sz w:val="28"/>
          <w:szCs w:val="28"/>
        </w:rPr>
        <w:t>руб.</w:t>
      </w:r>
      <w:r>
        <w:rPr>
          <w:rFonts w:cs="Courier New"/>
          <w:sz w:val="28"/>
          <w:szCs w:val="28"/>
        </w:rPr>
        <w:t>/год</w:t>
      </w:r>
      <w:r w:rsidRPr="00D43ED0">
        <w:rPr>
          <w:rFonts w:cs="Courier New"/>
          <w:sz w:val="28"/>
          <w:szCs w:val="28"/>
        </w:rPr>
        <w:t>)</w:t>
      </w:r>
    </w:p>
    <w:p w:rsidR="005C6F09" w:rsidRDefault="005C6F09" w:rsidP="005C6F09">
      <w:pPr>
        <w:pStyle w:val="18"/>
        <w:rPr>
          <w:rFonts w:cs="Times New Roman"/>
        </w:rPr>
      </w:pPr>
      <w:r>
        <w:rPr>
          <w:rFonts w:cs="Times New Roman"/>
        </w:rPr>
        <w:t>Затраты на проведение мероприятия:</w:t>
      </w:r>
    </w:p>
    <w:p w:rsidR="005C6F09" w:rsidRDefault="005C6F09" w:rsidP="005C6F09">
      <w:pPr>
        <w:autoSpaceDE w:val="0"/>
        <w:autoSpaceDN w:val="0"/>
        <w:adjustRightInd w:val="0"/>
        <w:spacing w:line="288" w:lineRule="auto"/>
        <w:ind w:firstLine="851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 xml:space="preserve">Согласно сайту </w:t>
      </w:r>
      <w:r w:rsidRPr="00790A92">
        <w:rPr>
          <w:rFonts w:cs="Courier New"/>
          <w:sz w:val="28"/>
          <w:szCs w:val="28"/>
        </w:rPr>
        <w:t>https://market.yandex.ru/catalog/</w:t>
      </w:r>
      <w:r>
        <w:rPr>
          <w:rFonts w:cs="Courier New"/>
          <w:sz w:val="28"/>
          <w:szCs w:val="28"/>
        </w:rPr>
        <w:t>Стоимость необходимого сантехнического оборудования:</w:t>
      </w:r>
    </w:p>
    <w:p w:rsidR="005C6F09" w:rsidRPr="00094344" w:rsidRDefault="005C6F09" w:rsidP="005C6F09">
      <w:pPr>
        <w:pStyle w:val="18"/>
      </w:pPr>
      <w:r>
        <w:t xml:space="preserve">2 смесителя VARION ARMATUREN </w:t>
      </w:r>
      <w:r w:rsidRPr="00094344">
        <w:t xml:space="preserve">стоимостью </w:t>
      </w:r>
      <w:r>
        <w:t>11 319 руб.</w:t>
      </w:r>
    </w:p>
    <w:p w:rsidR="005C6F09" w:rsidRDefault="005C6F09" w:rsidP="005C6F09">
      <w:pPr>
        <w:pStyle w:val="18"/>
      </w:pPr>
      <w:r w:rsidRPr="002A3881">
        <w:rPr>
          <w:position w:val="-12"/>
        </w:rPr>
        <w:object w:dxaOrig="260" w:dyaOrig="380">
          <v:shape id="_x0000_i1057" type="#_x0000_t75" style="width:12.5pt;height:20.05pt" o:ole="">
            <v:imagedata r:id="rId94" o:title=""/>
          </v:shape>
          <o:OLEObject Type="Embed" ProgID="Equation.3" ShapeID="_x0000_i1057" DrawAspect="Content" ObjectID="_1554643280" r:id="rId95"/>
        </w:object>
      </w:r>
      <w:r w:rsidRPr="006E74CD">
        <w:t xml:space="preserve"> = </w:t>
      </w:r>
      <w:r>
        <w:t>11 319 * 2 = 22638 руб.</w:t>
      </w:r>
    </w:p>
    <w:p w:rsidR="005C6F09" w:rsidRDefault="005C6F09" w:rsidP="005C6F09">
      <w:pPr>
        <w:pStyle w:val="a5"/>
      </w:pPr>
    </w:p>
    <w:p w:rsidR="005C6F09" w:rsidRDefault="005C6F09" w:rsidP="005C6F09">
      <w:pPr>
        <w:pStyle w:val="a5"/>
      </w:pPr>
    </w:p>
    <w:p w:rsidR="005C6F09" w:rsidRDefault="005C6F09" w:rsidP="005C6F09">
      <w:pPr>
        <w:pStyle w:val="a5"/>
      </w:pPr>
      <w:r>
        <w:t>Срок окупаемости, год:</w:t>
      </w:r>
    </w:p>
    <w:p w:rsidR="005C6F09" w:rsidRDefault="005C6F09" w:rsidP="005C6F09">
      <w:pPr>
        <w:pStyle w:val="a5"/>
      </w:pPr>
      <w:r>
        <w:rPr>
          <w:lang w:val="en-US"/>
        </w:rPr>
        <w:t>P</w:t>
      </w:r>
      <w:r w:rsidRPr="0045241C">
        <w:t xml:space="preserve"> = </w:t>
      </w:r>
      <w:r>
        <w:rPr>
          <w:lang w:val="en-US"/>
        </w:rPr>
        <w:t>B</w:t>
      </w:r>
      <w:r w:rsidRPr="0045241C">
        <w:t>/</w:t>
      </w:r>
      <w:r>
        <w:rPr>
          <w:lang w:val="en-US"/>
        </w:rPr>
        <w:t>I</w:t>
      </w:r>
      <w:r>
        <w:rPr>
          <w:vertAlign w:val="subscript"/>
          <w:lang w:val="en-US"/>
        </w:rPr>
        <w:t>o</w:t>
      </w:r>
      <w:r w:rsidRPr="0045241C">
        <w:t xml:space="preserve"> = 22638 / </w:t>
      </w:r>
      <w:r>
        <w:t>4392</w:t>
      </w:r>
      <w:proofErr w:type="gramStart"/>
      <w:r>
        <w:t>,64</w:t>
      </w:r>
      <w:proofErr w:type="gramEnd"/>
      <w:r>
        <w:t xml:space="preserve"> = 5,15</w:t>
      </w:r>
      <w:r w:rsidRPr="0045241C">
        <w:t xml:space="preserve"> лет</w:t>
      </w:r>
    </w:p>
    <w:p w:rsidR="005C6F09" w:rsidRDefault="005C6F09" w:rsidP="005C6F09">
      <w:pPr>
        <w:pStyle w:val="a5"/>
      </w:pPr>
    </w:p>
    <w:p w:rsidR="005C6F09" w:rsidRPr="00361A24" w:rsidRDefault="005C6F09" w:rsidP="005C6F09">
      <w:pPr>
        <w:pStyle w:val="3"/>
        <w:numPr>
          <w:ilvl w:val="2"/>
          <w:numId w:val="8"/>
        </w:numPr>
        <w:tabs>
          <w:tab w:val="clear" w:pos="1287"/>
        </w:tabs>
        <w:ind w:firstLine="851"/>
      </w:pPr>
      <w:r>
        <w:t xml:space="preserve">Замена однокнопочной арматуры на </w:t>
      </w:r>
      <w:proofErr w:type="gramStart"/>
      <w:r>
        <w:t>двухкнопочную</w:t>
      </w:r>
      <w:proofErr w:type="gramEnd"/>
      <w:r>
        <w:t xml:space="preserve">. </w:t>
      </w:r>
    </w:p>
    <w:p w:rsidR="005C6F09" w:rsidRPr="006D6912" w:rsidRDefault="005C6F09" w:rsidP="005C6F09">
      <w:pPr>
        <w:pStyle w:val="a5"/>
      </w:pPr>
      <w:r>
        <w:t xml:space="preserve">Для уменьшения потребления воды предполагается произвести Замена однокнопочной арматуры на </w:t>
      </w:r>
      <w:proofErr w:type="gramStart"/>
      <w:r>
        <w:t>двухкнопочную</w:t>
      </w:r>
      <w:proofErr w:type="gramEnd"/>
      <w:r>
        <w:t xml:space="preserve"> на 3 унитазах в здании МО «Первомайское сельское поселение» в 2019 году.</w:t>
      </w:r>
    </w:p>
    <w:p w:rsidR="005C6F09" w:rsidRDefault="005C6F09" w:rsidP="005C6F09">
      <w:pPr>
        <w:pStyle w:val="a5"/>
        <w:rPr>
          <w:rFonts w:cs="Times New Roman"/>
        </w:rPr>
      </w:pPr>
      <w:r w:rsidRPr="001D1CF6">
        <w:rPr>
          <w:rFonts w:cs="Times New Roman"/>
        </w:rPr>
        <w:t>Описание энергосберегающего мероприятия:</w:t>
      </w:r>
    </w:p>
    <w:p w:rsidR="005C6F09" w:rsidRPr="00E3793F" w:rsidRDefault="005C6F09" w:rsidP="005C6F09">
      <w:pPr>
        <w:pStyle w:val="a5"/>
      </w:pPr>
      <w:r w:rsidRPr="00E3793F">
        <w:t>Сливной бачок унитаза считается одним из самых активных «</w:t>
      </w:r>
      <w:proofErr w:type="spellStart"/>
      <w:r w:rsidRPr="00E3793F">
        <w:t>водопотребителей</w:t>
      </w:r>
      <w:proofErr w:type="spellEnd"/>
      <w:r w:rsidRPr="00E3793F">
        <w:t>» в вашем доме. А потому тем, кто озабочен вопросом ресурсосбережения, стоит обратить на него особо</w:t>
      </w:r>
      <w:r w:rsidRPr="00120FF1">
        <w:t xml:space="preserve">е внимание. Устаревшие однокнопочные системы, </w:t>
      </w:r>
      <w:r w:rsidRPr="00E3793F">
        <w:t xml:space="preserve"> которые каждый раз спускают всю накопившуюся в бачке воду, уже не </w:t>
      </w:r>
      <w:r w:rsidRPr="00120FF1">
        <w:t>являются эффективными</w:t>
      </w:r>
      <w:r w:rsidRPr="00E3793F">
        <w:t xml:space="preserve">. Современные двухкнопочные сливные аппараты позволяют минимизировать расход воды, </w:t>
      </w:r>
      <w:proofErr w:type="gramStart"/>
      <w:r w:rsidRPr="00E3793F">
        <w:t>а</w:t>
      </w:r>
      <w:proofErr w:type="gramEnd"/>
      <w:r w:rsidRPr="00E3793F">
        <w:t xml:space="preserve"> следовательно, значительно сократить расходы на воду.</w:t>
      </w:r>
    </w:p>
    <w:p w:rsidR="005C6F09" w:rsidRPr="00E3793F" w:rsidRDefault="005C6F09" w:rsidP="005C6F09">
      <w:pPr>
        <w:pStyle w:val="a5"/>
      </w:pPr>
      <w:r w:rsidRPr="00E3793F">
        <w:t xml:space="preserve">Бачки с двойным сливом работают в двух режимах - стандартном и экономичном, с большим и малым расходом воды. Обычно автоматический механизм имеет две кнопки, отличающиеся по размеру. При нажатии кнопки малого слива объем спущенной воды составляет </w:t>
      </w:r>
      <w:r w:rsidRPr="00E3793F">
        <w:lastRenderedPageBreak/>
        <w:t>примерно 2-4 литра, на большой слив уйдет 6-8 литров. Когда какую кнопочку нажимать, объяснять, наверное, излишне.</w:t>
      </w:r>
    </w:p>
    <w:p w:rsidR="005C6F09" w:rsidRDefault="005C6F09" w:rsidP="005C6F09">
      <w:pPr>
        <w:pStyle w:val="a5"/>
      </w:pPr>
      <w:r w:rsidRPr="006D6912">
        <w:t>Для обеспечения рационального расхода и сокращения поте</w:t>
      </w:r>
      <w:r>
        <w:t xml:space="preserve">рь воды рекомендуется применить двухкнопочную арматуру Арматура двухкнопочная с нижней подводкой </w:t>
      </w:r>
      <w:proofErr w:type="spellStart"/>
      <w:r>
        <w:t>Siamp</w:t>
      </w:r>
      <w:proofErr w:type="spellEnd"/>
      <w:r>
        <w:t xml:space="preserve"> WC </w:t>
      </w:r>
      <w:proofErr w:type="spellStart"/>
      <w:r>
        <w:t>Optima</w:t>
      </w:r>
      <w:proofErr w:type="spellEnd"/>
      <w:r>
        <w:t xml:space="preserve"> </w:t>
      </w:r>
      <w:proofErr w:type="spellStart"/>
      <w:r>
        <w:t>Siamp</w:t>
      </w:r>
      <w:proofErr w:type="spellEnd"/>
      <w:r>
        <w:t>.</w:t>
      </w:r>
    </w:p>
    <w:p w:rsidR="005C6F09" w:rsidRDefault="005C6F09" w:rsidP="005C6F09">
      <w:pPr>
        <w:pStyle w:val="a5"/>
      </w:pPr>
      <w:r>
        <w:t xml:space="preserve">Согласно сайту </w:t>
      </w:r>
      <w:hyperlink r:id="rId96" w:history="1">
        <w:r w:rsidRPr="00120FF1">
          <w:rPr>
            <w:rStyle w:val="afa"/>
          </w:rPr>
          <w:t>http://leroymerlin.ru/product/armatura-dvuhknopochnaya-s-nizhney-podvodkoy-siamp-wc-optima-siamp-14838592/</w:t>
        </w:r>
      </w:hyperlink>
      <w:r w:rsidRPr="00120FF1">
        <w:t xml:space="preserve"> </w:t>
      </w:r>
      <w:r>
        <w:t>стоимость двухкнопочной арматуры составит 1148 рублей за 1 штуку.</w:t>
      </w:r>
    </w:p>
    <w:p w:rsidR="005C6F09" w:rsidRDefault="005C6F09" w:rsidP="005C6F09">
      <w:pPr>
        <w:pStyle w:val="a5"/>
      </w:pPr>
      <w:r>
        <w:t>Стоимость проведения мероприятия 3444 рубля.</w:t>
      </w:r>
    </w:p>
    <w:p w:rsidR="005C6F09" w:rsidRDefault="005C6F09" w:rsidP="005C6F09">
      <w:pPr>
        <w:pStyle w:val="a5"/>
      </w:pPr>
      <w:r>
        <w:t>Экономия воды , согласно сайту ООО-</w:t>
      </w:r>
      <w:proofErr w:type="spellStart"/>
      <w:r>
        <w:t>Эдем</w:t>
      </w:r>
      <w:proofErr w:type="gramStart"/>
      <w:r>
        <w:t>.Р</w:t>
      </w:r>
      <w:proofErr w:type="gramEnd"/>
      <w:r>
        <w:t>Ф</w:t>
      </w:r>
      <w:proofErr w:type="spellEnd"/>
      <w:r>
        <w:t xml:space="preserve"> для одного унитаза оставляет 20 </w:t>
      </w:r>
      <w:proofErr w:type="spellStart"/>
      <w:r>
        <w:t>куб.м</w:t>
      </w:r>
      <w:proofErr w:type="spellEnd"/>
      <w:r>
        <w:t>. воды в год.</w:t>
      </w:r>
    </w:p>
    <w:p w:rsidR="005C6F09" w:rsidRPr="00FD2A48" w:rsidRDefault="005C6F09" w:rsidP="005C6F09">
      <w:pPr>
        <w:pStyle w:val="18"/>
      </w:pPr>
      <w:r w:rsidRPr="00FD2A48">
        <w:t>Расчет экономического эффекта от внедрения энергосберегающего мероприятия:</w:t>
      </w:r>
    </w:p>
    <w:p w:rsidR="005C6F09" w:rsidRPr="00D43ED0" w:rsidRDefault="005C6F09" w:rsidP="005C6F09">
      <w:pPr>
        <w:autoSpaceDE w:val="0"/>
        <w:autoSpaceDN w:val="0"/>
        <w:adjustRightInd w:val="0"/>
        <w:spacing w:line="288" w:lineRule="auto"/>
        <w:ind w:firstLine="851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>В=3*20=60</w:t>
      </w:r>
      <w:r w:rsidRPr="00D43ED0">
        <w:rPr>
          <w:rFonts w:cs="Courier New"/>
          <w:sz w:val="28"/>
          <w:szCs w:val="28"/>
        </w:rPr>
        <w:t xml:space="preserve"> (м3</w:t>
      </w:r>
      <w:r>
        <w:rPr>
          <w:rFonts w:cs="Courier New"/>
          <w:sz w:val="28"/>
          <w:szCs w:val="28"/>
        </w:rPr>
        <w:t>/год</w:t>
      </w:r>
      <w:r w:rsidRPr="00D43ED0">
        <w:rPr>
          <w:rFonts w:cs="Courier New"/>
          <w:sz w:val="28"/>
          <w:szCs w:val="28"/>
        </w:rPr>
        <w:t>);</w:t>
      </w:r>
    </w:p>
    <w:p w:rsidR="005C6F09" w:rsidRDefault="005C6F09" w:rsidP="005C6F09">
      <w:pPr>
        <w:autoSpaceDE w:val="0"/>
        <w:autoSpaceDN w:val="0"/>
        <w:adjustRightInd w:val="0"/>
        <w:spacing w:line="288" w:lineRule="auto"/>
        <w:ind w:firstLine="851"/>
        <w:rPr>
          <w:rFonts w:cs="Courier New"/>
          <w:sz w:val="28"/>
          <w:szCs w:val="28"/>
        </w:rPr>
      </w:pPr>
      <w:r>
        <w:rPr>
          <w:rFonts w:cs="Courier New"/>
          <w:sz w:val="28"/>
          <w:szCs w:val="28"/>
        </w:rPr>
        <w:t>В</w:t>
      </w:r>
      <w:r w:rsidRPr="00D43ED0">
        <w:rPr>
          <w:rFonts w:cs="Courier New"/>
          <w:sz w:val="28"/>
          <w:szCs w:val="28"/>
        </w:rPr>
        <w:t>руб.=</w:t>
      </w:r>
      <w:r>
        <w:rPr>
          <w:rFonts w:cs="Courier New"/>
          <w:sz w:val="28"/>
          <w:szCs w:val="28"/>
        </w:rPr>
        <w:t>60</w:t>
      </w:r>
      <w:r w:rsidRPr="00D43ED0">
        <w:rPr>
          <w:rFonts w:cs="Courier New"/>
          <w:sz w:val="28"/>
          <w:szCs w:val="28"/>
        </w:rPr>
        <w:t>*</w:t>
      </w:r>
      <w:r>
        <w:rPr>
          <w:rFonts w:cs="Courier New"/>
          <w:sz w:val="28"/>
          <w:szCs w:val="28"/>
        </w:rPr>
        <w:t>28,56</w:t>
      </w:r>
      <w:r w:rsidRPr="00D43ED0">
        <w:rPr>
          <w:rFonts w:cs="Courier New"/>
          <w:sz w:val="28"/>
          <w:szCs w:val="28"/>
        </w:rPr>
        <w:t>=</w:t>
      </w:r>
      <w:r>
        <w:rPr>
          <w:rFonts w:cs="Courier New"/>
          <w:sz w:val="28"/>
          <w:szCs w:val="28"/>
        </w:rPr>
        <w:t>1713,6(</w:t>
      </w:r>
      <w:r w:rsidRPr="00D43ED0">
        <w:rPr>
          <w:rFonts w:cs="Courier New"/>
          <w:sz w:val="28"/>
          <w:szCs w:val="28"/>
        </w:rPr>
        <w:t>руб.</w:t>
      </w:r>
      <w:r>
        <w:rPr>
          <w:rFonts w:cs="Courier New"/>
          <w:sz w:val="28"/>
          <w:szCs w:val="28"/>
        </w:rPr>
        <w:t>/год</w:t>
      </w:r>
      <w:r w:rsidRPr="00D43ED0">
        <w:rPr>
          <w:rFonts w:cs="Courier New"/>
          <w:sz w:val="28"/>
          <w:szCs w:val="28"/>
        </w:rPr>
        <w:t>)</w:t>
      </w:r>
    </w:p>
    <w:p w:rsidR="005C6F09" w:rsidRDefault="005C6F09" w:rsidP="005C6F09">
      <w:pPr>
        <w:pStyle w:val="a5"/>
      </w:pPr>
      <w:r>
        <w:t>Срок окупаемости, год:</w:t>
      </w:r>
    </w:p>
    <w:p w:rsidR="005C6F09" w:rsidRPr="00094344" w:rsidRDefault="005C6F09" w:rsidP="005C6F09">
      <w:pPr>
        <w:pStyle w:val="a5"/>
        <w:rPr>
          <w:i/>
        </w:rPr>
      </w:pPr>
      <w:r>
        <w:rPr>
          <w:lang w:val="en-US"/>
        </w:rPr>
        <w:t>P</w:t>
      </w:r>
      <w:r w:rsidRPr="0045241C">
        <w:t xml:space="preserve"> = </w:t>
      </w:r>
      <w:r>
        <w:rPr>
          <w:lang w:val="en-US"/>
        </w:rPr>
        <w:t>B</w:t>
      </w:r>
      <w:r w:rsidRPr="0045241C">
        <w:t>/</w:t>
      </w:r>
      <w:r>
        <w:rPr>
          <w:lang w:val="en-US"/>
        </w:rPr>
        <w:t>I</w:t>
      </w:r>
      <w:r>
        <w:rPr>
          <w:vertAlign w:val="subscript"/>
          <w:lang w:val="en-US"/>
        </w:rPr>
        <w:t>o</w:t>
      </w:r>
      <w:r w:rsidRPr="0045241C">
        <w:t xml:space="preserve"> = </w:t>
      </w:r>
      <w:r>
        <w:t>3444</w:t>
      </w:r>
      <w:r w:rsidRPr="0045241C">
        <w:t xml:space="preserve"> / </w:t>
      </w:r>
      <w:r>
        <w:rPr>
          <w:szCs w:val="28"/>
        </w:rPr>
        <w:t>1713</w:t>
      </w:r>
      <w:proofErr w:type="gramStart"/>
      <w:r>
        <w:rPr>
          <w:szCs w:val="28"/>
        </w:rPr>
        <w:t>,6</w:t>
      </w:r>
      <w:proofErr w:type="gramEnd"/>
      <w:r>
        <w:t>= 2,01</w:t>
      </w:r>
      <w:r w:rsidRPr="0045241C">
        <w:t xml:space="preserve"> лет</w:t>
      </w:r>
    </w:p>
    <w:p w:rsidR="005C6F09" w:rsidRPr="00094344" w:rsidRDefault="005C6F09" w:rsidP="005C6F09">
      <w:pPr>
        <w:pStyle w:val="a5"/>
        <w:rPr>
          <w:i/>
        </w:rPr>
      </w:pPr>
    </w:p>
    <w:p w:rsidR="005C6F09" w:rsidRPr="002A3881" w:rsidRDefault="005C6F09" w:rsidP="005C6F09">
      <w:pPr>
        <w:pStyle w:val="21"/>
        <w:keepLines/>
        <w:numPr>
          <w:ilvl w:val="1"/>
          <w:numId w:val="8"/>
        </w:numPr>
        <w:suppressAutoHyphens/>
        <w:spacing w:before="240" w:line="252" w:lineRule="auto"/>
        <w:ind w:right="284"/>
      </w:pPr>
      <w:r w:rsidRPr="002A3881">
        <w:t xml:space="preserve"> </w:t>
      </w:r>
      <w:bookmarkStart w:id="65" w:name="_Ref314740579"/>
      <w:bookmarkStart w:id="66" w:name="_Toc476647052"/>
      <w:r w:rsidRPr="002A3881">
        <w:t>Итоги выполнения комплекса энергосберегающих мероприятий</w:t>
      </w:r>
      <w:bookmarkEnd w:id="65"/>
      <w:bookmarkEnd w:id="66"/>
    </w:p>
    <w:p w:rsidR="005C6F09" w:rsidRPr="000F4F27" w:rsidRDefault="005C6F09" w:rsidP="005C6F09">
      <w:pPr>
        <w:pStyle w:val="1"/>
      </w:pPr>
      <w:bookmarkStart w:id="67" w:name="_Toc291096494"/>
      <w:r w:rsidRPr="000F4F27">
        <w:t xml:space="preserve"> экономи</w:t>
      </w:r>
      <w:r>
        <w:t>я</w:t>
      </w:r>
      <w:r w:rsidRPr="000F4F27">
        <w:t xml:space="preserve"> электрической эн</w:t>
      </w:r>
      <w:r>
        <w:t>ергии на 14,9</w:t>
      </w:r>
      <w:r w:rsidRPr="000F4F27">
        <w:t xml:space="preserve"> %,что составит с учетом затрат в </w:t>
      </w:r>
      <w:r>
        <w:t>2016</w:t>
      </w:r>
      <w:r w:rsidRPr="000F4F27">
        <w:t xml:space="preserve"> году </w:t>
      </w:r>
      <w:r>
        <w:t>15485</w:t>
      </w:r>
      <w:r w:rsidRPr="000F4F27">
        <w:rPr>
          <w:bCs/>
        </w:rPr>
        <w:t xml:space="preserve"> (</w:t>
      </w:r>
      <w:proofErr w:type="spellStart"/>
      <w:r w:rsidRPr="000F4F27">
        <w:rPr>
          <w:bCs/>
        </w:rPr>
        <w:t>кВт·</w:t>
      </w:r>
      <w:proofErr w:type="gramStart"/>
      <w:r w:rsidRPr="000F4F27">
        <w:rPr>
          <w:bCs/>
        </w:rPr>
        <w:t>ч</w:t>
      </w:r>
      <w:proofErr w:type="spellEnd"/>
      <w:proofErr w:type="gramEnd"/>
      <w:r w:rsidRPr="000F4F27">
        <w:rPr>
          <w:bCs/>
        </w:rPr>
        <w:t xml:space="preserve">/год) и при </w:t>
      </w:r>
      <w:r w:rsidRPr="000F4F27">
        <w:t xml:space="preserve">среднем тариф на электроэнергию </w:t>
      </w:r>
      <w:r>
        <w:t xml:space="preserve">6,92 </w:t>
      </w:r>
      <w:r w:rsidRPr="000F4F27">
        <w:t>руб./(кВт</w:t>
      </w:r>
      <w:r w:rsidRPr="000F4F27">
        <w:sym w:font="Symbol" w:char="F0B4"/>
      </w:r>
      <w:r w:rsidRPr="000F4F27">
        <w:t>ч)</w:t>
      </w:r>
      <w:r>
        <w:t>:</w:t>
      </w:r>
    </w:p>
    <w:p w:rsidR="005C6F09" w:rsidRPr="000F4F27" w:rsidRDefault="005C6F09" w:rsidP="005C6F09">
      <w:pPr>
        <w:pStyle w:val="a5"/>
        <w:rPr>
          <w:rFonts w:cs="Times New Roman"/>
          <w:szCs w:val="28"/>
        </w:rPr>
      </w:pPr>
      <w:r w:rsidRPr="000F4F27">
        <w:rPr>
          <w:rFonts w:cs="Times New Roman"/>
          <w:szCs w:val="28"/>
        </w:rPr>
        <w:t>В натуральном выражении:</w:t>
      </w:r>
    </w:p>
    <w:p w:rsidR="005C6F09" w:rsidRPr="000F4F27" w:rsidRDefault="005C6F09" w:rsidP="005C6F09">
      <w:pPr>
        <w:pStyle w:val="a5"/>
        <w:rPr>
          <w:rFonts w:cs="Times New Roman"/>
          <w:szCs w:val="28"/>
        </w:rPr>
      </w:pPr>
      <w:r>
        <w:rPr>
          <w:rFonts w:cs="Times New Roman"/>
          <w:szCs w:val="28"/>
        </w:rPr>
        <w:t>Э</w:t>
      </w:r>
      <w:r w:rsidRPr="0065788D">
        <w:rPr>
          <w:rFonts w:cs="Times New Roman"/>
          <w:szCs w:val="28"/>
        </w:rPr>
        <w:t>Э</w:t>
      </w:r>
      <w:r>
        <w:rPr>
          <w:rFonts w:cs="Times New Roman"/>
          <w:szCs w:val="28"/>
        </w:rPr>
        <w:t>=15485*0,149=</w:t>
      </w:r>
      <w:r>
        <w:t xml:space="preserve">2319,97 </w:t>
      </w:r>
      <w:r w:rsidRPr="004E5988">
        <w:t xml:space="preserve"> </w:t>
      </w:r>
      <w:r w:rsidRPr="000F4F27">
        <w:rPr>
          <w:rFonts w:cs="Times New Roman"/>
          <w:szCs w:val="28"/>
        </w:rPr>
        <w:t>(</w:t>
      </w:r>
      <w:proofErr w:type="spellStart"/>
      <w:r w:rsidRPr="000F4F27">
        <w:rPr>
          <w:rFonts w:cs="Times New Roman"/>
          <w:szCs w:val="28"/>
        </w:rPr>
        <w:t>кВт</w:t>
      </w:r>
      <w:r>
        <w:rPr>
          <w:rFonts w:cs="Times New Roman"/>
          <w:szCs w:val="28"/>
        </w:rPr>
        <w:t>×</w:t>
      </w:r>
      <w:proofErr w:type="gramStart"/>
      <w:r w:rsidRPr="000F4F27">
        <w:rPr>
          <w:rFonts w:cs="Times New Roman"/>
          <w:szCs w:val="28"/>
        </w:rPr>
        <w:t>ч</w:t>
      </w:r>
      <w:proofErr w:type="spellEnd"/>
      <w:proofErr w:type="gramEnd"/>
      <w:r w:rsidRPr="000F4F27">
        <w:rPr>
          <w:rFonts w:cs="Times New Roman"/>
          <w:szCs w:val="28"/>
        </w:rPr>
        <w:t>/год).</w:t>
      </w:r>
    </w:p>
    <w:p w:rsidR="005C6F09" w:rsidRPr="000F4F27" w:rsidRDefault="005C6F09" w:rsidP="005C6F09">
      <w:pPr>
        <w:pStyle w:val="a5"/>
        <w:rPr>
          <w:rFonts w:cs="Times New Roman"/>
          <w:szCs w:val="28"/>
        </w:rPr>
      </w:pPr>
      <w:r w:rsidRPr="000F4F27">
        <w:rPr>
          <w:rFonts w:cs="Times New Roman"/>
          <w:szCs w:val="28"/>
        </w:rPr>
        <w:t>В стоимостном выражении:</w:t>
      </w:r>
    </w:p>
    <w:p w:rsidR="005C6F09" w:rsidRPr="000F4F27" w:rsidRDefault="005C6F09" w:rsidP="005C6F09">
      <w:pPr>
        <w:pStyle w:val="a5"/>
        <w:rPr>
          <w:rFonts w:cs="Times New Roman"/>
          <w:szCs w:val="28"/>
        </w:rPr>
      </w:pPr>
      <w:proofErr w:type="spellStart"/>
      <w:r w:rsidRPr="0065788D">
        <w:rPr>
          <w:rFonts w:cs="Times New Roman"/>
          <w:szCs w:val="28"/>
        </w:rPr>
        <w:t>ЭЭ</w:t>
      </w:r>
      <w:r w:rsidRPr="0065788D">
        <w:rPr>
          <w:rFonts w:cs="Times New Roman"/>
          <w:szCs w:val="28"/>
          <w:vertAlign w:val="subscript"/>
        </w:rPr>
        <w:t>р</w:t>
      </w:r>
      <w:r w:rsidRPr="000F4F27">
        <w:rPr>
          <w:rFonts w:cs="Times New Roman"/>
          <w:szCs w:val="28"/>
          <w:vertAlign w:val="subscript"/>
        </w:rPr>
        <w:t>уб</w:t>
      </w:r>
      <w:proofErr w:type="spellEnd"/>
      <w:r w:rsidRPr="000F4F27">
        <w:rPr>
          <w:rFonts w:cs="Times New Roman"/>
          <w:szCs w:val="28"/>
          <w:vertAlign w:val="subscript"/>
        </w:rPr>
        <w:t>.</w:t>
      </w:r>
      <w:r>
        <w:rPr>
          <w:rFonts w:cs="Times New Roman"/>
          <w:szCs w:val="28"/>
        </w:rPr>
        <w:t>=</w:t>
      </w:r>
      <w:r w:rsidRPr="004614B1">
        <w:t xml:space="preserve"> </w:t>
      </w:r>
      <w:r>
        <w:t xml:space="preserve">2319,97 </w:t>
      </w:r>
      <w:r w:rsidRPr="004E5988">
        <w:t xml:space="preserve"> </w:t>
      </w:r>
      <w:r>
        <w:rPr>
          <w:rFonts w:cs="Times New Roman"/>
          <w:szCs w:val="28"/>
        </w:rPr>
        <w:t xml:space="preserve">*6,92=16054,19 </w:t>
      </w:r>
      <w:r w:rsidRPr="000F4F27">
        <w:rPr>
          <w:rFonts w:cs="Times New Roman"/>
          <w:szCs w:val="28"/>
        </w:rPr>
        <w:t>(руб</w:t>
      </w:r>
      <w:r>
        <w:rPr>
          <w:rFonts w:cs="Times New Roman"/>
          <w:szCs w:val="28"/>
        </w:rPr>
        <w:t>.</w:t>
      </w:r>
      <w:r w:rsidRPr="000F4F27">
        <w:rPr>
          <w:rFonts w:cs="Times New Roman"/>
          <w:szCs w:val="28"/>
        </w:rPr>
        <w:t>/год).</w:t>
      </w:r>
    </w:p>
    <w:p w:rsidR="005C6F09" w:rsidRPr="000F4F27" w:rsidRDefault="005C6F09" w:rsidP="005C6F09">
      <w:pPr>
        <w:pStyle w:val="1"/>
      </w:pPr>
      <w:r w:rsidRPr="000F4F27">
        <w:t>экономи</w:t>
      </w:r>
      <w:r>
        <w:t>я</w:t>
      </w:r>
      <w:r w:rsidRPr="000F4F27">
        <w:rPr>
          <w:rFonts w:eastAsia="Times New Roman"/>
        </w:rPr>
        <w:t xml:space="preserve"> холодной воды </w:t>
      </w:r>
      <w:r>
        <w:rPr>
          <w:rFonts w:eastAsia="Times New Roman"/>
        </w:rPr>
        <w:t>на 83,4 %</w:t>
      </w:r>
      <w:r w:rsidRPr="000F4F27">
        <w:rPr>
          <w:rFonts w:eastAsia="Times New Roman"/>
        </w:rPr>
        <w:t>,</w:t>
      </w:r>
      <w:r>
        <w:rPr>
          <w:rFonts w:eastAsia="Times New Roman"/>
        </w:rPr>
        <w:t xml:space="preserve"> </w:t>
      </w:r>
      <w:r w:rsidRPr="000F4F27">
        <w:rPr>
          <w:rFonts w:eastAsia="Times New Roman"/>
        </w:rPr>
        <w:t xml:space="preserve">что составит с учетом затрат на ХВС в </w:t>
      </w:r>
      <w:r>
        <w:rPr>
          <w:rFonts w:eastAsia="Times New Roman"/>
        </w:rPr>
        <w:t>2016</w:t>
      </w:r>
      <w:r w:rsidRPr="000F4F27">
        <w:rPr>
          <w:rFonts w:eastAsia="Times New Roman"/>
        </w:rPr>
        <w:t xml:space="preserve"> году </w:t>
      </w:r>
      <w:r>
        <w:rPr>
          <w:rFonts w:cs="Courier New"/>
          <w:szCs w:val="28"/>
        </w:rPr>
        <w:t>256,34</w:t>
      </w:r>
      <w:r w:rsidRPr="000F4F27">
        <w:t xml:space="preserve"> м</w:t>
      </w:r>
      <w:r w:rsidRPr="000F4F27">
        <w:rPr>
          <w:vertAlign w:val="superscript"/>
        </w:rPr>
        <w:t>3</w:t>
      </w:r>
      <w:r>
        <w:rPr>
          <w:vertAlign w:val="superscript"/>
        </w:rPr>
        <w:t xml:space="preserve"> </w:t>
      </w:r>
      <w:r w:rsidRPr="000F4F27">
        <w:t xml:space="preserve">и среднем тарифе </w:t>
      </w:r>
      <w:r>
        <w:rPr>
          <w:rFonts w:cs="Courier New"/>
          <w:szCs w:val="28"/>
        </w:rPr>
        <w:t>28,56</w:t>
      </w:r>
      <w:r w:rsidRPr="00064FD4">
        <w:rPr>
          <w:rFonts w:cs="Courier New"/>
          <w:szCs w:val="28"/>
        </w:rPr>
        <w:t xml:space="preserve"> </w:t>
      </w:r>
      <w:r w:rsidRPr="000F4F27">
        <w:t>руб./м</w:t>
      </w:r>
      <w:r w:rsidRPr="000F4F27">
        <w:rPr>
          <w:vertAlign w:val="superscript"/>
        </w:rPr>
        <w:t xml:space="preserve">3 </w:t>
      </w:r>
      <w:r w:rsidRPr="000F4F27">
        <w:t>получаем экономию:</w:t>
      </w:r>
    </w:p>
    <w:p w:rsidR="005C6F09" w:rsidRPr="000F4F27" w:rsidRDefault="005C6F09" w:rsidP="005C6F09">
      <w:pPr>
        <w:pStyle w:val="a5"/>
        <w:rPr>
          <w:rFonts w:cs="Times New Roman"/>
          <w:szCs w:val="28"/>
        </w:rPr>
      </w:pPr>
      <w:r w:rsidRPr="000F4F27">
        <w:rPr>
          <w:rFonts w:cs="Times New Roman"/>
          <w:szCs w:val="28"/>
        </w:rPr>
        <w:t>В натуральном выражении:</w:t>
      </w:r>
    </w:p>
    <w:p w:rsidR="005C6F09" w:rsidRPr="000F4F27" w:rsidRDefault="005C6F09" w:rsidP="005C6F09">
      <w:pPr>
        <w:pStyle w:val="a5"/>
        <w:rPr>
          <w:rFonts w:cs="Times New Roman"/>
          <w:szCs w:val="28"/>
        </w:rPr>
      </w:pPr>
      <w:r w:rsidRPr="000E434E">
        <w:rPr>
          <w:rFonts w:cs="Times New Roman"/>
          <w:szCs w:val="28"/>
        </w:rPr>
        <w:t>Э</w:t>
      </w:r>
      <w:r>
        <w:rPr>
          <w:rFonts w:cs="Times New Roman"/>
          <w:szCs w:val="28"/>
        </w:rPr>
        <w:t>Р=</w:t>
      </w:r>
      <w:r>
        <w:rPr>
          <w:szCs w:val="28"/>
        </w:rPr>
        <w:t>256,34</w:t>
      </w:r>
      <w:r>
        <w:rPr>
          <w:rFonts w:cs="Times New Roman"/>
          <w:szCs w:val="28"/>
        </w:rPr>
        <w:t>*0,</w:t>
      </w:r>
      <w:r w:rsidRPr="00A6225B">
        <w:rPr>
          <w:rFonts w:cs="Times New Roman"/>
          <w:szCs w:val="28"/>
        </w:rPr>
        <w:t>834</w:t>
      </w:r>
      <w:r>
        <w:rPr>
          <w:rFonts w:cs="Times New Roman"/>
          <w:szCs w:val="28"/>
        </w:rPr>
        <w:t>=213,84</w:t>
      </w:r>
      <w:r w:rsidRPr="000F4F27">
        <w:rPr>
          <w:rFonts w:cs="Times New Roman"/>
          <w:szCs w:val="28"/>
        </w:rPr>
        <w:t xml:space="preserve"> (м</w:t>
      </w:r>
      <w:r w:rsidRPr="000F4F27">
        <w:rPr>
          <w:rFonts w:cs="Times New Roman"/>
          <w:szCs w:val="28"/>
          <w:vertAlign w:val="superscript"/>
        </w:rPr>
        <w:t>3</w:t>
      </w:r>
      <w:r>
        <w:rPr>
          <w:rFonts w:cs="Times New Roman"/>
          <w:szCs w:val="28"/>
        </w:rPr>
        <w:t>/год</w:t>
      </w:r>
      <w:r w:rsidRPr="000F4F27">
        <w:rPr>
          <w:rFonts w:cs="Times New Roman"/>
          <w:szCs w:val="28"/>
        </w:rPr>
        <w:t>).</w:t>
      </w:r>
    </w:p>
    <w:p w:rsidR="005C6F09" w:rsidRPr="000F4F27" w:rsidRDefault="005C6F09" w:rsidP="005C6F09">
      <w:pPr>
        <w:pStyle w:val="a5"/>
      </w:pPr>
      <w:r w:rsidRPr="000F4F27">
        <w:t>В стоимостном выражении:</w:t>
      </w:r>
    </w:p>
    <w:p w:rsidR="005C6F09" w:rsidRDefault="005C6F09" w:rsidP="005C6F09">
      <w:pPr>
        <w:pStyle w:val="a5"/>
        <w:rPr>
          <w:rFonts w:cs="Times New Roman"/>
          <w:szCs w:val="28"/>
        </w:rPr>
      </w:pPr>
      <w:proofErr w:type="spellStart"/>
      <w:r w:rsidRPr="000E434E">
        <w:rPr>
          <w:rFonts w:cs="Times New Roman"/>
          <w:szCs w:val="28"/>
        </w:rPr>
        <w:t>Э</w:t>
      </w:r>
      <w:r>
        <w:rPr>
          <w:rFonts w:cs="Times New Roman"/>
          <w:szCs w:val="28"/>
        </w:rPr>
        <w:t>Р</w:t>
      </w:r>
      <w:r w:rsidRPr="000F4F27">
        <w:rPr>
          <w:rFonts w:cs="Times New Roman"/>
          <w:szCs w:val="28"/>
          <w:vertAlign w:val="subscript"/>
        </w:rPr>
        <w:t>руб</w:t>
      </w:r>
      <w:proofErr w:type="spellEnd"/>
      <w:r w:rsidRPr="000F4F27">
        <w:rPr>
          <w:rFonts w:cs="Times New Roman"/>
          <w:szCs w:val="28"/>
          <w:vertAlign w:val="subscript"/>
        </w:rPr>
        <w:t>.</w:t>
      </w:r>
      <w:r w:rsidRPr="000F4F27">
        <w:rPr>
          <w:rFonts w:cs="Times New Roman"/>
          <w:szCs w:val="28"/>
        </w:rPr>
        <w:t>=</w:t>
      </w:r>
      <w:r w:rsidRPr="004614B1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213,84</w:t>
      </w:r>
      <w:r w:rsidRPr="000F4F2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*</w:t>
      </w:r>
      <w:r>
        <w:rPr>
          <w:szCs w:val="28"/>
        </w:rPr>
        <w:t>28,56</w:t>
      </w:r>
      <w:r>
        <w:rPr>
          <w:rFonts w:cs="Times New Roman"/>
          <w:szCs w:val="28"/>
        </w:rPr>
        <w:t>=6107,27</w:t>
      </w:r>
      <w:r w:rsidRPr="000F4F27">
        <w:rPr>
          <w:rFonts w:cs="Times New Roman"/>
          <w:szCs w:val="28"/>
        </w:rPr>
        <w:t>(руб./год).</w:t>
      </w:r>
    </w:p>
    <w:p w:rsidR="005C6F09" w:rsidRPr="000F4F27" w:rsidRDefault="005C6F09" w:rsidP="005C6F09">
      <w:pPr>
        <w:pStyle w:val="1"/>
      </w:pPr>
      <w:r w:rsidRPr="000F4F27">
        <w:t>экономи</w:t>
      </w:r>
      <w:r>
        <w:t>я</w:t>
      </w:r>
      <w:r w:rsidRPr="000F4F27">
        <w:rPr>
          <w:rFonts w:eastAsia="Times New Roman"/>
        </w:rPr>
        <w:t xml:space="preserve"> </w:t>
      </w:r>
      <w:r>
        <w:rPr>
          <w:rFonts w:eastAsia="Times New Roman"/>
        </w:rPr>
        <w:t>тепловой энергии</w:t>
      </w:r>
      <w:r w:rsidRPr="000F4F27">
        <w:rPr>
          <w:rFonts w:eastAsia="Times New Roman"/>
        </w:rPr>
        <w:t xml:space="preserve"> </w:t>
      </w:r>
      <w:r>
        <w:rPr>
          <w:rFonts w:eastAsia="Times New Roman"/>
        </w:rPr>
        <w:t>на 12 %</w:t>
      </w:r>
      <w:r w:rsidRPr="000F4F27">
        <w:rPr>
          <w:rFonts w:eastAsia="Times New Roman"/>
        </w:rPr>
        <w:t>,</w:t>
      </w:r>
      <w:r>
        <w:rPr>
          <w:rFonts w:eastAsia="Times New Roman"/>
        </w:rPr>
        <w:t xml:space="preserve"> </w:t>
      </w:r>
      <w:r w:rsidRPr="000F4F27">
        <w:rPr>
          <w:rFonts w:eastAsia="Times New Roman"/>
        </w:rPr>
        <w:t xml:space="preserve">что составит с учетом затрат на </w:t>
      </w:r>
      <w:r>
        <w:rPr>
          <w:rFonts w:eastAsia="Times New Roman"/>
        </w:rPr>
        <w:t>тепловую энергию</w:t>
      </w:r>
      <w:r w:rsidRPr="000F4F27">
        <w:rPr>
          <w:rFonts w:eastAsia="Times New Roman"/>
        </w:rPr>
        <w:t xml:space="preserve"> в </w:t>
      </w:r>
      <w:r>
        <w:rPr>
          <w:rFonts w:eastAsia="Times New Roman"/>
        </w:rPr>
        <w:t>2016</w:t>
      </w:r>
      <w:r w:rsidRPr="000F4F27">
        <w:rPr>
          <w:rFonts w:eastAsia="Times New Roman"/>
        </w:rPr>
        <w:t xml:space="preserve"> году </w:t>
      </w:r>
      <w:r>
        <w:t>80,23</w:t>
      </w:r>
      <w:r w:rsidRPr="000F4F27">
        <w:t xml:space="preserve"> м</w:t>
      </w:r>
      <w:r w:rsidRPr="000F4F27">
        <w:rPr>
          <w:vertAlign w:val="superscript"/>
        </w:rPr>
        <w:t>3</w:t>
      </w:r>
      <w:r>
        <w:rPr>
          <w:vertAlign w:val="superscript"/>
        </w:rPr>
        <w:t xml:space="preserve"> </w:t>
      </w:r>
      <w:r w:rsidRPr="000F4F27">
        <w:t xml:space="preserve">и среднем тарифе </w:t>
      </w:r>
      <w:r>
        <w:rPr>
          <w:szCs w:val="28"/>
        </w:rPr>
        <w:t xml:space="preserve">2941,98 </w:t>
      </w:r>
      <w:r w:rsidRPr="000F4F27">
        <w:t>руб./</w:t>
      </w:r>
      <w:r>
        <w:t xml:space="preserve">Гкал </w:t>
      </w:r>
      <w:r w:rsidRPr="000F4F27">
        <w:t>получаем экономию:</w:t>
      </w:r>
    </w:p>
    <w:p w:rsidR="005C6F09" w:rsidRPr="000F4F27" w:rsidRDefault="005C6F09" w:rsidP="005C6F09">
      <w:pPr>
        <w:pStyle w:val="a5"/>
        <w:rPr>
          <w:rFonts w:cs="Times New Roman"/>
          <w:szCs w:val="28"/>
        </w:rPr>
      </w:pPr>
      <w:r w:rsidRPr="000F4F27">
        <w:rPr>
          <w:rFonts w:cs="Times New Roman"/>
          <w:szCs w:val="28"/>
        </w:rPr>
        <w:t>В натуральном выражении:</w:t>
      </w:r>
    </w:p>
    <w:p w:rsidR="005C6F09" w:rsidRPr="000F4F27" w:rsidRDefault="005C6F09" w:rsidP="005C6F09">
      <w:pPr>
        <w:pStyle w:val="a5"/>
        <w:rPr>
          <w:rFonts w:cs="Times New Roman"/>
          <w:szCs w:val="28"/>
        </w:rPr>
      </w:pPr>
      <w:r w:rsidRPr="000E434E">
        <w:rPr>
          <w:rFonts w:cs="Times New Roman"/>
          <w:szCs w:val="28"/>
        </w:rPr>
        <w:t>Э</w:t>
      </w:r>
      <w:r>
        <w:rPr>
          <w:rFonts w:cs="Times New Roman"/>
          <w:szCs w:val="28"/>
        </w:rPr>
        <w:t>Р=</w:t>
      </w:r>
      <w:r>
        <w:rPr>
          <w:szCs w:val="28"/>
        </w:rPr>
        <w:t>80,23</w:t>
      </w:r>
      <w:r>
        <w:rPr>
          <w:rFonts w:cs="Times New Roman"/>
          <w:szCs w:val="28"/>
        </w:rPr>
        <w:t>*0,12=9,627 (Гкал/год</w:t>
      </w:r>
      <w:r w:rsidRPr="000F4F27">
        <w:rPr>
          <w:rFonts w:cs="Times New Roman"/>
          <w:szCs w:val="28"/>
        </w:rPr>
        <w:t>).</w:t>
      </w:r>
    </w:p>
    <w:p w:rsidR="005C6F09" w:rsidRPr="000F4F27" w:rsidRDefault="005C6F09" w:rsidP="005C6F09">
      <w:pPr>
        <w:pStyle w:val="a5"/>
      </w:pPr>
      <w:r w:rsidRPr="000F4F27">
        <w:lastRenderedPageBreak/>
        <w:t>В стоимостном выражении:</w:t>
      </w:r>
    </w:p>
    <w:p w:rsidR="005C6F09" w:rsidRDefault="005C6F09" w:rsidP="005C6F09">
      <w:pPr>
        <w:pStyle w:val="a5"/>
        <w:rPr>
          <w:rFonts w:cs="Times New Roman"/>
          <w:szCs w:val="28"/>
        </w:rPr>
      </w:pPr>
      <w:proofErr w:type="spellStart"/>
      <w:r w:rsidRPr="000E434E">
        <w:rPr>
          <w:rFonts w:cs="Times New Roman"/>
          <w:szCs w:val="28"/>
        </w:rPr>
        <w:t>Э</w:t>
      </w:r>
      <w:r>
        <w:rPr>
          <w:rFonts w:cs="Times New Roman"/>
          <w:szCs w:val="28"/>
        </w:rPr>
        <w:t>Р</w:t>
      </w:r>
      <w:r w:rsidRPr="000F4F27">
        <w:rPr>
          <w:rFonts w:cs="Times New Roman"/>
          <w:szCs w:val="28"/>
          <w:vertAlign w:val="subscript"/>
        </w:rPr>
        <w:t>руб</w:t>
      </w:r>
      <w:proofErr w:type="spellEnd"/>
      <w:r w:rsidRPr="000F4F27">
        <w:rPr>
          <w:rFonts w:cs="Times New Roman"/>
          <w:szCs w:val="28"/>
          <w:vertAlign w:val="subscript"/>
        </w:rPr>
        <w:t>.</w:t>
      </w:r>
      <w:r w:rsidRPr="000F4F27">
        <w:rPr>
          <w:rFonts w:cs="Times New Roman"/>
          <w:szCs w:val="28"/>
        </w:rPr>
        <w:t>=</w:t>
      </w:r>
      <w:r w:rsidRPr="004614B1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9,627</w:t>
      </w:r>
      <w:r w:rsidRPr="000F4F27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*</w:t>
      </w:r>
      <w:r>
        <w:rPr>
          <w:szCs w:val="28"/>
        </w:rPr>
        <w:t xml:space="preserve">2941,98 </w:t>
      </w:r>
      <w:r>
        <w:rPr>
          <w:rFonts w:cs="Times New Roman"/>
          <w:szCs w:val="28"/>
        </w:rPr>
        <w:t>=28324,21</w:t>
      </w:r>
      <w:r w:rsidRPr="000F4F27">
        <w:rPr>
          <w:rFonts w:cs="Times New Roman"/>
          <w:szCs w:val="28"/>
        </w:rPr>
        <w:t>(руб./год).</w:t>
      </w:r>
    </w:p>
    <w:p w:rsidR="005C6F09" w:rsidRPr="000F4F27" w:rsidRDefault="005C6F09" w:rsidP="005C6F09">
      <w:pPr>
        <w:pStyle w:val="a5"/>
        <w:rPr>
          <w:rFonts w:cs="Times New Roman"/>
          <w:szCs w:val="28"/>
        </w:rPr>
      </w:pPr>
    </w:p>
    <w:p w:rsidR="005C6F09" w:rsidRPr="000F4F27" w:rsidRDefault="005C6F09" w:rsidP="005C6F09">
      <w:pPr>
        <w:pStyle w:val="10"/>
        <w:keepNext w:val="0"/>
        <w:keepLines w:val="0"/>
        <w:pageBreakBefore/>
        <w:numPr>
          <w:ilvl w:val="0"/>
          <w:numId w:val="8"/>
        </w:numPr>
        <w:tabs>
          <w:tab w:val="left" w:pos="1701"/>
        </w:tabs>
        <w:suppressAutoHyphens/>
        <w:spacing w:before="0" w:after="240" w:line="252" w:lineRule="auto"/>
        <w:ind w:right="567"/>
        <w:rPr>
          <w:rStyle w:val="ad"/>
          <w:rFonts w:cs="Arial"/>
          <w:b/>
        </w:rPr>
      </w:pPr>
      <w:bookmarkStart w:id="68" w:name="_Toc289332565"/>
      <w:bookmarkStart w:id="69" w:name="_Toc291096496"/>
      <w:bookmarkStart w:id="70" w:name="_Toc476647053"/>
      <w:bookmarkEnd w:id="67"/>
      <w:r w:rsidRPr="000F4F27">
        <w:rPr>
          <w:rStyle w:val="ad"/>
          <w:rFonts w:cs="Arial"/>
        </w:rPr>
        <w:lastRenderedPageBreak/>
        <w:t>Общие выводы по результатам энергетического обследования</w:t>
      </w:r>
      <w:bookmarkEnd w:id="68"/>
      <w:bookmarkEnd w:id="69"/>
      <w:bookmarkEnd w:id="70"/>
    </w:p>
    <w:p w:rsidR="005C6F09" w:rsidRPr="000F4F27" w:rsidRDefault="005C6F09" w:rsidP="005C6F09">
      <w:pPr>
        <w:pStyle w:val="a5"/>
      </w:pPr>
      <w:proofErr w:type="gramStart"/>
      <w:r w:rsidRPr="000F4F27">
        <w:t>На основании анализа представленной статистической отчетности, изучения технической</w:t>
      </w:r>
      <w:r>
        <w:t xml:space="preserve"> документации, представленной</w:t>
      </w:r>
      <w:r w:rsidRPr="003B025A">
        <w:t xml:space="preserve"> </w:t>
      </w:r>
      <w:r>
        <w:t>Администрацией Первомайского сельского поселения Выборгского района Ленинградской области,</w:t>
      </w:r>
      <w:r w:rsidRPr="000F4F27">
        <w:t xml:space="preserve"> действующих рыночных цен, результатов проведенных расчетов выполненных специалистами ООО «АРЭН-ЭНЕРГИЯ» сделаны следующие выводы:</w:t>
      </w:r>
      <w:proofErr w:type="gramEnd"/>
    </w:p>
    <w:p w:rsidR="005C6F09" w:rsidRDefault="005C6F09" w:rsidP="005C6F09">
      <w:pPr>
        <w:pStyle w:val="a5"/>
      </w:pPr>
      <w:r w:rsidRPr="000F4F27">
        <w:t>1). В общей структуре финансовых затрат в 201</w:t>
      </w:r>
      <w:r>
        <w:t xml:space="preserve">6 </w:t>
      </w:r>
      <w:r w:rsidRPr="000F4F27">
        <w:t>(базовом) году на до</w:t>
      </w:r>
      <w:r>
        <w:t xml:space="preserve">лю </w:t>
      </w:r>
      <w:r w:rsidRPr="000F4F27">
        <w:t xml:space="preserve"> электрическ</w:t>
      </w:r>
      <w:r>
        <w:t>ой</w:t>
      </w:r>
      <w:r w:rsidRPr="000F4F27">
        <w:t xml:space="preserve"> энерги</w:t>
      </w:r>
      <w:r>
        <w:t>и - 30</w:t>
      </w:r>
      <w:r w:rsidRPr="000F4F27">
        <w:t>%; на холодную воду</w:t>
      </w:r>
      <w:r>
        <w:t xml:space="preserve"> – 3 </w:t>
      </w:r>
      <w:r w:rsidRPr="000F4F27">
        <w:t>%</w:t>
      </w:r>
      <w:r>
        <w:t>, на тепловую энергию – 67%</w:t>
      </w:r>
      <w:r w:rsidRPr="000F4F27">
        <w:t>.</w:t>
      </w:r>
    </w:p>
    <w:p w:rsidR="005C6F09" w:rsidRDefault="005C6F09" w:rsidP="005C6F09">
      <w:pPr>
        <w:pStyle w:val="a5"/>
        <w:keepNext/>
        <w:ind w:firstLine="0"/>
      </w:pPr>
      <w:r w:rsidRPr="00B57E54">
        <w:rPr>
          <w:noProof/>
        </w:rPr>
        <w:drawing>
          <wp:inline distT="0" distB="0" distL="0" distR="0" wp14:anchorId="44DC766A" wp14:editId="58B799D2">
            <wp:extent cx="4572000" cy="27432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7"/>
              </a:graphicData>
            </a:graphic>
          </wp:inline>
        </w:drawing>
      </w:r>
    </w:p>
    <w:p w:rsidR="005C6F09" w:rsidRDefault="005C6F09" w:rsidP="005C6F09">
      <w:pPr>
        <w:jc w:val="center"/>
      </w:pPr>
      <w:r>
        <w:t>Рисунок 6 Доли распределения затрат по энергетическим ресурсам</w:t>
      </w:r>
    </w:p>
    <w:p w:rsidR="005C6F09" w:rsidRPr="000F4F27" w:rsidRDefault="005C6F09" w:rsidP="005C6F09">
      <w:pPr>
        <w:pStyle w:val="a5"/>
      </w:pPr>
      <w:r w:rsidRPr="000F4F27">
        <w:t xml:space="preserve">2). Основными направлениями повышения </w:t>
      </w:r>
      <w:proofErr w:type="spellStart"/>
      <w:r w:rsidRPr="000F4F27">
        <w:t>энергоэффективности</w:t>
      </w:r>
      <w:proofErr w:type="spellEnd"/>
      <w:r w:rsidRPr="000F4F27">
        <w:t xml:space="preserve"> в системе теплоснабжения </w:t>
      </w:r>
      <w:r>
        <w:t>администрации</w:t>
      </w:r>
      <w:r w:rsidRPr="000F4F27">
        <w:t xml:space="preserve"> и снижения финансовых затрат являются:</w:t>
      </w:r>
      <w:r>
        <w:t xml:space="preserve"> установка прибора учета и установка теплоотражающих экранов за радиаторами;</w:t>
      </w:r>
    </w:p>
    <w:p w:rsidR="005C6F09" w:rsidRPr="000F4F27" w:rsidRDefault="005C6F09" w:rsidP="005C6F09">
      <w:pPr>
        <w:pStyle w:val="a5"/>
      </w:pPr>
      <w:r w:rsidRPr="000F4F27">
        <w:t xml:space="preserve">3). Внедрение мероприятий по повышению эффективности использования тепловой энергии позволит сократить потребление тепловой энергии на </w:t>
      </w:r>
      <w:r w:rsidRPr="00064FD4">
        <w:t>9,6276</w:t>
      </w:r>
      <w:r>
        <w:t xml:space="preserve"> Гкал/год. </w:t>
      </w:r>
      <w:r w:rsidRPr="000F4F27">
        <w:rPr>
          <w:rFonts w:cs="Times New Roman"/>
        </w:rPr>
        <w:t xml:space="preserve">Экономия финансовых затрат </w:t>
      </w:r>
      <w:r>
        <w:rPr>
          <w:rFonts w:cs="Times New Roman"/>
        </w:rPr>
        <w:t xml:space="preserve">может составить </w:t>
      </w:r>
      <w:r>
        <w:rPr>
          <w:rFonts w:cs="Times New Roman"/>
          <w:szCs w:val="28"/>
        </w:rPr>
        <w:t>28324,21</w:t>
      </w:r>
      <w:r>
        <w:rPr>
          <w:rFonts w:cs="Times New Roman"/>
        </w:rPr>
        <w:t xml:space="preserve"> (руб./год)</w:t>
      </w:r>
      <w:r>
        <w:t xml:space="preserve"> или 12 </w:t>
      </w:r>
      <w:r w:rsidRPr="000F4F27">
        <w:t>% от</w:t>
      </w:r>
      <w:r>
        <w:t xml:space="preserve"> </w:t>
      </w:r>
      <w:r w:rsidRPr="000F4F27">
        <w:t>затрат на оплату тепловой энергии.</w:t>
      </w:r>
    </w:p>
    <w:p w:rsidR="005C6F09" w:rsidRPr="000F4F27" w:rsidRDefault="005C6F09" w:rsidP="005C6F09">
      <w:pPr>
        <w:pStyle w:val="a5"/>
      </w:pPr>
      <w:r w:rsidRPr="000F4F27">
        <w:t>4). Основными направлениями повышения эффективности использования электрической энергии и снижением финансовых затрат на ее оплату являются:</w:t>
      </w:r>
    </w:p>
    <w:p w:rsidR="005C6F09" w:rsidRPr="00771CB9" w:rsidRDefault="005C6F09" w:rsidP="005C6F09">
      <w:pPr>
        <w:pStyle w:val="1"/>
      </w:pPr>
      <w:r>
        <w:t>установка датчиков движения на освещение</w:t>
      </w:r>
      <w:r w:rsidRPr="00771CB9">
        <w:t>;</w:t>
      </w:r>
    </w:p>
    <w:p w:rsidR="005C6F09" w:rsidRPr="00064FD4" w:rsidRDefault="005C6F09" w:rsidP="005C6F09">
      <w:pPr>
        <w:pStyle w:val="1"/>
        <w:rPr>
          <w:sz w:val="20"/>
        </w:rPr>
      </w:pPr>
      <w:r>
        <w:t xml:space="preserve">замена ламп накаливания </w:t>
      </w:r>
      <w:proofErr w:type="gramStart"/>
      <w:r>
        <w:t>на</w:t>
      </w:r>
      <w:proofErr w:type="gramEnd"/>
      <w:r>
        <w:t xml:space="preserve"> светодиодные.</w:t>
      </w:r>
    </w:p>
    <w:p w:rsidR="005C6F09" w:rsidRPr="000F4F27" w:rsidRDefault="005C6F09" w:rsidP="005C6F09">
      <w:pPr>
        <w:pStyle w:val="a5"/>
      </w:pPr>
      <w:r w:rsidRPr="000F4F27">
        <w:t>5).</w:t>
      </w:r>
      <w:r>
        <w:t xml:space="preserve"> </w:t>
      </w:r>
      <w:r w:rsidRPr="000F4F27">
        <w:t>Внедрение мероприятий по повышению эффективности использования электрической энергии поз</w:t>
      </w:r>
      <w:r>
        <w:t xml:space="preserve">волит сократить потребление </w:t>
      </w:r>
      <w:r>
        <w:lastRenderedPageBreak/>
        <w:t xml:space="preserve">на 2319,97 </w:t>
      </w:r>
      <w:proofErr w:type="spellStart"/>
      <w:r w:rsidRPr="000F4F27">
        <w:t>кВт</w:t>
      </w:r>
      <w:r w:rsidRPr="000F4F27">
        <w:rPr>
          <w:rFonts w:cs="Times New Roman"/>
        </w:rPr>
        <w:t>×</w:t>
      </w:r>
      <w:proofErr w:type="gramStart"/>
      <w:r w:rsidRPr="000F4F27">
        <w:rPr>
          <w:rFonts w:cs="Times New Roman"/>
        </w:rPr>
        <w:t>ч</w:t>
      </w:r>
      <w:proofErr w:type="spellEnd"/>
      <w:proofErr w:type="gramEnd"/>
      <w:r w:rsidRPr="000F4F27">
        <w:rPr>
          <w:rFonts w:cs="Times New Roman"/>
        </w:rPr>
        <w:t xml:space="preserve">/год. Экономия финансовых затрат </w:t>
      </w:r>
      <w:r>
        <w:rPr>
          <w:rFonts w:cs="Times New Roman"/>
        </w:rPr>
        <w:t xml:space="preserve">может составить </w:t>
      </w:r>
      <w:r>
        <w:rPr>
          <w:rFonts w:cs="Times New Roman"/>
          <w:szCs w:val="28"/>
        </w:rPr>
        <w:t xml:space="preserve">16054,19 </w:t>
      </w:r>
      <w:r>
        <w:rPr>
          <w:rFonts w:cs="Times New Roman"/>
        </w:rPr>
        <w:t xml:space="preserve"> (руб./год) или 14,9</w:t>
      </w:r>
      <w:r w:rsidRPr="000F4F27">
        <w:rPr>
          <w:rFonts w:cs="Times New Roman"/>
        </w:rPr>
        <w:t xml:space="preserve"> % от</w:t>
      </w:r>
      <w:r w:rsidRPr="000F4F27">
        <w:t xml:space="preserve"> затрат на оплату электроэнергии.</w:t>
      </w:r>
    </w:p>
    <w:p w:rsidR="005C6F09" w:rsidRPr="000F4F27" w:rsidRDefault="005C6F09" w:rsidP="005C6F09">
      <w:pPr>
        <w:pStyle w:val="a5"/>
      </w:pPr>
      <w:r w:rsidRPr="000F4F27">
        <w:t>6).</w:t>
      </w:r>
      <w:r>
        <w:t xml:space="preserve"> </w:t>
      </w:r>
      <w:r w:rsidRPr="000F4F27">
        <w:t>Основными направлениями повышения эффективности использования водопроводной воды и снижения финансовых затрат на ее оплату являются:</w:t>
      </w:r>
    </w:p>
    <w:p w:rsidR="005C6F09" w:rsidRDefault="005C6F09" w:rsidP="005C6F09">
      <w:pPr>
        <w:pStyle w:val="1"/>
      </w:pPr>
      <w:proofErr w:type="spellStart"/>
      <w:r>
        <w:rPr>
          <w:lang w:val="en-US"/>
        </w:rPr>
        <w:t>Установ</w:t>
      </w:r>
      <w:proofErr w:type="spellEnd"/>
      <w:r>
        <w:t>ка смесителей с фотоэлементом</w:t>
      </w:r>
      <w:r>
        <w:rPr>
          <w:lang w:val="en-US"/>
        </w:rPr>
        <w:t>;</w:t>
      </w:r>
    </w:p>
    <w:p w:rsidR="005C6F09" w:rsidRPr="000F4F27" w:rsidRDefault="005C6F09" w:rsidP="005C6F09">
      <w:pPr>
        <w:pStyle w:val="1"/>
      </w:pPr>
      <w:r>
        <w:t xml:space="preserve">Замена однокнопочной арматуры на </w:t>
      </w:r>
      <w:proofErr w:type="gramStart"/>
      <w:r>
        <w:t>двухкнопочную</w:t>
      </w:r>
      <w:proofErr w:type="gramEnd"/>
      <w:r w:rsidRPr="00064FD4">
        <w:t>.</w:t>
      </w:r>
    </w:p>
    <w:p w:rsidR="005C6F09" w:rsidRDefault="005C6F09" w:rsidP="005C6F09">
      <w:pPr>
        <w:pStyle w:val="a5"/>
      </w:pPr>
      <w:r w:rsidRPr="000F4F27">
        <w:t>7).</w:t>
      </w:r>
      <w:r>
        <w:t xml:space="preserve"> </w:t>
      </w:r>
      <w:r w:rsidRPr="000F4F27">
        <w:t>Предложенные мероприятия по повышению эффективности использования водопроводной воды п</w:t>
      </w:r>
      <w:r>
        <w:t xml:space="preserve">озволят сократить расход на </w:t>
      </w:r>
      <w:r>
        <w:rPr>
          <w:rFonts w:cs="Times New Roman"/>
          <w:szCs w:val="28"/>
        </w:rPr>
        <w:t>213,84</w:t>
      </w:r>
      <w:r w:rsidRPr="000F4F27">
        <w:rPr>
          <w:rFonts w:cs="Times New Roman"/>
          <w:szCs w:val="28"/>
        </w:rPr>
        <w:t xml:space="preserve"> </w:t>
      </w:r>
      <w:r>
        <w:t xml:space="preserve"> </w:t>
      </w:r>
      <w:r w:rsidRPr="000F4F27">
        <w:t>м</w:t>
      </w:r>
      <w:r w:rsidRPr="000F4F27">
        <w:rPr>
          <w:vertAlign w:val="superscript"/>
        </w:rPr>
        <w:t>3</w:t>
      </w:r>
      <w:r w:rsidRPr="000F4F27">
        <w:t>.</w:t>
      </w:r>
      <w:r>
        <w:t xml:space="preserve"> </w:t>
      </w:r>
      <w:r w:rsidRPr="000F4F27">
        <w:t xml:space="preserve">Экономия финансовых затрат может составить </w:t>
      </w:r>
      <w:r>
        <w:rPr>
          <w:rFonts w:cs="Times New Roman"/>
          <w:szCs w:val="28"/>
        </w:rPr>
        <w:t>6107,27</w:t>
      </w:r>
      <w:r>
        <w:rPr>
          <w:rFonts w:cs="Times New Roman"/>
        </w:rPr>
        <w:t xml:space="preserve"> (руб./год)</w:t>
      </w:r>
      <w:r>
        <w:rPr>
          <w:szCs w:val="28"/>
        </w:rPr>
        <w:t xml:space="preserve"> или 83</w:t>
      </w:r>
      <w:r w:rsidRPr="00064FD4">
        <w:rPr>
          <w:szCs w:val="28"/>
        </w:rPr>
        <w:t>,4</w:t>
      </w:r>
      <w:r>
        <w:rPr>
          <w:szCs w:val="28"/>
        </w:rPr>
        <w:t xml:space="preserve"> </w:t>
      </w:r>
      <w:r w:rsidRPr="000F4F27">
        <w:rPr>
          <w:szCs w:val="28"/>
        </w:rPr>
        <w:t>% годовых финансовых затрат на оплату водопот</w:t>
      </w:r>
      <w:r>
        <w:rPr>
          <w:szCs w:val="28"/>
        </w:rPr>
        <w:t>ребления.</w:t>
      </w:r>
    </w:p>
    <w:p w:rsidR="005C6F09" w:rsidRPr="000F4F27" w:rsidRDefault="005C6F09" w:rsidP="005C6F09">
      <w:pPr>
        <w:jc w:val="center"/>
        <w:sectPr w:rsidR="005C6F09" w:rsidRPr="000F4F27" w:rsidSect="00FC5658">
          <w:pgSz w:w="11906" w:h="16838" w:code="9"/>
          <w:pgMar w:top="765" w:right="731" w:bottom="799" w:left="2240" w:header="709" w:footer="571" w:gutter="0"/>
          <w:pgBorders w:offsetFrom="page">
            <w:top w:val="single" w:sz="4" w:space="16" w:color="auto"/>
            <w:left w:val="single" w:sz="4" w:space="16" w:color="auto"/>
            <w:bottom w:val="single" w:sz="4" w:space="16" w:color="auto"/>
            <w:right w:val="single" w:sz="4" w:space="16" w:color="auto"/>
          </w:pgBorders>
          <w:cols w:space="708"/>
          <w:docGrid w:linePitch="360"/>
        </w:sectPr>
      </w:pPr>
    </w:p>
    <w:p w:rsidR="005C6F09" w:rsidRDefault="005C6F09" w:rsidP="005C6F09">
      <w:pPr>
        <w:pStyle w:val="a"/>
        <w:rPr>
          <w:noProof/>
        </w:rPr>
      </w:pPr>
      <w:bookmarkStart w:id="71" w:name="_Toc291096500"/>
      <w:bookmarkStart w:id="72" w:name="_Ref314656323"/>
      <w:bookmarkStart w:id="73" w:name="_Ref314740439"/>
      <w:bookmarkStart w:id="74" w:name="_Toc476647054"/>
      <w:r w:rsidRPr="000E434E">
        <w:rPr>
          <w:noProof/>
        </w:rPr>
        <w:lastRenderedPageBreak/>
        <w:t>Перечень типовых мероприятий по энергосбережению и повышению энергетической эффективности</w:t>
      </w:r>
      <w:r>
        <w:rPr>
          <w:noProof/>
        </w:rPr>
        <w:t>.</w:t>
      </w:r>
      <w:bookmarkEnd w:id="71"/>
      <w:bookmarkEnd w:id="72"/>
      <w:bookmarkEnd w:id="73"/>
      <w:bookmarkEnd w:id="74"/>
    </w:p>
    <w:p w:rsidR="005C6F09" w:rsidRPr="00361A24" w:rsidRDefault="005C6F09" w:rsidP="005C6F09">
      <w:pPr>
        <w:pStyle w:val="a5"/>
      </w:pPr>
    </w:p>
    <w:tbl>
      <w:tblPr>
        <w:tblW w:w="15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807"/>
        <w:gridCol w:w="1720"/>
        <w:gridCol w:w="1720"/>
        <w:gridCol w:w="1880"/>
        <w:gridCol w:w="1900"/>
        <w:gridCol w:w="2014"/>
        <w:gridCol w:w="3061"/>
      </w:tblGrid>
      <w:tr w:rsidR="005C6F09" w:rsidRPr="00221998" w:rsidTr="0087737A">
        <w:trPr>
          <w:cantSplit/>
          <w:trHeight w:val="276"/>
          <w:tblHeader/>
          <w:jc w:val="center"/>
        </w:trPr>
        <w:tc>
          <w:tcPr>
            <w:tcW w:w="2807" w:type="dxa"/>
            <w:vMerge w:val="restart"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  <w:r w:rsidRPr="00221998">
              <w:rPr>
                <w:szCs w:val="24"/>
              </w:rPr>
              <w:t>Наименование мероприятия, вид энергетического ресурса</w:t>
            </w:r>
          </w:p>
        </w:tc>
        <w:tc>
          <w:tcPr>
            <w:tcW w:w="5320" w:type="dxa"/>
            <w:gridSpan w:val="3"/>
            <w:vMerge w:val="restart"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  <w:r w:rsidRPr="00221998">
              <w:rPr>
                <w:szCs w:val="24"/>
              </w:rPr>
              <w:t>Годовая экономия энергетических ресурсов</w:t>
            </w:r>
          </w:p>
        </w:tc>
        <w:tc>
          <w:tcPr>
            <w:tcW w:w="1900" w:type="dxa"/>
            <w:vMerge w:val="restart"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  <w:r w:rsidRPr="00221998">
              <w:rPr>
                <w:szCs w:val="24"/>
              </w:rPr>
              <w:t>Затраты,</w:t>
            </w:r>
            <w:r>
              <w:rPr>
                <w:szCs w:val="24"/>
              </w:rPr>
              <w:t xml:space="preserve"> </w:t>
            </w:r>
            <w:r w:rsidRPr="00221998">
              <w:rPr>
                <w:szCs w:val="24"/>
              </w:rPr>
              <w:t>руб.</w:t>
            </w:r>
          </w:p>
        </w:tc>
        <w:tc>
          <w:tcPr>
            <w:tcW w:w="2014" w:type="dxa"/>
            <w:vMerge w:val="restart"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  <w:r w:rsidRPr="00221998">
              <w:rPr>
                <w:szCs w:val="24"/>
              </w:rPr>
              <w:t>Средний срок окупаемости, лет</w:t>
            </w:r>
          </w:p>
        </w:tc>
        <w:tc>
          <w:tcPr>
            <w:tcW w:w="3061" w:type="dxa"/>
            <w:vMerge w:val="restart"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  <w:r w:rsidRPr="00221998">
              <w:rPr>
                <w:szCs w:val="24"/>
              </w:rPr>
              <w:t>Согласованный срок внедрения, квартал, год</w:t>
            </w:r>
          </w:p>
        </w:tc>
      </w:tr>
      <w:tr w:rsidR="005C6F09" w:rsidRPr="00221998" w:rsidTr="0087737A">
        <w:trPr>
          <w:cantSplit/>
          <w:trHeight w:val="276"/>
          <w:tblHeader/>
          <w:jc w:val="center"/>
        </w:trPr>
        <w:tc>
          <w:tcPr>
            <w:tcW w:w="2807" w:type="dxa"/>
            <w:vMerge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</w:p>
        </w:tc>
        <w:tc>
          <w:tcPr>
            <w:tcW w:w="5320" w:type="dxa"/>
            <w:gridSpan w:val="3"/>
            <w:vMerge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</w:p>
        </w:tc>
        <w:tc>
          <w:tcPr>
            <w:tcW w:w="1900" w:type="dxa"/>
            <w:vMerge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</w:p>
        </w:tc>
        <w:tc>
          <w:tcPr>
            <w:tcW w:w="3061" w:type="dxa"/>
            <w:vMerge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</w:p>
        </w:tc>
      </w:tr>
      <w:tr w:rsidR="005C6F09" w:rsidRPr="00221998" w:rsidTr="0087737A">
        <w:trPr>
          <w:cantSplit/>
          <w:trHeight w:val="276"/>
          <w:tblHeader/>
          <w:jc w:val="center"/>
        </w:trPr>
        <w:tc>
          <w:tcPr>
            <w:tcW w:w="2807" w:type="dxa"/>
            <w:vMerge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</w:p>
        </w:tc>
        <w:tc>
          <w:tcPr>
            <w:tcW w:w="3440" w:type="dxa"/>
            <w:gridSpan w:val="2"/>
            <w:vMerge w:val="restart"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  <w:r w:rsidRPr="00221998">
              <w:rPr>
                <w:szCs w:val="24"/>
              </w:rPr>
              <w:t>в натуральном выражении</w:t>
            </w:r>
          </w:p>
        </w:tc>
        <w:tc>
          <w:tcPr>
            <w:tcW w:w="1880" w:type="dxa"/>
            <w:vMerge w:val="restart"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в стоимостном выражении </w:t>
            </w:r>
            <w:r w:rsidRPr="00221998">
              <w:rPr>
                <w:szCs w:val="24"/>
              </w:rPr>
              <w:t>руб. (по тарифу)</w:t>
            </w:r>
          </w:p>
        </w:tc>
        <w:tc>
          <w:tcPr>
            <w:tcW w:w="1900" w:type="dxa"/>
            <w:vMerge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</w:p>
        </w:tc>
        <w:tc>
          <w:tcPr>
            <w:tcW w:w="3061" w:type="dxa"/>
            <w:vMerge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</w:p>
        </w:tc>
      </w:tr>
      <w:tr w:rsidR="005C6F09" w:rsidRPr="00221998" w:rsidTr="0087737A">
        <w:trPr>
          <w:cantSplit/>
          <w:trHeight w:val="459"/>
          <w:tblHeader/>
          <w:jc w:val="center"/>
        </w:trPr>
        <w:tc>
          <w:tcPr>
            <w:tcW w:w="2807" w:type="dxa"/>
            <w:vMerge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</w:p>
        </w:tc>
        <w:tc>
          <w:tcPr>
            <w:tcW w:w="3440" w:type="dxa"/>
            <w:gridSpan w:val="2"/>
            <w:vMerge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</w:p>
        </w:tc>
        <w:tc>
          <w:tcPr>
            <w:tcW w:w="1880" w:type="dxa"/>
            <w:vMerge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</w:p>
        </w:tc>
        <w:tc>
          <w:tcPr>
            <w:tcW w:w="1900" w:type="dxa"/>
            <w:vMerge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</w:p>
        </w:tc>
        <w:tc>
          <w:tcPr>
            <w:tcW w:w="3061" w:type="dxa"/>
            <w:vMerge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</w:p>
        </w:tc>
      </w:tr>
      <w:tr w:rsidR="005C6F09" w:rsidRPr="00221998" w:rsidTr="0087737A">
        <w:trPr>
          <w:cantSplit/>
          <w:trHeight w:val="276"/>
          <w:tblHeader/>
          <w:jc w:val="center"/>
        </w:trPr>
        <w:tc>
          <w:tcPr>
            <w:tcW w:w="2807" w:type="dxa"/>
            <w:vMerge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</w:p>
        </w:tc>
        <w:tc>
          <w:tcPr>
            <w:tcW w:w="1720" w:type="dxa"/>
            <w:vMerge w:val="restart"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  <w:r w:rsidRPr="00221998">
              <w:rPr>
                <w:szCs w:val="24"/>
              </w:rPr>
              <w:t>единица измерения</w:t>
            </w:r>
          </w:p>
        </w:tc>
        <w:tc>
          <w:tcPr>
            <w:tcW w:w="1720" w:type="dxa"/>
            <w:vMerge w:val="restart"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  <w:r w:rsidRPr="00221998">
              <w:rPr>
                <w:szCs w:val="24"/>
              </w:rPr>
              <w:t>кол-во</w:t>
            </w:r>
          </w:p>
        </w:tc>
        <w:tc>
          <w:tcPr>
            <w:tcW w:w="1880" w:type="dxa"/>
            <w:vMerge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</w:p>
        </w:tc>
        <w:tc>
          <w:tcPr>
            <w:tcW w:w="1900" w:type="dxa"/>
            <w:vMerge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</w:p>
        </w:tc>
        <w:tc>
          <w:tcPr>
            <w:tcW w:w="3061" w:type="dxa"/>
            <w:vMerge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</w:p>
        </w:tc>
      </w:tr>
      <w:tr w:rsidR="005C6F09" w:rsidRPr="00221998" w:rsidTr="0087737A">
        <w:trPr>
          <w:cantSplit/>
          <w:trHeight w:val="384"/>
          <w:tblHeader/>
          <w:jc w:val="center"/>
        </w:trPr>
        <w:tc>
          <w:tcPr>
            <w:tcW w:w="2807" w:type="dxa"/>
            <w:vMerge/>
            <w:vAlign w:val="center"/>
          </w:tcPr>
          <w:p w:rsidR="005C6F09" w:rsidRPr="00221998" w:rsidRDefault="005C6F09" w:rsidP="0087737A">
            <w:pPr>
              <w:pStyle w:val="afe"/>
              <w:rPr>
                <w:szCs w:val="24"/>
              </w:rPr>
            </w:pPr>
          </w:p>
        </w:tc>
        <w:tc>
          <w:tcPr>
            <w:tcW w:w="1720" w:type="dxa"/>
            <w:vMerge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</w:p>
        </w:tc>
        <w:tc>
          <w:tcPr>
            <w:tcW w:w="1720" w:type="dxa"/>
            <w:vMerge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</w:p>
        </w:tc>
        <w:tc>
          <w:tcPr>
            <w:tcW w:w="1880" w:type="dxa"/>
            <w:vMerge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</w:p>
        </w:tc>
        <w:tc>
          <w:tcPr>
            <w:tcW w:w="1900" w:type="dxa"/>
            <w:vMerge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</w:p>
        </w:tc>
        <w:tc>
          <w:tcPr>
            <w:tcW w:w="2014" w:type="dxa"/>
            <w:vMerge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</w:p>
        </w:tc>
        <w:tc>
          <w:tcPr>
            <w:tcW w:w="3061" w:type="dxa"/>
            <w:vMerge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</w:p>
        </w:tc>
      </w:tr>
      <w:tr w:rsidR="005C6F09" w:rsidRPr="00221998" w:rsidTr="0087737A">
        <w:trPr>
          <w:cantSplit/>
          <w:trHeight w:val="702"/>
          <w:jc w:val="center"/>
        </w:trPr>
        <w:tc>
          <w:tcPr>
            <w:tcW w:w="15102" w:type="dxa"/>
            <w:gridSpan w:val="7"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  <w:r w:rsidRPr="00221998">
              <w:rPr>
                <w:szCs w:val="24"/>
              </w:rPr>
              <w:t xml:space="preserve">Организационные и </w:t>
            </w:r>
            <w:proofErr w:type="spellStart"/>
            <w:r w:rsidRPr="00221998">
              <w:rPr>
                <w:szCs w:val="24"/>
              </w:rPr>
              <w:t>малозатратные</w:t>
            </w:r>
            <w:proofErr w:type="spellEnd"/>
            <w:r w:rsidRPr="00221998">
              <w:rPr>
                <w:szCs w:val="24"/>
              </w:rPr>
              <w:t xml:space="preserve"> мероприятия</w:t>
            </w:r>
          </w:p>
        </w:tc>
      </w:tr>
      <w:tr w:rsidR="005C6F09" w:rsidRPr="00221998" w:rsidTr="0087737A">
        <w:trPr>
          <w:cantSplit/>
          <w:jc w:val="center"/>
        </w:trPr>
        <w:tc>
          <w:tcPr>
            <w:tcW w:w="2807" w:type="dxa"/>
            <w:vAlign w:val="center"/>
          </w:tcPr>
          <w:p w:rsidR="005C6F09" w:rsidRPr="00064FD4" w:rsidRDefault="005C6F09" w:rsidP="0087737A">
            <w:pPr>
              <w:pStyle w:val="afe"/>
              <w:rPr>
                <w:szCs w:val="24"/>
              </w:rPr>
            </w:pPr>
            <w:r w:rsidRPr="00957D2A">
              <w:rPr>
                <w:szCs w:val="24"/>
              </w:rPr>
              <w:t xml:space="preserve">Установка теплоотражающих экранов за </w:t>
            </w:r>
            <w:r>
              <w:rPr>
                <w:szCs w:val="24"/>
              </w:rPr>
              <w:t>радиаторами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4"/>
              </w:rPr>
              <w:t>Гкал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8"/>
              </w:rPr>
              <w:t>1,6046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4"/>
              </w:rPr>
              <w:t>4720,70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4"/>
              </w:rPr>
              <w:t>4100</w:t>
            </w:r>
          </w:p>
        </w:tc>
        <w:tc>
          <w:tcPr>
            <w:tcW w:w="2014" w:type="dxa"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4"/>
              </w:rPr>
              <w:t>0,87</w:t>
            </w:r>
          </w:p>
        </w:tc>
        <w:tc>
          <w:tcPr>
            <w:tcW w:w="3061" w:type="dxa"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4"/>
              </w:rPr>
              <w:t>2 квартал, 2018 год</w:t>
            </w:r>
          </w:p>
        </w:tc>
      </w:tr>
      <w:tr w:rsidR="005C6F09" w:rsidRPr="00221998" w:rsidTr="0087737A">
        <w:trPr>
          <w:cantSplit/>
          <w:jc w:val="center"/>
        </w:trPr>
        <w:tc>
          <w:tcPr>
            <w:tcW w:w="2807" w:type="dxa"/>
            <w:vAlign w:val="center"/>
          </w:tcPr>
          <w:p w:rsidR="005C6F09" w:rsidRDefault="005C6F09" w:rsidP="0087737A">
            <w:pPr>
              <w:pStyle w:val="afe"/>
            </w:pPr>
            <w:r>
              <w:t>Установка датчиков движения на осветительные приборы в здании администрации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  <w:proofErr w:type="spellStart"/>
            <w:r w:rsidRPr="00221998">
              <w:rPr>
                <w:szCs w:val="24"/>
              </w:rPr>
              <w:t>кВт×</w:t>
            </w:r>
            <w:proofErr w:type="gramStart"/>
            <w:r w:rsidRPr="00221998">
              <w:rPr>
                <w:szCs w:val="24"/>
              </w:rPr>
              <w:t>ч</w:t>
            </w:r>
            <w:proofErr w:type="spellEnd"/>
            <w:proofErr w:type="gramEnd"/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6F09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4"/>
              </w:rPr>
              <w:t>34,02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C6F09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4"/>
              </w:rPr>
              <w:t>235,42</w:t>
            </w:r>
          </w:p>
        </w:tc>
        <w:tc>
          <w:tcPr>
            <w:tcW w:w="1900" w:type="dxa"/>
            <w:tcBorders>
              <w:top w:val="single" w:sz="4" w:space="0" w:color="auto"/>
            </w:tcBorders>
            <w:vAlign w:val="center"/>
          </w:tcPr>
          <w:p w:rsidR="005C6F09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4"/>
              </w:rPr>
              <w:t>838</w:t>
            </w:r>
          </w:p>
        </w:tc>
        <w:tc>
          <w:tcPr>
            <w:tcW w:w="2014" w:type="dxa"/>
            <w:vAlign w:val="center"/>
          </w:tcPr>
          <w:p w:rsidR="005C6F09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4"/>
              </w:rPr>
              <w:t>3,55</w:t>
            </w:r>
          </w:p>
        </w:tc>
        <w:tc>
          <w:tcPr>
            <w:tcW w:w="3061" w:type="dxa"/>
            <w:vAlign w:val="center"/>
          </w:tcPr>
          <w:p w:rsidR="005C6F09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4"/>
              </w:rPr>
              <w:t>2 квартал, 2017 год</w:t>
            </w:r>
          </w:p>
        </w:tc>
      </w:tr>
      <w:tr w:rsidR="005C6F09" w:rsidRPr="00221998" w:rsidTr="0087737A">
        <w:trPr>
          <w:cantSplit/>
          <w:trHeight w:val="473"/>
          <w:jc w:val="center"/>
        </w:trPr>
        <w:tc>
          <w:tcPr>
            <w:tcW w:w="15102" w:type="dxa"/>
            <w:gridSpan w:val="7"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  <w:proofErr w:type="spellStart"/>
            <w:r w:rsidRPr="00221998">
              <w:rPr>
                <w:szCs w:val="24"/>
              </w:rPr>
              <w:t>Среднезатратные</w:t>
            </w:r>
            <w:proofErr w:type="spellEnd"/>
          </w:p>
        </w:tc>
      </w:tr>
      <w:tr w:rsidR="005C6F09" w:rsidRPr="00221998" w:rsidTr="0087737A">
        <w:trPr>
          <w:cantSplit/>
          <w:jc w:val="center"/>
        </w:trPr>
        <w:tc>
          <w:tcPr>
            <w:tcW w:w="2807" w:type="dxa"/>
            <w:vAlign w:val="center"/>
          </w:tcPr>
          <w:p w:rsidR="005C6F09" w:rsidRPr="00221998" w:rsidRDefault="005C6F09" w:rsidP="0087737A">
            <w:pPr>
              <w:pStyle w:val="afe"/>
              <w:rPr>
                <w:szCs w:val="24"/>
              </w:rPr>
            </w:pPr>
            <w:r>
              <w:t>Мероприятие по замене ламп ЛЛ и ЛН на светодиодные лампы в здании администрации</w:t>
            </w:r>
          </w:p>
        </w:tc>
        <w:tc>
          <w:tcPr>
            <w:tcW w:w="1720" w:type="dxa"/>
            <w:tcBorders>
              <w:bottom w:val="single" w:sz="4" w:space="0" w:color="auto"/>
            </w:tcBorders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  <w:proofErr w:type="spellStart"/>
            <w:r w:rsidRPr="00221998">
              <w:rPr>
                <w:szCs w:val="24"/>
              </w:rPr>
              <w:t>кВт×</w:t>
            </w:r>
            <w:proofErr w:type="gramStart"/>
            <w:r w:rsidRPr="00221998">
              <w:rPr>
                <w:szCs w:val="24"/>
              </w:rPr>
              <w:t>ч</w:t>
            </w:r>
            <w:proofErr w:type="spellEnd"/>
            <w:proofErr w:type="gramEnd"/>
          </w:p>
        </w:tc>
        <w:tc>
          <w:tcPr>
            <w:tcW w:w="1720" w:type="dxa"/>
            <w:tcBorders>
              <w:bottom w:val="single" w:sz="4" w:space="0" w:color="auto"/>
            </w:tcBorders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4"/>
              </w:rPr>
              <w:t>2285,95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4"/>
              </w:rPr>
              <w:t>46262,5</w:t>
            </w:r>
          </w:p>
        </w:tc>
        <w:tc>
          <w:tcPr>
            <w:tcW w:w="1900" w:type="dxa"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4"/>
              </w:rPr>
              <w:t>22514</w:t>
            </w:r>
          </w:p>
        </w:tc>
        <w:tc>
          <w:tcPr>
            <w:tcW w:w="2014" w:type="dxa"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4"/>
              </w:rPr>
              <w:t>0,49</w:t>
            </w:r>
          </w:p>
        </w:tc>
        <w:tc>
          <w:tcPr>
            <w:tcW w:w="3061" w:type="dxa"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4"/>
              </w:rPr>
              <w:t>2 квартал, 2017 год</w:t>
            </w:r>
          </w:p>
        </w:tc>
      </w:tr>
      <w:tr w:rsidR="005C6F09" w:rsidRPr="00221998" w:rsidTr="0087737A">
        <w:trPr>
          <w:cantSplit/>
          <w:jc w:val="center"/>
        </w:trPr>
        <w:tc>
          <w:tcPr>
            <w:tcW w:w="2807" w:type="dxa"/>
            <w:vAlign w:val="center"/>
          </w:tcPr>
          <w:p w:rsidR="005C6F09" w:rsidRPr="00957D2A" w:rsidRDefault="005C6F09" w:rsidP="0087737A">
            <w:pPr>
              <w:pStyle w:val="afe"/>
              <w:rPr>
                <w:szCs w:val="24"/>
              </w:rPr>
            </w:pPr>
            <w:r>
              <w:rPr>
                <w:szCs w:val="24"/>
              </w:rPr>
              <w:t>Установка смесителей с фотоэлементом</w:t>
            </w:r>
          </w:p>
        </w:tc>
        <w:tc>
          <w:tcPr>
            <w:tcW w:w="1720" w:type="dxa"/>
            <w:tcBorders>
              <w:bottom w:val="single" w:sz="4" w:space="0" w:color="auto"/>
            </w:tcBorders>
            <w:vAlign w:val="center"/>
          </w:tcPr>
          <w:p w:rsidR="005C6F09" w:rsidRPr="00771CB9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4"/>
              </w:rPr>
              <w:t>м</w:t>
            </w:r>
            <w:r>
              <w:rPr>
                <w:szCs w:val="24"/>
                <w:vertAlign w:val="superscript"/>
              </w:rPr>
              <w:t>3</w:t>
            </w:r>
          </w:p>
        </w:tc>
        <w:tc>
          <w:tcPr>
            <w:tcW w:w="1720" w:type="dxa"/>
            <w:tcBorders>
              <w:bottom w:val="single" w:sz="4" w:space="0" w:color="auto"/>
            </w:tcBorders>
            <w:vAlign w:val="center"/>
          </w:tcPr>
          <w:p w:rsidR="005C6F09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4"/>
              </w:rPr>
              <w:t>153,84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:rsidR="005C6F09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4"/>
              </w:rPr>
              <w:t>4392,64</w:t>
            </w:r>
          </w:p>
        </w:tc>
        <w:tc>
          <w:tcPr>
            <w:tcW w:w="1900" w:type="dxa"/>
            <w:vAlign w:val="center"/>
          </w:tcPr>
          <w:p w:rsidR="005C6F09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4"/>
              </w:rPr>
              <w:t>22638</w:t>
            </w:r>
          </w:p>
        </w:tc>
        <w:tc>
          <w:tcPr>
            <w:tcW w:w="2014" w:type="dxa"/>
            <w:vAlign w:val="center"/>
          </w:tcPr>
          <w:p w:rsidR="005C6F09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4"/>
              </w:rPr>
              <w:t>5,15</w:t>
            </w:r>
          </w:p>
        </w:tc>
        <w:tc>
          <w:tcPr>
            <w:tcW w:w="3061" w:type="dxa"/>
            <w:vAlign w:val="center"/>
          </w:tcPr>
          <w:p w:rsidR="005C6F09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4"/>
              </w:rPr>
              <w:t>1 квартал, 2019 год</w:t>
            </w:r>
          </w:p>
        </w:tc>
      </w:tr>
      <w:tr w:rsidR="005C6F09" w:rsidRPr="00221998" w:rsidTr="0087737A">
        <w:trPr>
          <w:cantSplit/>
          <w:jc w:val="center"/>
        </w:trPr>
        <w:tc>
          <w:tcPr>
            <w:tcW w:w="2807" w:type="dxa"/>
            <w:vAlign w:val="center"/>
          </w:tcPr>
          <w:p w:rsidR="005C6F09" w:rsidRDefault="005C6F09" w:rsidP="0087737A">
            <w:pPr>
              <w:pStyle w:val="afe"/>
              <w:rPr>
                <w:szCs w:val="24"/>
              </w:rPr>
            </w:pPr>
            <w:r>
              <w:rPr>
                <w:szCs w:val="24"/>
              </w:rPr>
              <w:t>Установка прибора учета</w:t>
            </w:r>
          </w:p>
        </w:tc>
        <w:tc>
          <w:tcPr>
            <w:tcW w:w="1720" w:type="dxa"/>
            <w:tcBorders>
              <w:bottom w:val="single" w:sz="4" w:space="0" w:color="auto"/>
            </w:tcBorders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4"/>
              </w:rPr>
              <w:t>Гкал</w:t>
            </w:r>
          </w:p>
        </w:tc>
        <w:tc>
          <w:tcPr>
            <w:tcW w:w="1720" w:type="dxa"/>
            <w:tcBorders>
              <w:bottom w:val="single" w:sz="4" w:space="0" w:color="auto"/>
            </w:tcBorders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8"/>
              </w:rPr>
              <w:t>8,023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:rsidR="005C6F09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4"/>
              </w:rPr>
              <w:t>23603,5</w:t>
            </w:r>
          </w:p>
        </w:tc>
        <w:tc>
          <w:tcPr>
            <w:tcW w:w="1900" w:type="dxa"/>
            <w:vAlign w:val="center"/>
          </w:tcPr>
          <w:p w:rsidR="005C6F09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4"/>
              </w:rPr>
              <w:t>70000</w:t>
            </w:r>
          </w:p>
        </w:tc>
        <w:tc>
          <w:tcPr>
            <w:tcW w:w="2014" w:type="dxa"/>
            <w:vAlign w:val="center"/>
          </w:tcPr>
          <w:p w:rsidR="005C6F09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4"/>
              </w:rPr>
              <w:t>2,96</w:t>
            </w:r>
          </w:p>
        </w:tc>
        <w:tc>
          <w:tcPr>
            <w:tcW w:w="3061" w:type="dxa"/>
            <w:vAlign w:val="center"/>
          </w:tcPr>
          <w:p w:rsidR="005C6F09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4"/>
              </w:rPr>
              <w:t>2 квартал, 2017 год</w:t>
            </w:r>
          </w:p>
        </w:tc>
      </w:tr>
      <w:tr w:rsidR="005C6F09" w:rsidRPr="00221998" w:rsidTr="0087737A">
        <w:trPr>
          <w:cantSplit/>
          <w:jc w:val="center"/>
        </w:trPr>
        <w:tc>
          <w:tcPr>
            <w:tcW w:w="2807" w:type="dxa"/>
            <w:vAlign w:val="center"/>
          </w:tcPr>
          <w:p w:rsidR="005C6F09" w:rsidRPr="00957D2A" w:rsidRDefault="005C6F09" w:rsidP="0087737A">
            <w:pPr>
              <w:pStyle w:val="afe"/>
              <w:rPr>
                <w:szCs w:val="24"/>
              </w:rPr>
            </w:pPr>
            <w:r>
              <w:lastRenderedPageBreak/>
              <w:t xml:space="preserve">Замена однокнопочной арматуры на </w:t>
            </w:r>
            <w:proofErr w:type="gramStart"/>
            <w:r>
              <w:t>двухкнопочную</w:t>
            </w:r>
            <w:proofErr w:type="gramEnd"/>
          </w:p>
        </w:tc>
        <w:tc>
          <w:tcPr>
            <w:tcW w:w="1720" w:type="dxa"/>
            <w:tcBorders>
              <w:bottom w:val="single" w:sz="4" w:space="0" w:color="auto"/>
            </w:tcBorders>
            <w:vAlign w:val="center"/>
          </w:tcPr>
          <w:p w:rsidR="005C6F09" w:rsidRPr="00771CB9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4"/>
              </w:rPr>
              <w:t>м</w:t>
            </w:r>
            <w:r>
              <w:rPr>
                <w:szCs w:val="24"/>
                <w:vertAlign w:val="superscript"/>
              </w:rPr>
              <w:t>3</w:t>
            </w:r>
          </w:p>
        </w:tc>
        <w:tc>
          <w:tcPr>
            <w:tcW w:w="1720" w:type="dxa"/>
            <w:tcBorders>
              <w:bottom w:val="single" w:sz="4" w:space="0" w:color="auto"/>
            </w:tcBorders>
            <w:vAlign w:val="center"/>
          </w:tcPr>
          <w:p w:rsidR="005C6F09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4"/>
              </w:rPr>
              <w:t>60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:rsidR="005C6F09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4"/>
              </w:rPr>
              <w:t>1713,6</w:t>
            </w:r>
          </w:p>
        </w:tc>
        <w:tc>
          <w:tcPr>
            <w:tcW w:w="1900" w:type="dxa"/>
            <w:vAlign w:val="center"/>
          </w:tcPr>
          <w:p w:rsidR="005C6F09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4"/>
              </w:rPr>
              <w:t>3444</w:t>
            </w:r>
          </w:p>
        </w:tc>
        <w:tc>
          <w:tcPr>
            <w:tcW w:w="2014" w:type="dxa"/>
            <w:vAlign w:val="center"/>
          </w:tcPr>
          <w:p w:rsidR="005C6F09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4"/>
              </w:rPr>
              <w:t>2,01</w:t>
            </w:r>
          </w:p>
        </w:tc>
        <w:tc>
          <w:tcPr>
            <w:tcW w:w="3061" w:type="dxa"/>
            <w:vAlign w:val="center"/>
          </w:tcPr>
          <w:p w:rsidR="005C6F09" w:rsidRDefault="005C6F09" w:rsidP="0087737A">
            <w:pPr>
              <w:pStyle w:val="afe"/>
              <w:jc w:val="center"/>
              <w:rPr>
                <w:szCs w:val="24"/>
              </w:rPr>
            </w:pPr>
            <w:r>
              <w:rPr>
                <w:szCs w:val="24"/>
              </w:rPr>
              <w:t>1 квартал, 2019 год</w:t>
            </w:r>
          </w:p>
        </w:tc>
      </w:tr>
      <w:tr w:rsidR="005C6F09" w:rsidRPr="00221998" w:rsidTr="0087737A">
        <w:trPr>
          <w:cantSplit/>
          <w:jc w:val="center"/>
        </w:trPr>
        <w:tc>
          <w:tcPr>
            <w:tcW w:w="15102" w:type="dxa"/>
            <w:gridSpan w:val="7"/>
            <w:vAlign w:val="center"/>
          </w:tcPr>
          <w:p w:rsidR="005C6F09" w:rsidRPr="00221998" w:rsidRDefault="005C6F09" w:rsidP="0087737A">
            <w:pPr>
              <w:pStyle w:val="afe"/>
              <w:jc w:val="center"/>
              <w:rPr>
                <w:szCs w:val="24"/>
              </w:rPr>
            </w:pPr>
            <w:r w:rsidRPr="00221998">
              <w:rPr>
                <w:szCs w:val="24"/>
              </w:rPr>
              <w:t xml:space="preserve">Всего, тыс. т </w:t>
            </w:r>
            <w:proofErr w:type="spellStart"/>
            <w:r w:rsidRPr="00221998">
              <w:rPr>
                <w:szCs w:val="24"/>
              </w:rPr>
              <w:t>у.т</w:t>
            </w:r>
            <w:proofErr w:type="spellEnd"/>
            <w:r w:rsidRPr="00221998">
              <w:rPr>
                <w:szCs w:val="24"/>
              </w:rPr>
              <w:t>., в том числе по видам ТЭР</w:t>
            </w:r>
          </w:p>
        </w:tc>
      </w:tr>
      <w:tr w:rsidR="005C6F09" w:rsidRPr="00221998" w:rsidTr="0087737A">
        <w:trPr>
          <w:cantSplit/>
          <w:trHeight w:val="412"/>
          <w:jc w:val="center"/>
        </w:trPr>
        <w:tc>
          <w:tcPr>
            <w:tcW w:w="2807" w:type="dxa"/>
            <w:vAlign w:val="bottom"/>
          </w:tcPr>
          <w:p w:rsidR="005C6F09" w:rsidRDefault="005C6F09" w:rsidP="0087737A">
            <w:pPr>
              <w:rPr>
                <w:color w:val="000000"/>
              </w:rPr>
            </w:pPr>
            <w:r>
              <w:rPr>
                <w:color w:val="000000"/>
              </w:rPr>
              <w:t>Электроэнергия</w:t>
            </w:r>
          </w:p>
        </w:tc>
        <w:tc>
          <w:tcPr>
            <w:tcW w:w="1720" w:type="dxa"/>
            <w:vAlign w:val="bottom"/>
          </w:tcPr>
          <w:p w:rsidR="005C6F09" w:rsidRDefault="005C6F09" w:rsidP="0087737A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кВт×</w:t>
            </w:r>
            <w:proofErr w:type="gramStart"/>
            <w:r>
              <w:rPr>
                <w:color w:val="000000"/>
              </w:rPr>
              <w:t>ч</w:t>
            </w:r>
            <w:proofErr w:type="spellEnd"/>
            <w:proofErr w:type="gramEnd"/>
          </w:p>
        </w:tc>
        <w:tc>
          <w:tcPr>
            <w:tcW w:w="1720" w:type="dxa"/>
            <w:vAlign w:val="bottom"/>
          </w:tcPr>
          <w:p w:rsidR="005C6F09" w:rsidRDefault="005C6F09" w:rsidP="00877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2319,97</w:t>
            </w:r>
          </w:p>
        </w:tc>
        <w:tc>
          <w:tcPr>
            <w:tcW w:w="1880" w:type="dxa"/>
            <w:vAlign w:val="bottom"/>
          </w:tcPr>
          <w:p w:rsidR="005C6F09" w:rsidRDefault="005C6F09" w:rsidP="00877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46497,9</w:t>
            </w:r>
          </w:p>
        </w:tc>
        <w:tc>
          <w:tcPr>
            <w:tcW w:w="1900" w:type="dxa"/>
            <w:vAlign w:val="bottom"/>
          </w:tcPr>
          <w:p w:rsidR="005C6F09" w:rsidRDefault="005C6F09" w:rsidP="00877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23352</w:t>
            </w:r>
          </w:p>
        </w:tc>
        <w:tc>
          <w:tcPr>
            <w:tcW w:w="2014" w:type="dxa"/>
            <w:vAlign w:val="bottom"/>
          </w:tcPr>
          <w:p w:rsidR="005C6F09" w:rsidRDefault="005C6F09" w:rsidP="00877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0,50</w:t>
            </w:r>
          </w:p>
        </w:tc>
        <w:tc>
          <w:tcPr>
            <w:tcW w:w="3061" w:type="dxa"/>
            <w:vAlign w:val="bottom"/>
          </w:tcPr>
          <w:p w:rsidR="005C6F09" w:rsidRDefault="005C6F09" w:rsidP="00877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2017</w:t>
            </w:r>
          </w:p>
        </w:tc>
      </w:tr>
      <w:tr w:rsidR="005C6F09" w:rsidRPr="00221998" w:rsidTr="0087737A">
        <w:trPr>
          <w:cantSplit/>
          <w:trHeight w:val="405"/>
          <w:jc w:val="center"/>
        </w:trPr>
        <w:tc>
          <w:tcPr>
            <w:tcW w:w="2807" w:type="dxa"/>
            <w:vAlign w:val="bottom"/>
          </w:tcPr>
          <w:p w:rsidR="005C6F09" w:rsidRDefault="005C6F09" w:rsidP="0087737A">
            <w:pPr>
              <w:rPr>
                <w:color w:val="000000"/>
              </w:rPr>
            </w:pPr>
            <w:r>
              <w:rPr>
                <w:color w:val="000000"/>
              </w:rPr>
              <w:t xml:space="preserve">Вода </w:t>
            </w:r>
          </w:p>
        </w:tc>
        <w:tc>
          <w:tcPr>
            <w:tcW w:w="1720" w:type="dxa"/>
            <w:vAlign w:val="bottom"/>
          </w:tcPr>
          <w:p w:rsidR="005C6F09" w:rsidRDefault="005C6F09" w:rsidP="00877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720" w:type="dxa"/>
            <w:vAlign w:val="bottom"/>
          </w:tcPr>
          <w:p w:rsidR="005C6F09" w:rsidRDefault="005C6F09" w:rsidP="00877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213,84</w:t>
            </w:r>
          </w:p>
        </w:tc>
        <w:tc>
          <w:tcPr>
            <w:tcW w:w="1880" w:type="dxa"/>
            <w:vAlign w:val="bottom"/>
          </w:tcPr>
          <w:p w:rsidR="005C6F09" w:rsidRDefault="005C6F09" w:rsidP="00877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6106,24</w:t>
            </w:r>
          </w:p>
        </w:tc>
        <w:tc>
          <w:tcPr>
            <w:tcW w:w="1900" w:type="dxa"/>
            <w:vAlign w:val="bottom"/>
          </w:tcPr>
          <w:p w:rsidR="005C6F09" w:rsidRDefault="005C6F09" w:rsidP="00877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26082</w:t>
            </w:r>
          </w:p>
        </w:tc>
        <w:tc>
          <w:tcPr>
            <w:tcW w:w="2014" w:type="dxa"/>
            <w:vAlign w:val="bottom"/>
          </w:tcPr>
          <w:p w:rsidR="005C6F09" w:rsidRDefault="005C6F09" w:rsidP="00877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4,27</w:t>
            </w:r>
          </w:p>
        </w:tc>
        <w:tc>
          <w:tcPr>
            <w:tcW w:w="3061" w:type="dxa"/>
            <w:vAlign w:val="bottom"/>
          </w:tcPr>
          <w:p w:rsidR="005C6F09" w:rsidRDefault="005C6F09" w:rsidP="00877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2019</w:t>
            </w:r>
          </w:p>
        </w:tc>
      </w:tr>
      <w:tr w:rsidR="005C6F09" w:rsidRPr="00221998" w:rsidTr="0087737A">
        <w:trPr>
          <w:cantSplit/>
          <w:trHeight w:val="405"/>
          <w:jc w:val="center"/>
        </w:trPr>
        <w:tc>
          <w:tcPr>
            <w:tcW w:w="2807" w:type="dxa"/>
            <w:vAlign w:val="bottom"/>
          </w:tcPr>
          <w:p w:rsidR="005C6F09" w:rsidRDefault="005C6F09" w:rsidP="0087737A">
            <w:pPr>
              <w:rPr>
                <w:color w:val="000000"/>
              </w:rPr>
            </w:pPr>
            <w:r>
              <w:rPr>
                <w:color w:val="000000"/>
              </w:rPr>
              <w:t>Тепловая энергия</w:t>
            </w:r>
          </w:p>
        </w:tc>
        <w:tc>
          <w:tcPr>
            <w:tcW w:w="1720" w:type="dxa"/>
            <w:vAlign w:val="bottom"/>
          </w:tcPr>
          <w:p w:rsidR="005C6F09" w:rsidRDefault="005C6F09" w:rsidP="00877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Гкал</w:t>
            </w:r>
          </w:p>
        </w:tc>
        <w:tc>
          <w:tcPr>
            <w:tcW w:w="1720" w:type="dxa"/>
            <w:vAlign w:val="bottom"/>
          </w:tcPr>
          <w:p w:rsidR="005C6F09" w:rsidRDefault="005C6F09" w:rsidP="00877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9,6276</w:t>
            </w:r>
          </w:p>
        </w:tc>
        <w:tc>
          <w:tcPr>
            <w:tcW w:w="1880" w:type="dxa"/>
            <w:vAlign w:val="bottom"/>
          </w:tcPr>
          <w:p w:rsidR="005C6F09" w:rsidRDefault="005C6F09" w:rsidP="00877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28324,2</w:t>
            </w:r>
          </w:p>
        </w:tc>
        <w:tc>
          <w:tcPr>
            <w:tcW w:w="1900" w:type="dxa"/>
            <w:vAlign w:val="bottom"/>
          </w:tcPr>
          <w:p w:rsidR="005C6F09" w:rsidRDefault="005C6F09" w:rsidP="00877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74100</w:t>
            </w:r>
          </w:p>
        </w:tc>
        <w:tc>
          <w:tcPr>
            <w:tcW w:w="2014" w:type="dxa"/>
            <w:vAlign w:val="bottom"/>
          </w:tcPr>
          <w:p w:rsidR="005C6F09" w:rsidRDefault="005C6F09" w:rsidP="00877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2,62</w:t>
            </w:r>
          </w:p>
        </w:tc>
        <w:tc>
          <w:tcPr>
            <w:tcW w:w="3061" w:type="dxa"/>
            <w:vAlign w:val="bottom"/>
          </w:tcPr>
          <w:p w:rsidR="005C6F09" w:rsidRDefault="005C6F09" w:rsidP="0087737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2019</w:t>
            </w:r>
          </w:p>
        </w:tc>
      </w:tr>
    </w:tbl>
    <w:p w:rsidR="005C6F09" w:rsidRDefault="005C6F09" w:rsidP="005C6F09">
      <w:pPr>
        <w:pStyle w:val="a5"/>
        <w:ind w:firstLine="0"/>
      </w:pPr>
    </w:p>
    <w:p w:rsidR="005C6F09" w:rsidRDefault="005C6F09" w:rsidP="005C6F09">
      <w:pPr>
        <w:pStyle w:val="a5"/>
        <w:ind w:firstLine="0"/>
      </w:pPr>
    </w:p>
    <w:p w:rsidR="005C6F09" w:rsidRDefault="005C6F09" w:rsidP="005C6F09">
      <w:pPr>
        <w:pStyle w:val="a5"/>
        <w:ind w:firstLine="0"/>
        <w:sectPr w:rsidR="005C6F09" w:rsidSect="00E50DD0">
          <w:headerReference w:type="default" r:id="rId98"/>
          <w:pgSz w:w="16838" w:h="11906" w:orient="landscape" w:code="9"/>
          <w:pgMar w:top="2240" w:right="765" w:bottom="731" w:left="799" w:header="1480" w:footer="588" w:gutter="0"/>
          <w:pgBorders w:offsetFrom="page">
            <w:top w:val="single" w:sz="4" w:space="16" w:color="auto"/>
            <w:left w:val="single" w:sz="4" w:space="16" w:color="auto"/>
            <w:bottom w:val="single" w:sz="4" w:space="16" w:color="auto"/>
            <w:right w:val="single" w:sz="4" w:space="16" w:color="auto"/>
          </w:pgBorders>
          <w:cols w:space="708"/>
          <w:docGrid w:linePitch="360"/>
        </w:sectPr>
      </w:pPr>
    </w:p>
    <w:p w:rsidR="005C6F09" w:rsidRDefault="005C6F09" w:rsidP="005C6F09">
      <w:pPr>
        <w:pStyle w:val="a"/>
      </w:pPr>
      <w:bookmarkStart w:id="75" w:name="_Ref312330176"/>
      <w:bookmarkStart w:id="76" w:name="_Toc476647055"/>
      <w:r>
        <w:lastRenderedPageBreak/>
        <w:t>Общие сведения об объекте энергетического обследования</w:t>
      </w:r>
      <w:bookmarkEnd w:id="75"/>
      <w:bookmarkEnd w:id="76"/>
    </w:p>
    <w:p w:rsidR="005C6F09" w:rsidRDefault="005C6F09" w:rsidP="005C6F09">
      <w:pPr>
        <w:pStyle w:val="a5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5608"/>
      </w:tblGrid>
      <w:tr w:rsidR="005C6F09" w:rsidRPr="004A6031" w:rsidTr="0087737A">
        <w:tc>
          <w:tcPr>
            <w:tcW w:w="4077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Наименование организации</w:t>
            </w:r>
          </w:p>
        </w:tc>
        <w:tc>
          <w:tcPr>
            <w:tcW w:w="5812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Администрация  Первомайского сельского поселения Выборгского района Ленинградской области</w:t>
            </w:r>
          </w:p>
        </w:tc>
      </w:tr>
      <w:tr w:rsidR="005C6F09" w:rsidRPr="004A6031" w:rsidTr="0087737A">
        <w:tc>
          <w:tcPr>
            <w:tcW w:w="4077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Глава администрации</w:t>
            </w:r>
          </w:p>
        </w:tc>
        <w:tc>
          <w:tcPr>
            <w:tcW w:w="5812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</w:pPr>
            <w:proofErr w:type="spellStart"/>
            <w:r>
              <w:t>М</w:t>
            </w:r>
            <w:r w:rsidRPr="004A6031">
              <w:t>арданов</w:t>
            </w:r>
            <w:proofErr w:type="spellEnd"/>
            <w:r w:rsidRPr="004A6031">
              <w:t xml:space="preserve"> </w:t>
            </w:r>
            <w:proofErr w:type="spellStart"/>
            <w:r w:rsidRPr="004A6031">
              <w:t>Фанис</w:t>
            </w:r>
            <w:proofErr w:type="spellEnd"/>
            <w:r w:rsidRPr="004A6031">
              <w:t xml:space="preserve"> </w:t>
            </w:r>
            <w:proofErr w:type="spellStart"/>
            <w:r w:rsidRPr="004A6031">
              <w:t>Назирович</w:t>
            </w:r>
            <w:proofErr w:type="spellEnd"/>
            <w:r w:rsidRPr="004A6031">
              <w:t xml:space="preserve">; тел.: </w:t>
            </w:r>
          </w:p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t>8(81378)68-448</w:t>
            </w:r>
          </w:p>
        </w:tc>
      </w:tr>
      <w:tr w:rsidR="005C6F09" w:rsidRPr="004A6031" w:rsidTr="0087737A">
        <w:tc>
          <w:tcPr>
            <w:tcW w:w="4077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Организационно-правовая форма</w:t>
            </w:r>
          </w:p>
        </w:tc>
        <w:tc>
          <w:tcPr>
            <w:tcW w:w="5812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Учреждения</w:t>
            </w:r>
          </w:p>
        </w:tc>
      </w:tr>
      <w:tr w:rsidR="005C6F09" w:rsidRPr="004A6031" w:rsidTr="0087737A">
        <w:tc>
          <w:tcPr>
            <w:tcW w:w="4077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Код ОКОПФ</w:t>
            </w:r>
          </w:p>
        </w:tc>
        <w:tc>
          <w:tcPr>
            <w:tcW w:w="5812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учреждения – код 81</w:t>
            </w:r>
          </w:p>
        </w:tc>
      </w:tr>
      <w:tr w:rsidR="005C6F09" w:rsidRPr="004A6031" w:rsidTr="0087737A">
        <w:tc>
          <w:tcPr>
            <w:tcW w:w="4077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Юридический и фактический адрес</w:t>
            </w:r>
          </w:p>
        </w:tc>
        <w:tc>
          <w:tcPr>
            <w:tcW w:w="5812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188855; Ленинградская область, Выборгский район</w:t>
            </w:r>
            <w:r w:rsidRPr="004A6031">
              <w:t xml:space="preserve">, пос. </w:t>
            </w:r>
            <w:proofErr w:type="gramStart"/>
            <w:r w:rsidRPr="004A6031">
              <w:t>Первомайское</w:t>
            </w:r>
            <w:proofErr w:type="gramEnd"/>
            <w:r w:rsidRPr="004A6031">
              <w:t>, ул. Ленина д.22.</w:t>
            </w:r>
          </w:p>
        </w:tc>
      </w:tr>
      <w:tr w:rsidR="005C6F09" w:rsidRPr="004A6031" w:rsidTr="0087737A">
        <w:tc>
          <w:tcPr>
            <w:tcW w:w="4077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Код ОКПО</w:t>
            </w:r>
          </w:p>
        </w:tc>
        <w:tc>
          <w:tcPr>
            <w:tcW w:w="5812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04183902</w:t>
            </w:r>
          </w:p>
        </w:tc>
      </w:tr>
      <w:tr w:rsidR="005C6F09" w:rsidRPr="004A6031" w:rsidTr="0087737A">
        <w:tc>
          <w:tcPr>
            <w:tcW w:w="4077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Код ИНН</w:t>
            </w:r>
          </w:p>
        </w:tc>
        <w:tc>
          <w:tcPr>
            <w:tcW w:w="5812" w:type="dxa"/>
            <w:vAlign w:val="center"/>
          </w:tcPr>
          <w:p w:rsidR="005C6F09" w:rsidRPr="004A6031" w:rsidRDefault="005C6F09" w:rsidP="0087737A">
            <w:pPr>
              <w:pStyle w:val="afe"/>
              <w:rPr>
                <w:sz w:val="28"/>
                <w:szCs w:val="28"/>
              </w:rPr>
            </w:pPr>
            <w:r w:rsidRPr="004A6031">
              <w:rPr>
                <w:sz w:val="28"/>
                <w:szCs w:val="28"/>
              </w:rPr>
              <w:t>4704063773</w:t>
            </w:r>
          </w:p>
        </w:tc>
      </w:tr>
      <w:tr w:rsidR="005C6F09" w:rsidRPr="004A6031" w:rsidTr="0087737A">
        <w:tc>
          <w:tcPr>
            <w:tcW w:w="4077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Код КПП</w:t>
            </w:r>
          </w:p>
        </w:tc>
        <w:tc>
          <w:tcPr>
            <w:tcW w:w="5812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470401001</w:t>
            </w:r>
          </w:p>
        </w:tc>
      </w:tr>
      <w:tr w:rsidR="005C6F09" w:rsidRPr="004A6031" w:rsidTr="0087737A">
        <w:tc>
          <w:tcPr>
            <w:tcW w:w="4077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Код ОКАТО</w:t>
            </w:r>
          </w:p>
        </w:tc>
        <w:tc>
          <w:tcPr>
            <w:tcW w:w="5812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41218808001</w:t>
            </w:r>
          </w:p>
        </w:tc>
      </w:tr>
      <w:tr w:rsidR="005C6F09" w:rsidRPr="004A6031" w:rsidTr="0087737A">
        <w:tc>
          <w:tcPr>
            <w:tcW w:w="4077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Код ОГРН</w:t>
            </w:r>
          </w:p>
        </w:tc>
        <w:tc>
          <w:tcPr>
            <w:tcW w:w="5812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1054700191611</w:t>
            </w:r>
          </w:p>
        </w:tc>
      </w:tr>
      <w:tr w:rsidR="005C6F09" w:rsidRPr="004A6031" w:rsidTr="0087737A">
        <w:tc>
          <w:tcPr>
            <w:tcW w:w="4077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Код ОКОГУ</w:t>
            </w:r>
          </w:p>
        </w:tc>
        <w:tc>
          <w:tcPr>
            <w:tcW w:w="5812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3300500</w:t>
            </w:r>
          </w:p>
        </w:tc>
      </w:tr>
      <w:tr w:rsidR="005C6F09" w:rsidRPr="004A6031" w:rsidTr="0087737A">
        <w:tc>
          <w:tcPr>
            <w:tcW w:w="4077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Номенклатура основной продукции</w:t>
            </w:r>
          </w:p>
        </w:tc>
        <w:tc>
          <w:tcPr>
            <w:tcW w:w="5812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7510000</w:t>
            </w:r>
          </w:p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(Административные услуги)</w:t>
            </w:r>
          </w:p>
        </w:tc>
      </w:tr>
      <w:tr w:rsidR="005C6F09" w:rsidRPr="00BA1860" w:rsidTr="0087737A">
        <w:tc>
          <w:tcPr>
            <w:tcW w:w="4077" w:type="dxa"/>
            <w:vAlign w:val="center"/>
          </w:tcPr>
          <w:p w:rsidR="005C6F09" w:rsidRPr="004A6031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Код ОКВЭД</w:t>
            </w:r>
          </w:p>
        </w:tc>
        <w:tc>
          <w:tcPr>
            <w:tcW w:w="5812" w:type="dxa"/>
            <w:vAlign w:val="center"/>
          </w:tcPr>
          <w:p w:rsidR="005C6F09" w:rsidRPr="00BA1860" w:rsidRDefault="005C6F09" w:rsidP="0087737A">
            <w:pPr>
              <w:pStyle w:val="a5"/>
              <w:ind w:firstLine="0"/>
              <w:jc w:val="left"/>
              <w:rPr>
                <w:rFonts w:cs="Times New Roman"/>
                <w:szCs w:val="28"/>
              </w:rPr>
            </w:pPr>
            <w:r w:rsidRPr="004A6031">
              <w:rPr>
                <w:rFonts w:cs="Times New Roman"/>
                <w:szCs w:val="28"/>
              </w:rPr>
              <w:t>75.11.32</w:t>
            </w:r>
          </w:p>
        </w:tc>
      </w:tr>
    </w:tbl>
    <w:p w:rsidR="005C6F09" w:rsidRDefault="005C6F09" w:rsidP="005C6F09">
      <w:pPr>
        <w:pStyle w:val="a5"/>
      </w:pPr>
    </w:p>
    <w:p w:rsidR="005C6F09" w:rsidRPr="004A6031" w:rsidRDefault="005C6F09" w:rsidP="005C6F09">
      <w:pPr>
        <w:pStyle w:val="a5"/>
      </w:pPr>
    </w:p>
    <w:p w:rsidR="005C6F09" w:rsidRPr="00407029" w:rsidRDefault="005C6F09" w:rsidP="005C6F09">
      <w:pPr>
        <w:pStyle w:val="a5"/>
      </w:pPr>
    </w:p>
    <w:p w:rsidR="005C6F09" w:rsidRPr="000F4F27" w:rsidRDefault="005C6F09" w:rsidP="005C6F09">
      <w:pPr>
        <w:pStyle w:val="a"/>
        <w:numPr>
          <w:ilvl w:val="0"/>
          <w:numId w:val="0"/>
        </w:numPr>
        <w:ind w:left="1843" w:firstLine="284"/>
        <w:rPr>
          <w:noProof/>
        </w:rPr>
      </w:pPr>
      <w:bookmarkStart w:id="77" w:name="_Toc476647056"/>
      <w:r w:rsidRPr="000F4F27">
        <w:rPr>
          <w:noProof/>
        </w:rPr>
        <w:lastRenderedPageBreak/>
        <w:t>Список литературы</w:t>
      </w:r>
      <w:bookmarkEnd w:id="77"/>
    </w:p>
    <w:p w:rsidR="005C6F09" w:rsidRPr="000F4F27" w:rsidRDefault="005C6F09" w:rsidP="005C6F09">
      <w:pPr>
        <w:numPr>
          <w:ilvl w:val="0"/>
          <w:numId w:val="14"/>
        </w:numPr>
        <w:tabs>
          <w:tab w:val="clear" w:pos="720"/>
          <w:tab w:val="num" w:pos="1026"/>
        </w:tabs>
        <w:spacing w:before="120" w:line="288" w:lineRule="auto"/>
        <w:ind w:left="1021" w:hanging="669"/>
        <w:rPr>
          <w:sz w:val="28"/>
          <w:szCs w:val="28"/>
        </w:rPr>
      </w:pPr>
      <w:r w:rsidRPr="000F4F27">
        <w:rPr>
          <w:sz w:val="28"/>
          <w:szCs w:val="28"/>
        </w:rPr>
        <w:t>Федеральный закон Российской Федерации от 23 ноября 2009г. № 261-ФЗ «Об энергосбережении и о повышении энергетической эффективности и о внесении изменений в отдельные законодательные акты Российской Федерации».</w:t>
      </w:r>
    </w:p>
    <w:p w:rsidR="005C6F09" w:rsidRPr="000F4F27" w:rsidRDefault="005C6F09" w:rsidP="005C6F09">
      <w:pPr>
        <w:numPr>
          <w:ilvl w:val="0"/>
          <w:numId w:val="14"/>
        </w:numPr>
        <w:tabs>
          <w:tab w:val="clear" w:pos="720"/>
          <w:tab w:val="num" w:pos="1026"/>
        </w:tabs>
        <w:spacing w:before="120" w:line="288" w:lineRule="auto"/>
        <w:ind w:left="1021" w:hanging="669"/>
        <w:rPr>
          <w:sz w:val="28"/>
          <w:szCs w:val="28"/>
        </w:rPr>
      </w:pPr>
      <w:r w:rsidRPr="000F4F27">
        <w:rPr>
          <w:sz w:val="28"/>
          <w:szCs w:val="28"/>
        </w:rPr>
        <w:t xml:space="preserve">Правила, регламентирующие порядок проведения энергетических обследований членами СРО НП «Союз </w:t>
      </w:r>
      <w:proofErr w:type="spellStart"/>
      <w:r w:rsidRPr="000F4F27">
        <w:rPr>
          <w:sz w:val="28"/>
          <w:szCs w:val="28"/>
        </w:rPr>
        <w:t>энергоаудиторов</w:t>
      </w:r>
      <w:proofErr w:type="spellEnd"/>
      <w:r w:rsidRPr="000F4F27">
        <w:rPr>
          <w:sz w:val="28"/>
          <w:szCs w:val="28"/>
        </w:rPr>
        <w:t>». М., 2010.</w:t>
      </w:r>
    </w:p>
    <w:p w:rsidR="005C6F09" w:rsidRPr="000F4F27" w:rsidRDefault="005C6F09" w:rsidP="005C6F09">
      <w:pPr>
        <w:numPr>
          <w:ilvl w:val="0"/>
          <w:numId w:val="14"/>
        </w:numPr>
        <w:tabs>
          <w:tab w:val="clear" w:pos="720"/>
          <w:tab w:val="num" w:pos="1026"/>
        </w:tabs>
        <w:spacing w:before="120" w:line="288" w:lineRule="auto"/>
        <w:ind w:left="1021" w:hanging="669"/>
        <w:rPr>
          <w:sz w:val="28"/>
          <w:szCs w:val="28"/>
        </w:rPr>
      </w:pPr>
      <w:r w:rsidRPr="000F4F27">
        <w:rPr>
          <w:sz w:val="28"/>
          <w:szCs w:val="28"/>
        </w:rPr>
        <w:t xml:space="preserve">Правила  расчета потенциала энергосбережения. НП «Союз </w:t>
      </w:r>
      <w:proofErr w:type="spellStart"/>
      <w:r w:rsidRPr="000F4F27">
        <w:rPr>
          <w:sz w:val="28"/>
          <w:szCs w:val="28"/>
        </w:rPr>
        <w:t>энергоаудиторов</w:t>
      </w:r>
      <w:proofErr w:type="spellEnd"/>
      <w:r w:rsidRPr="000F4F27">
        <w:rPr>
          <w:sz w:val="28"/>
          <w:szCs w:val="28"/>
        </w:rPr>
        <w:t>». М., 2010.</w:t>
      </w:r>
    </w:p>
    <w:p w:rsidR="005C6F09" w:rsidRPr="000F4F27" w:rsidRDefault="005C6F09" w:rsidP="005C6F09">
      <w:pPr>
        <w:numPr>
          <w:ilvl w:val="0"/>
          <w:numId w:val="14"/>
        </w:numPr>
        <w:tabs>
          <w:tab w:val="clear" w:pos="720"/>
          <w:tab w:val="num" w:pos="1026"/>
        </w:tabs>
        <w:spacing w:before="120" w:line="288" w:lineRule="auto"/>
        <w:ind w:left="1021" w:hanging="669"/>
        <w:rPr>
          <w:sz w:val="28"/>
          <w:szCs w:val="28"/>
        </w:rPr>
      </w:pPr>
      <w:r w:rsidRPr="000F4F27">
        <w:rPr>
          <w:sz w:val="28"/>
          <w:szCs w:val="28"/>
        </w:rPr>
        <w:t xml:space="preserve">Правила определения перечня мероприятий по энергосбережению и повышению энергетической эффективности. НП «Союз </w:t>
      </w:r>
      <w:proofErr w:type="spellStart"/>
      <w:r w:rsidRPr="000F4F27">
        <w:rPr>
          <w:sz w:val="28"/>
          <w:szCs w:val="28"/>
        </w:rPr>
        <w:t>энергоаудиторов</w:t>
      </w:r>
      <w:proofErr w:type="spellEnd"/>
      <w:r w:rsidRPr="000F4F27">
        <w:rPr>
          <w:sz w:val="28"/>
          <w:szCs w:val="28"/>
        </w:rPr>
        <w:t>». М., 2010.</w:t>
      </w:r>
    </w:p>
    <w:p w:rsidR="005C6F09" w:rsidRPr="000F4F27" w:rsidRDefault="005C6F09" w:rsidP="005C6F09">
      <w:pPr>
        <w:numPr>
          <w:ilvl w:val="0"/>
          <w:numId w:val="14"/>
        </w:numPr>
        <w:tabs>
          <w:tab w:val="clear" w:pos="720"/>
          <w:tab w:val="num" w:pos="1026"/>
        </w:tabs>
        <w:spacing w:before="120" w:line="288" w:lineRule="auto"/>
        <w:ind w:left="1021" w:hanging="669"/>
        <w:rPr>
          <w:sz w:val="28"/>
          <w:szCs w:val="28"/>
        </w:rPr>
      </w:pPr>
      <w:r w:rsidRPr="000F4F27">
        <w:rPr>
          <w:sz w:val="28"/>
          <w:szCs w:val="28"/>
        </w:rPr>
        <w:t xml:space="preserve">Правила оформления энергетического паспорта, составленного по результатам энергетического обследования. НП «Союз </w:t>
      </w:r>
      <w:proofErr w:type="spellStart"/>
      <w:r w:rsidRPr="000F4F27">
        <w:rPr>
          <w:sz w:val="28"/>
          <w:szCs w:val="28"/>
        </w:rPr>
        <w:t>энергоаудиторов</w:t>
      </w:r>
      <w:proofErr w:type="spellEnd"/>
      <w:r w:rsidRPr="000F4F27">
        <w:rPr>
          <w:sz w:val="28"/>
          <w:szCs w:val="28"/>
        </w:rPr>
        <w:t>». М., 2010.</w:t>
      </w:r>
    </w:p>
    <w:p w:rsidR="005C6F09" w:rsidRPr="000F4F27" w:rsidRDefault="005C6F09" w:rsidP="005C6F09">
      <w:pPr>
        <w:numPr>
          <w:ilvl w:val="0"/>
          <w:numId w:val="14"/>
        </w:numPr>
        <w:tabs>
          <w:tab w:val="clear" w:pos="720"/>
          <w:tab w:val="num" w:pos="1026"/>
        </w:tabs>
        <w:spacing w:before="120" w:line="288" w:lineRule="auto"/>
        <w:ind w:left="1021" w:hanging="669"/>
        <w:rPr>
          <w:sz w:val="28"/>
          <w:szCs w:val="28"/>
        </w:rPr>
      </w:pPr>
      <w:bookmarkStart w:id="78" w:name="_Ref291591961"/>
      <w:r w:rsidRPr="000F4F27">
        <w:rPr>
          <w:sz w:val="28"/>
          <w:szCs w:val="28"/>
        </w:rPr>
        <w:t>СП 31-110-2003 "Проектирование и монтаж электроустановок жилых и общественных зданий". М,, 2003.</w:t>
      </w:r>
      <w:bookmarkEnd w:id="78"/>
    </w:p>
    <w:p w:rsidR="005C6F09" w:rsidRPr="000F4F27" w:rsidRDefault="005C6F09" w:rsidP="005C6F09">
      <w:pPr>
        <w:numPr>
          <w:ilvl w:val="0"/>
          <w:numId w:val="14"/>
        </w:numPr>
        <w:tabs>
          <w:tab w:val="clear" w:pos="720"/>
          <w:tab w:val="num" w:pos="1026"/>
        </w:tabs>
        <w:spacing w:before="120" w:line="288" w:lineRule="auto"/>
        <w:ind w:left="1021" w:hanging="669"/>
        <w:rPr>
          <w:sz w:val="28"/>
          <w:szCs w:val="28"/>
        </w:rPr>
      </w:pPr>
      <w:bookmarkStart w:id="79" w:name="_Ref291591136"/>
      <w:r w:rsidRPr="000F4F27">
        <w:rPr>
          <w:sz w:val="28"/>
          <w:szCs w:val="28"/>
        </w:rPr>
        <w:t>СНиП 23-01-99 «Строительная климатология».</w:t>
      </w:r>
      <w:bookmarkEnd w:id="79"/>
    </w:p>
    <w:p w:rsidR="005C6F09" w:rsidRPr="000F4F27" w:rsidRDefault="005C6F09" w:rsidP="005C6F09">
      <w:pPr>
        <w:numPr>
          <w:ilvl w:val="0"/>
          <w:numId w:val="14"/>
        </w:numPr>
        <w:tabs>
          <w:tab w:val="clear" w:pos="720"/>
          <w:tab w:val="num" w:pos="1026"/>
        </w:tabs>
        <w:spacing w:before="120" w:line="288" w:lineRule="auto"/>
        <w:ind w:left="1021" w:hanging="669"/>
        <w:rPr>
          <w:sz w:val="28"/>
          <w:szCs w:val="28"/>
        </w:rPr>
      </w:pPr>
      <w:bookmarkStart w:id="80" w:name="_Ref291594393"/>
      <w:r w:rsidRPr="000F4F27">
        <w:rPr>
          <w:sz w:val="28"/>
          <w:szCs w:val="28"/>
        </w:rPr>
        <w:t>Методика определения потребности</w:t>
      </w:r>
      <w:r w:rsidRPr="000F4F27">
        <w:rPr>
          <w:bCs/>
          <w:sz w:val="28"/>
          <w:szCs w:val="28"/>
        </w:rPr>
        <w:t xml:space="preserve"> в топливе, электрической энергии  и воде при  производстве и передаче тепловой энергии и теплоносителей в системах коммунального теплоснабжения (МДК 4-05-2004). </w:t>
      </w:r>
      <w:proofErr w:type="gramStart"/>
      <w:r w:rsidRPr="000F4F27">
        <w:rPr>
          <w:sz w:val="28"/>
          <w:szCs w:val="28"/>
        </w:rPr>
        <w:t>Утверждена</w:t>
      </w:r>
      <w:proofErr w:type="gramEnd"/>
      <w:r w:rsidRPr="000F4F27">
        <w:rPr>
          <w:sz w:val="28"/>
          <w:szCs w:val="28"/>
        </w:rPr>
        <w:t xml:space="preserve"> Заместителем председателя Госстроя России 12.08.2003.</w:t>
      </w:r>
      <w:bookmarkEnd w:id="80"/>
    </w:p>
    <w:p w:rsidR="005C6F09" w:rsidRPr="000F4F27" w:rsidRDefault="005C6F09" w:rsidP="005C6F09">
      <w:pPr>
        <w:numPr>
          <w:ilvl w:val="0"/>
          <w:numId w:val="14"/>
        </w:numPr>
        <w:tabs>
          <w:tab w:val="clear" w:pos="720"/>
          <w:tab w:val="num" w:pos="1026"/>
        </w:tabs>
        <w:spacing w:before="120" w:line="288" w:lineRule="auto"/>
        <w:ind w:left="1021" w:hanging="669"/>
        <w:rPr>
          <w:sz w:val="28"/>
          <w:szCs w:val="28"/>
        </w:rPr>
      </w:pPr>
      <w:r w:rsidRPr="000F4F27">
        <w:rPr>
          <w:sz w:val="28"/>
          <w:szCs w:val="28"/>
        </w:rPr>
        <w:t>ГОСТР 51541-99 «Энергетическая эффективность. Состав показателей». 1999.</w:t>
      </w:r>
    </w:p>
    <w:p w:rsidR="005C6F09" w:rsidRPr="000F4F27" w:rsidRDefault="005C6F09" w:rsidP="005C6F09">
      <w:pPr>
        <w:numPr>
          <w:ilvl w:val="0"/>
          <w:numId w:val="14"/>
        </w:numPr>
        <w:tabs>
          <w:tab w:val="clear" w:pos="720"/>
          <w:tab w:val="num" w:pos="1026"/>
        </w:tabs>
        <w:spacing w:before="120" w:line="288" w:lineRule="auto"/>
        <w:ind w:left="1021" w:hanging="669"/>
        <w:rPr>
          <w:sz w:val="28"/>
          <w:szCs w:val="28"/>
        </w:rPr>
      </w:pPr>
      <w:r w:rsidRPr="000F4F27">
        <w:rPr>
          <w:sz w:val="28"/>
          <w:szCs w:val="28"/>
        </w:rPr>
        <w:t xml:space="preserve">СНиП 2.04.01-85(2000) «Внутренний водопровод и канализация зданий». М., </w:t>
      </w:r>
      <w:proofErr w:type="spellStart"/>
      <w:r w:rsidRPr="000F4F27">
        <w:rPr>
          <w:sz w:val="28"/>
          <w:szCs w:val="28"/>
        </w:rPr>
        <w:t>Стройиздат</w:t>
      </w:r>
      <w:proofErr w:type="spellEnd"/>
      <w:r w:rsidRPr="000F4F27">
        <w:rPr>
          <w:sz w:val="28"/>
          <w:szCs w:val="28"/>
        </w:rPr>
        <w:t>, 2000.</w:t>
      </w:r>
    </w:p>
    <w:p w:rsidR="005C6F09" w:rsidRDefault="005C6F09" w:rsidP="005C6F09">
      <w:pPr>
        <w:numPr>
          <w:ilvl w:val="0"/>
          <w:numId w:val="14"/>
        </w:numPr>
        <w:tabs>
          <w:tab w:val="clear" w:pos="720"/>
          <w:tab w:val="num" w:pos="1026"/>
        </w:tabs>
        <w:spacing w:before="120" w:line="288" w:lineRule="auto"/>
        <w:ind w:left="1021" w:hanging="669"/>
        <w:rPr>
          <w:sz w:val="28"/>
          <w:szCs w:val="28"/>
        </w:rPr>
      </w:pPr>
      <w:r w:rsidRPr="000F4F27">
        <w:rPr>
          <w:sz w:val="28"/>
          <w:szCs w:val="28"/>
        </w:rPr>
        <w:t>СНиП 23-02-2003 «Тепловая защита зданий». 2003.</w:t>
      </w:r>
      <w:r>
        <w:rPr>
          <w:sz w:val="28"/>
          <w:szCs w:val="28"/>
        </w:rPr>
        <w:t xml:space="preserve"> </w:t>
      </w:r>
    </w:p>
    <w:p w:rsidR="005C6F09" w:rsidRPr="000B33D9" w:rsidRDefault="005C6F09" w:rsidP="003C30B7">
      <w:pPr>
        <w:rPr>
          <w:sz w:val="20"/>
          <w:szCs w:val="20"/>
        </w:rPr>
      </w:pPr>
    </w:p>
    <w:sectPr w:rsidR="005C6F09" w:rsidRPr="000B33D9" w:rsidSect="00BA70B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0D4F" w:rsidRDefault="000C0D4F" w:rsidP="005C6F09">
      <w:r>
        <w:separator/>
      </w:r>
    </w:p>
  </w:endnote>
  <w:endnote w:type="continuationSeparator" w:id="0">
    <w:p w:rsidR="000C0D4F" w:rsidRDefault="000C0D4F" w:rsidP="005C6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40F" w:rsidRDefault="00B1540F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40F" w:rsidRDefault="00B1540F">
    <w:pPr>
      <w:pStyle w:val="af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40F" w:rsidRDefault="00B1540F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0D4F" w:rsidRDefault="000C0D4F" w:rsidP="005C6F09">
      <w:r>
        <w:separator/>
      </w:r>
    </w:p>
  </w:footnote>
  <w:footnote w:type="continuationSeparator" w:id="0">
    <w:p w:rsidR="000C0D4F" w:rsidRDefault="000C0D4F" w:rsidP="005C6F09">
      <w:r>
        <w:continuationSeparator/>
      </w:r>
    </w:p>
  </w:footnote>
  <w:footnote w:id="1">
    <w:p w:rsidR="005C6F09" w:rsidRPr="00020B0A" w:rsidRDefault="005C6F09" w:rsidP="005C6F09">
      <w:pPr>
        <w:pStyle w:val="aff8"/>
      </w:pPr>
      <w:r>
        <w:rPr>
          <w:rStyle w:val="affa"/>
        </w:rPr>
        <w:footnoteRef/>
      </w:r>
      <w:r>
        <w:t xml:space="preserve"> См. Список литературы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40F" w:rsidRDefault="00B1540F">
    <w:pPr>
      <w:pStyle w:val="af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F09" w:rsidRDefault="005C6F09" w:rsidP="00A40F9F">
    <w:pPr>
      <w:pStyle w:val="af4"/>
      <w:pBdr>
        <w:bottom w:val="threeDEngrave" w:sz="6" w:space="2" w:color="auto"/>
      </w:pBdr>
      <w:jc w:val="center"/>
    </w:pPr>
    <w:bookmarkStart w:id="3" w:name="_GoBack"/>
    <w:bookmarkEnd w:id="3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540F" w:rsidRDefault="00B1540F">
    <w:pPr>
      <w:pStyle w:val="af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F09" w:rsidRPr="00FF2A7C" w:rsidRDefault="005C6F09" w:rsidP="002E0746">
    <w:pPr>
      <w:pStyle w:val="af4"/>
      <w:pBdr>
        <w:bottom w:val="threeDEngrave" w:sz="6" w:space="2" w:color="auto"/>
      </w:pBdr>
      <w:jc w:val="center"/>
    </w:pPr>
    <w:r>
      <w:t xml:space="preserve">Отчет о проведении энергетического </w:t>
    </w:r>
    <w:proofErr w:type="gramStart"/>
    <w:r>
      <w:t>обследования Администрации Первомайского сельского поселения Выборгского района Ленинградской области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EA40D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2F60C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82C6B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DD67D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EA0E1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31801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E283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C52731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93C5B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67C0563"/>
    <w:multiLevelType w:val="multilevel"/>
    <w:tmpl w:val="F4C26EAE"/>
    <w:lvl w:ilvl="0">
      <w:start w:val="1"/>
      <w:numFmt w:val="decimal"/>
      <w:pStyle w:val="a"/>
      <w:lvlText w:val="Приложение %1"/>
      <w:lvlJc w:val="center"/>
      <w:pPr>
        <w:tabs>
          <w:tab w:val="num" w:pos="0"/>
        </w:tabs>
        <w:ind w:left="2127" w:firstLine="0"/>
      </w:pPr>
      <w:rPr>
        <w:rFonts w:hint="default"/>
      </w:rPr>
    </w:lvl>
    <w:lvl w:ilvl="1">
      <w:start w:val="1"/>
      <w:numFmt w:val="decimal"/>
      <w:pStyle w:val="a0"/>
      <w:lvlText w:val="%1.%2"/>
      <w:lvlJc w:val="left"/>
      <w:pPr>
        <w:tabs>
          <w:tab w:val="num" w:pos="1920"/>
        </w:tabs>
        <w:ind w:left="709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414"/>
        </w:tabs>
        <w:ind w:left="2694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14"/>
        </w:tabs>
        <w:ind w:left="2694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74"/>
        </w:tabs>
        <w:ind w:left="2694" w:firstLine="0"/>
      </w:pPr>
      <w:rPr>
        <w:rFonts w:hint="default"/>
      </w:rPr>
    </w:lvl>
    <w:lvl w:ilvl="5">
      <w:start w:val="1"/>
      <w:numFmt w:val="decimal"/>
      <w:lvlText w:val="%1.%2.%3.%4.%5..%6"/>
      <w:lvlJc w:val="left"/>
      <w:pPr>
        <w:tabs>
          <w:tab w:val="num" w:pos="3774"/>
        </w:tabs>
        <w:ind w:left="2694" w:firstLine="0"/>
      </w:pPr>
      <w:rPr>
        <w:rFonts w:hint="default"/>
      </w:rPr>
    </w:lvl>
    <w:lvl w:ilvl="6">
      <w:start w:val="1"/>
      <w:numFmt w:val="decimal"/>
      <w:lvlText w:val="%1.%2.%3.%4.%5..%6.%7"/>
      <w:lvlJc w:val="left"/>
      <w:pPr>
        <w:tabs>
          <w:tab w:val="num" w:pos="2694"/>
        </w:tabs>
        <w:ind w:left="2694" w:firstLine="0"/>
      </w:pPr>
      <w:rPr>
        <w:rFonts w:hint="default"/>
      </w:rPr>
    </w:lvl>
    <w:lvl w:ilvl="7">
      <w:start w:val="1"/>
      <w:numFmt w:val="decimal"/>
      <w:lvlText w:val="%1.%2.%3.%4.%5..%6.%7.%8"/>
      <w:lvlJc w:val="left"/>
      <w:pPr>
        <w:tabs>
          <w:tab w:val="num" w:pos="4134"/>
        </w:tabs>
        <w:ind w:left="2694" w:firstLine="0"/>
      </w:pPr>
      <w:rPr>
        <w:rFonts w:hint="default"/>
      </w:rPr>
    </w:lvl>
    <w:lvl w:ilvl="8">
      <w:start w:val="1"/>
      <w:numFmt w:val="decimal"/>
      <w:lvlText w:val="Приложение %9."/>
      <w:lvlJc w:val="left"/>
      <w:pPr>
        <w:tabs>
          <w:tab w:val="num" w:pos="4494"/>
        </w:tabs>
        <w:ind w:left="2694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0">
    <w:nsid w:val="13765A81"/>
    <w:multiLevelType w:val="hybridMultilevel"/>
    <w:tmpl w:val="53845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E1458B"/>
    <w:multiLevelType w:val="hybridMultilevel"/>
    <w:tmpl w:val="6562E27C"/>
    <w:lvl w:ilvl="0" w:tplc="44D653BA">
      <w:start w:val="1"/>
      <w:numFmt w:val="bullet"/>
      <w:pStyle w:val="20"/>
      <w:lvlText w:val=""/>
      <w:lvlJc w:val="left"/>
      <w:pPr>
        <w:tabs>
          <w:tab w:val="num" w:pos="1440"/>
        </w:tabs>
        <w:ind w:left="0" w:firstLine="108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52720EA"/>
    <w:multiLevelType w:val="multilevel"/>
    <w:tmpl w:val="C27E00A2"/>
    <w:lvl w:ilvl="0">
      <w:start w:val="1"/>
      <w:numFmt w:val="bullet"/>
      <w:lvlText w:val=""/>
      <w:lvlJc w:val="left"/>
      <w:pPr>
        <w:tabs>
          <w:tab w:val="num" w:pos="510"/>
        </w:tabs>
        <w:ind w:left="680" w:hanging="396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634092D"/>
    <w:multiLevelType w:val="multilevel"/>
    <w:tmpl w:val="9B5200D4"/>
    <w:lvl w:ilvl="0">
      <w:start w:val="1"/>
      <w:numFmt w:val="decimal"/>
      <w:lvlText w:val="%1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86"/>
        </w:tabs>
        <w:ind w:left="1986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0" w:firstLine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47"/>
        </w:tabs>
        <w:ind w:left="0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Приложение %9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4">
    <w:nsid w:val="176523C0"/>
    <w:multiLevelType w:val="hybridMultilevel"/>
    <w:tmpl w:val="6B4E0BA2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5">
    <w:nsid w:val="19A90BD7"/>
    <w:multiLevelType w:val="hybridMultilevel"/>
    <w:tmpl w:val="87567C10"/>
    <w:lvl w:ilvl="0" w:tplc="18B41016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6">
    <w:nsid w:val="1E4A3F4D"/>
    <w:multiLevelType w:val="hybridMultilevel"/>
    <w:tmpl w:val="E48C4D54"/>
    <w:lvl w:ilvl="0" w:tplc="9F3E8FE6">
      <w:start w:val="1"/>
      <w:numFmt w:val="decimal"/>
      <w:lvlText w:val="%1."/>
      <w:lvlJc w:val="left"/>
      <w:pPr>
        <w:ind w:left="1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8" w:hanging="360"/>
      </w:pPr>
    </w:lvl>
    <w:lvl w:ilvl="2" w:tplc="0419001B" w:tentative="1">
      <w:start w:val="1"/>
      <w:numFmt w:val="lowerRoman"/>
      <w:lvlText w:val="%3."/>
      <w:lvlJc w:val="right"/>
      <w:pPr>
        <w:ind w:left="2858" w:hanging="180"/>
      </w:pPr>
    </w:lvl>
    <w:lvl w:ilvl="3" w:tplc="0419000F" w:tentative="1">
      <w:start w:val="1"/>
      <w:numFmt w:val="decimal"/>
      <w:lvlText w:val="%4."/>
      <w:lvlJc w:val="left"/>
      <w:pPr>
        <w:ind w:left="3578" w:hanging="360"/>
      </w:p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</w:lvl>
    <w:lvl w:ilvl="6" w:tplc="0419000F" w:tentative="1">
      <w:start w:val="1"/>
      <w:numFmt w:val="decimal"/>
      <w:lvlText w:val="%7."/>
      <w:lvlJc w:val="left"/>
      <w:pPr>
        <w:ind w:left="5738" w:hanging="360"/>
      </w:p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17">
    <w:nsid w:val="211E459F"/>
    <w:multiLevelType w:val="hybridMultilevel"/>
    <w:tmpl w:val="C832DBC6"/>
    <w:lvl w:ilvl="0" w:tplc="F08A8936">
      <w:start w:val="1"/>
      <w:numFmt w:val="lowerLetter"/>
      <w:pStyle w:val="a1"/>
      <w:lvlText w:val="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 w:tplc="0EEA9D32">
      <w:start w:val="1"/>
      <w:numFmt w:val="lowerLetter"/>
      <w:pStyle w:val="a1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6070883"/>
    <w:multiLevelType w:val="hybridMultilevel"/>
    <w:tmpl w:val="8E942A5E"/>
    <w:lvl w:ilvl="0" w:tplc="2504802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88817FA"/>
    <w:multiLevelType w:val="multilevel"/>
    <w:tmpl w:val="01987A5E"/>
    <w:lvl w:ilvl="0">
      <w:start w:val="6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3" w:hanging="57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20">
    <w:nsid w:val="3426603B"/>
    <w:multiLevelType w:val="hybridMultilevel"/>
    <w:tmpl w:val="24C861AA"/>
    <w:lvl w:ilvl="0" w:tplc="F38E0EAC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1">
    <w:nsid w:val="368E2FD0"/>
    <w:multiLevelType w:val="hybridMultilevel"/>
    <w:tmpl w:val="3904BECE"/>
    <w:lvl w:ilvl="0" w:tplc="D1067A46">
      <w:start w:val="1"/>
      <w:numFmt w:val="bullet"/>
      <w:pStyle w:val="1"/>
      <w:lvlText w:val=""/>
      <w:lvlJc w:val="left"/>
      <w:pPr>
        <w:tabs>
          <w:tab w:val="num" w:pos="851"/>
        </w:tabs>
        <w:ind w:left="851" w:hanging="397"/>
      </w:pPr>
      <w:rPr>
        <w:rFonts w:ascii="Symbol" w:hAnsi="Symbol" w:hint="default"/>
      </w:rPr>
    </w:lvl>
    <w:lvl w:ilvl="1" w:tplc="F3FC8D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C350F6D"/>
    <w:multiLevelType w:val="hybridMultilevel"/>
    <w:tmpl w:val="D24C2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E1A3386"/>
    <w:multiLevelType w:val="hybridMultilevel"/>
    <w:tmpl w:val="DA48A5DE"/>
    <w:lvl w:ilvl="0" w:tplc="99B4341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519800A2"/>
    <w:multiLevelType w:val="hybridMultilevel"/>
    <w:tmpl w:val="0D90A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E85E64"/>
    <w:multiLevelType w:val="hybridMultilevel"/>
    <w:tmpl w:val="8E2E084C"/>
    <w:lvl w:ilvl="0" w:tplc="DCD20B4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6">
    <w:nsid w:val="617D53AB"/>
    <w:multiLevelType w:val="hybridMultilevel"/>
    <w:tmpl w:val="0220E78A"/>
    <w:lvl w:ilvl="0" w:tplc="4FF493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31238C"/>
    <w:multiLevelType w:val="hybridMultilevel"/>
    <w:tmpl w:val="C10C7094"/>
    <w:lvl w:ilvl="0" w:tplc="FF284DE6">
      <w:start w:val="1"/>
      <w:numFmt w:val="bullet"/>
      <w:pStyle w:val="a2"/>
      <w:lvlText w:val=""/>
      <w:lvlJc w:val="left"/>
      <w:pPr>
        <w:tabs>
          <w:tab w:val="num" w:pos="567"/>
        </w:tabs>
        <w:ind w:left="567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07E5764"/>
    <w:multiLevelType w:val="hybridMultilevel"/>
    <w:tmpl w:val="B566B87A"/>
    <w:lvl w:ilvl="0" w:tplc="FC20E9EE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FC20E9EE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240306"/>
    <w:multiLevelType w:val="hybridMultilevel"/>
    <w:tmpl w:val="69DEF4FE"/>
    <w:lvl w:ilvl="0" w:tplc="D08077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688023E"/>
    <w:multiLevelType w:val="hybridMultilevel"/>
    <w:tmpl w:val="44C24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FE4123"/>
    <w:multiLevelType w:val="hybridMultilevel"/>
    <w:tmpl w:val="3236A3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E7C3899"/>
    <w:multiLevelType w:val="hybridMultilevel"/>
    <w:tmpl w:val="69127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8"/>
  </w:num>
  <w:num w:numId="3">
    <w:abstractNumId w:val="16"/>
  </w:num>
  <w:num w:numId="4">
    <w:abstractNumId w:val="26"/>
  </w:num>
  <w:num w:numId="5">
    <w:abstractNumId w:val="24"/>
  </w:num>
  <w:num w:numId="6">
    <w:abstractNumId w:val="10"/>
  </w:num>
  <w:num w:numId="7">
    <w:abstractNumId w:val="21"/>
  </w:num>
  <w:num w:numId="8">
    <w:abstractNumId w:val="13"/>
  </w:num>
  <w:num w:numId="9">
    <w:abstractNumId w:val="17"/>
  </w:num>
  <w:num w:numId="10">
    <w:abstractNumId w:val="11"/>
  </w:num>
  <w:num w:numId="11">
    <w:abstractNumId w:val="9"/>
  </w:num>
  <w:num w:numId="12">
    <w:abstractNumId w:val="27"/>
  </w:num>
  <w:num w:numId="13">
    <w:abstractNumId w:val="7"/>
  </w:num>
  <w:num w:numId="14">
    <w:abstractNumId w:val="22"/>
  </w:num>
  <w:num w:numId="15">
    <w:abstractNumId w:val="31"/>
  </w:num>
  <w:num w:numId="16">
    <w:abstractNumId w:val="12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9"/>
  </w:num>
  <w:num w:numId="26">
    <w:abstractNumId w:val="30"/>
  </w:num>
  <w:num w:numId="27">
    <w:abstractNumId w:val="25"/>
  </w:num>
  <w:num w:numId="28">
    <w:abstractNumId w:val="23"/>
  </w:num>
  <w:num w:numId="29">
    <w:abstractNumId w:val="15"/>
  </w:num>
  <w:num w:numId="30">
    <w:abstractNumId w:val="29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</w:num>
  <w:num w:numId="35">
    <w:abstractNumId w:val="14"/>
  </w:num>
  <w:num w:numId="36">
    <w:abstractNumId w:val="28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F65"/>
    <w:rsid w:val="00034FD1"/>
    <w:rsid w:val="00051E6B"/>
    <w:rsid w:val="00084B82"/>
    <w:rsid w:val="0009163C"/>
    <w:rsid w:val="000B33D9"/>
    <w:rsid w:val="000C0D4F"/>
    <w:rsid w:val="000C2F65"/>
    <w:rsid w:val="00110690"/>
    <w:rsid w:val="001659E9"/>
    <w:rsid w:val="00184166"/>
    <w:rsid w:val="001A3480"/>
    <w:rsid w:val="001A5640"/>
    <w:rsid w:val="00244273"/>
    <w:rsid w:val="00292714"/>
    <w:rsid w:val="002940D6"/>
    <w:rsid w:val="002956EA"/>
    <w:rsid w:val="002A2B0D"/>
    <w:rsid w:val="002D29A4"/>
    <w:rsid w:val="002F075C"/>
    <w:rsid w:val="002F2BDE"/>
    <w:rsid w:val="00320065"/>
    <w:rsid w:val="00350424"/>
    <w:rsid w:val="00390220"/>
    <w:rsid w:val="003C30B7"/>
    <w:rsid w:val="003E7F18"/>
    <w:rsid w:val="003F7BA8"/>
    <w:rsid w:val="0042386F"/>
    <w:rsid w:val="004770FC"/>
    <w:rsid w:val="004A0B83"/>
    <w:rsid w:val="004E795B"/>
    <w:rsid w:val="005109BF"/>
    <w:rsid w:val="00512D42"/>
    <w:rsid w:val="00522CD5"/>
    <w:rsid w:val="005359FA"/>
    <w:rsid w:val="00550143"/>
    <w:rsid w:val="00567701"/>
    <w:rsid w:val="00571EEC"/>
    <w:rsid w:val="00583A3C"/>
    <w:rsid w:val="005A060B"/>
    <w:rsid w:val="005C6F09"/>
    <w:rsid w:val="005F5520"/>
    <w:rsid w:val="00656317"/>
    <w:rsid w:val="00660FE0"/>
    <w:rsid w:val="006C2FD2"/>
    <w:rsid w:val="00753057"/>
    <w:rsid w:val="007836B5"/>
    <w:rsid w:val="0082210F"/>
    <w:rsid w:val="008235C6"/>
    <w:rsid w:val="00824F79"/>
    <w:rsid w:val="00841BE4"/>
    <w:rsid w:val="00850B16"/>
    <w:rsid w:val="00852C9A"/>
    <w:rsid w:val="00860E86"/>
    <w:rsid w:val="008818F1"/>
    <w:rsid w:val="00886BE3"/>
    <w:rsid w:val="00896C33"/>
    <w:rsid w:val="008B437A"/>
    <w:rsid w:val="00901453"/>
    <w:rsid w:val="00907399"/>
    <w:rsid w:val="00942E52"/>
    <w:rsid w:val="009517F7"/>
    <w:rsid w:val="00984308"/>
    <w:rsid w:val="009E251F"/>
    <w:rsid w:val="00AB72F7"/>
    <w:rsid w:val="00B1540F"/>
    <w:rsid w:val="00B36AB9"/>
    <w:rsid w:val="00B46931"/>
    <w:rsid w:val="00B63E0A"/>
    <w:rsid w:val="00B74065"/>
    <w:rsid w:val="00BA6B87"/>
    <w:rsid w:val="00BA70BC"/>
    <w:rsid w:val="00BA7378"/>
    <w:rsid w:val="00BB2CC4"/>
    <w:rsid w:val="00BB6E51"/>
    <w:rsid w:val="00BF4359"/>
    <w:rsid w:val="00C51341"/>
    <w:rsid w:val="00CA37CF"/>
    <w:rsid w:val="00CC78F1"/>
    <w:rsid w:val="00D27336"/>
    <w:rsid w:val="00D44884"/>
    <w:rsid w:val="00D61658"/>
    <w:rsid w:val="00D901B8"/>
    <w:rsid w:val="00D93CF7"/>
    <w:rsid w:val="00DB06B1"/>
    <w:rsid w:val="00DC0B50"/>
    <w:rsid w:val="00DE2877"/>
    <w:rsid w:val="00DF0111"/>
    <w:rsid w:val="00E02142"/>
    <w:rsid w:val="00E12507"/>
    <w:rsid w:val="00E227AA"/>
    <w:rsid w:val="00E838B7"/>
    <w:rsid w:val="00E95853"/>
    <w:rsid w:val="00EC5898"/>
    <w:rsid w:val="00F05B59"/>
    <w:rsid w:val="00F14CEF"/>
    <w:rsid w:val="00F96B94"/>
    <w:rsid w:val="00FA42B1"/>
    <w:rsid w:val="00FB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List Bullet" w:uiPriority="0"/>
    <w:lsdException w:name="List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0C2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3"/>
    <w:next w:val="a3"/>
    <w:link w:val="11"/>
    <w:qFormat/>
    <w:rsid w:val="005C6F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3"/>
    <w:next w:val="a3"/>
    <w:link w:val="22"/>
    <w:unhideWhenUsed/>
    <w:qFormat/>
    <w:rsid w:val="000C2F65"/>
    <w:pPr>
      <w:keepNext/>
      <w:outlineLvl w:val="1"/>
    </w:pPr>
    <w:rPr>
      <w:b/>
      <w:bCs/>
    </w:rPr>
  </w:style>
  <w:style w:type="paragraph" w:styleId="3">
    <w:name w:val="heading 3"/>
    <w:basedOn w:val="a4"/>
    <w:next w:val="a5"/>
    <w:link w:val="30"/>
    <w:qFormat/>
    <w:rsid w:val="005C6F09"/>
    <w:pPr>
      <w:keepNext/>
      <w:keepLines/>
      <w:tabs>
        <w:tab w:val="left" w:pos="1814"/>
      </w:tabs>
      <w:suppressAutoHyphens/>
      <w:spacing w:before="120"/>
      <w:ind w:firstLine="851"/>
      <w:outlineLvl w:val="2"/>
    </w:pPr>
    <w:rPr>
      <w:b/>
      <w:bCs/>
      <w:szCs w:val="26"/>
    </w:rPr>
  </w:style>
  <w:style w:type="paragraph" w:styleId="4">
    <w:name w:val="heading 4"/>
    <w:aliases w:val=" Знак,Heading 4 Char,D&amp;M4,D&amp;M 4"/>
    <w:basedOn w:val="a3"/>
    <w:next w:val="a3"/>
    <w:link w:val="40"/>
    <w:unhideWhenUsed/>
    <w:qFormat/>
    <w:rsid w:val="005C6F0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22">
    <w:name w:val="Заголовок 2 Знак"/>
    <w:basedOn w:val="a6"/>
    <w:link w:val="21"/>
    <w:rsid w:val="000C2F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alloon Text"/>
    <w:basedOn w:val="a3"/>
    <w:link w:val="aa"/>
    <w:semiHidden/>
    <w:unhideWhenUsed/>
    <w:rsid w:val="000B33D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6"/>
    <w:link w:val="a9"/>
    <w:semiHidden/>
    <w:rsid w:val="000B33D9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3"/>
    <w:uiPriority w:val="34"/>
    <w:qFormat/>
    <w:rsid w:val="008B437A"/>
    <w:pPr>
      <w:ind w:left="720"/>
      <w:contextualSpacing/>
    </w:pPr>
  </w:style>
  <w:style w:type="paragraph" w:styleId="ac">
    <w:name w:val="No Spacing"/>
    <w:aliases w:val="ПКР,пкр"/>
    <w:qFormat/>
    <w:rsid w:val="00850B16"/>
    <w:pPr>
      <w:spacing w:after="0" w:line="240" w:lineRule="auto"/>
    </w:pPr>
    <w:rPr>
      <w:rFonts w:eastAsiaTheme="minorEastAsia"/>
      <w:lang w:eastAsia="ru-RU"/>
    </w:rPr>
  </w:style>
  <w:style w:type="character" w:styleId="ad">
    <w:name w:val="Strong"/>
    <w:basedOn w:val="a6"/>
    <w:uiPriority w:val="22"/>
    <w:qFormat/>
    <w:rsid w:val="003F7BA8"/>
    <w:rPr>
      <w:b/>
      <w:bCs/>
    </w:rPr>
  </w:style>
  <w:style w:type="character" w:customStyle="1" w:styleId="11">
    <w:name w:val="Заголовок 1 Знак"/>
    <w:basedOn w:val="a6"/>
    <w:link w:val="10"/>
    <w:rsid w:val="005C6F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aliases w:val=" Знак Знак,Heading 4 Char Знак,D&amp;M4 Знак,D&amp;M 4 Знак"/>
    <w:basedOn w:val="a6"/>
    <w:link w:val="4"/>
    <w:rsid w:val="005C6F0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30">
    <w:name w:val="Заголовок 3 Знак"/>
    <w:basedOn w:val="a6"/>
    <w:link w:val="3"/>
    <w:rsid w:val="005C6F09"/>
    <w:rPr>
      <w:rFonts w:ascii="Times New Roman" w:eastAsia="SimSun" w:hAnsi="Times New Roman" w:cs="Times New Roman"/>
      <w:b/>
      <w:bCs/>
      <w:sz w:val="28"/>
      <w:szCs w:val="26"/>
      <w:lang w:eastAsia="ru-RU"/>
    </w:rPr>
  </w:style>
  <w:style w:type="paragraph" w:styleId="ae">
    <w:name w:val="Body Text"/>
    <w:basedOn w:val="a3"/>
    <w:link w:val="af"/>
    <w:rsid w:val="005C6F09"/>
    <w:rPr>
      <w:rFonts w:eastAsia="SimSun"/>
      <w:sz w:val="20"/>
      <w:szCs w:val="20"/>
    </w:rPr>
  </w:style>
  <w:style w:type="character" w:customStyle="1" w:styleId="af">
    <w:name w:val="Основной текст Знак"/>
    <w:basedOn w:val="a6"/>
    <w:link w:val="ae"/>
    <w:rsid w:val="005C6F09"/>
    <w:rPr>
      <w:rFonts w:ascii="Times New Roman" w:eastAsia="SimSu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3"/>
    <w:rsid w:val="005C6F09"/>
    <w:pPr>
      <w:ind w:left="720"/>
      <w:contextualSpacing/>
    </w:pPr>
    <w:rPr>
      <w:rFonts w:eastAsia="SimSun"/>
    </w:rPr>
  </w:style>
  <w:style w:type="paragraph" w:styleId="af0">
    <w:name w:val="Title"/>
    <w:basedOn w:val="a4"/>
    <w:link w:val="af1"/>
    <w:qFormat/>
    <w:rsid w:val="005C6F09"/>
    <w:pPr>
      <w:keepNext/>
      <w:keepLines/>
      <w:suppressAutoHyphens/>
      <w:jc w:val="center"/>
    </w:pPr>
    <w:rPr>
      <w:rFonts w:cs="Arial"/>
      <w:bCs/>
      <w:caps/>
      <w:szCs w:val="32"/>
    </w:rPr>
  </w:style>
  <w:style w:type="character" w:customStyle="1" w:styleId="af1">
    <w:name w:val="Название Знак"/>
    <w:basedOn w:val="a6"/>
    <w:link w:val="af0"/>
    <w:rsid w:val="005C6F09"/>
    <w:rPr>
      <w:rFonts w:ascii="Times New Roman" w:eastAsia="SimSun" w:hAnsi="Times New Roman" w:cs="Arial"/>
      <w:bCs/>
      <w:caps/>
      <w:sz w:val="28"/>
      <w:szCs w:val="32"/>
      <w:lang w:eastAsia="ru-RU"/>
    </w:rPr>
  </w:style>
  <w:style w:type="paragraph" w:styleId="af2">
    <w:name w:val="Body Text Indent"/>
    <w:basedOn w:val="a3"/>
    <w:link w:val="af3"/>
    <w:rsid w:val="005C6F09"/>
    <w:pPr>
      <w:spacing w:after="120"/>
      <w:ind w:left="283"/>
    </w:pPr>
    <w:rPr>
      <w:rFonts w:eastAsia="SimSun"/>
      <w:sz w:val="20"/>
      <w:szCs w:val="20"/>
    </w:rPr>
  </w:style>
  <w:style w:type="character" w:customStyle="1" w:styleId="af3">
    <w:name w:val="Основной текст с отступом Знак"/>
    <w:basedOn w:val="a6"/>
    <w:link w:val="af2"/>
    <w:rsid w:val="005C6F09"/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af4">
    <w:name w:val="header"/>
    <w:link w:val="af5"/>
    <w:rsid w:val="005C6F09"/>
    <w:pPr>
      <w:pBdr>
        <w:bottom w:val="single" w:sz="4" w:space="1" w:color="auto"/>
      </w:pBd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SimSun" w:hAnsi="Times New Roman" w:cs="Times New Roman"/>
      <w:i/>
      <w:szCs w:val="20"/>
      <w:lang w:eastAsia="ru-RU"/>
    </w:rPr>
  </w:style>
  <w:style w:type="character" w:customStyle="1" w:styleId="af5">
    <w:name w:val="Верхний колонтитул Знак"/>
    <w:basedOn w:val="a6"/>
    <w:link w:val="af4"/>
    <w:rsid w:val="005C6F09"/>
    <w:rPr>
      <w:rFonts w:ascii="Times New Roman" w:eastAsia="SimSun" w:hAnsi="Times New Roman" w:cs="Times New Roman"/>
      <w:i/>
      <w:szCs w:val="20"/>
      <w:lang w:eastAsia="ru-RU"/>
    </w:rPr>
  </w:style>
  <w:style w:type="paragraph" w:styleId="af6">
    <w:name w:val="footer"/>
    <w:link w:val="af7"/>
    <w:rsid w:val="005C6F09"/>
    <w:pPr>
      <w:spacing w:after="0" w:line="240" w:lineRule="auto"/>
      <w:ind w:right="113"/>
    </w:pPr>
    <w:rPr>
      <w:rFonts w:ascii="Times New Roman" w:eastAsia="SimSun" w:hAnsi="Times New Roman" w:cs="Times New Roman"/>
      <w:sz w:val="24"/>
      <w:szCs w:val="20"/>
      <w:lang w:eastAsia="ru-RU"/>
    </w:rPr>
  </w:style>
  <w:style w:type="character" w:customStyle="1" w:styleId="af7">
    <w:name w:val="Нижний колонтитул Знак"/>
    <w:basedOn w:val="a6"/>
    <w:link w:val="af6"/>
    <w:rsid w:val="005C6F09"/>
    <w:rPr>
      <w:rFonts w:ascii="Times New Roman" w:eastAsia="SimSun" w:hAnsi="Times New Roman" w:cs="Times New Roman"/>
      <w:sz w:val="24"/>
      <w:szCs w:val="20"/>
      <w:lang w:eastAsia="ru-RU"/>
    </w:rPr>
  </w:style>
  <w:style w:type="paragraph" w:styleId="13">
    <w:name w:val="toc 1"/>
    <w:basedOn w:val="a4"/>
    <w:uiPriority w:val="39"/>
    <w:rsid w:val="005C6F09"/>
    <w:pPr>
      <w:keepLines/>
      <w:tabs>
        <w:tab w:val="left" w:pos="567"/>
        <w:tab w:val="right" w:leader="dot" w:pos="9356"/>
      </w:tabs>
      <w:suppressAutoHyphens/>
      <w:spacing w:before="120"/>
      <w:ind w:left="567" w:right="567" w:hanging="567"/>
    </w:pPr>
    <w:rPr>
      <w:bCs/>
      <w:smallCaps/>
      <w:noProof/>
      <w:szCs w:val="24"/>
    </w:rPr>
  </w:style>
  <w:style w:type="paragraph" w:styleId="23">
    <w:name w:val="toc 2"/>
    <w:basedOn w:val="a4"/>
    <w:uiPriority w:val="39"/>
    <w:rsid w:val="005C6F09"/>
    <w:pPr>
      <w:keepLines/>
      <w:tabs>
        <w:tab w:val="left" w:pos="1247"/>
        <w:tab w:val="right" w:leader="dot" w:pos="9356"/>
      </w:tabs>
      <w:suppressAutoHyphens/>
      <w:spacing w:before="80" w:line="240" w:lineRule="auto"/>
      <w:ind w:left="1247" w:right="567" w:hanging="680"/>
    </w:pPr>
    <w:rPr>
      <w:noProof/>
    </w:rPr>
  </w:style>
  <w:style w:type="paragraph" w:styleId="af8">
    <w:name w:val="Normal (Web)"/>
    <w:basedOn w:val="a3"/>
    <w:uiPriority w:val="99"/>
    <w:rsid w:val="005C6F09"/>
    <w:pPr>
      <w:spacing w:before="100" w:beforeAutospacing="1" w:after="100" w:afterAutospacing="1"/>
    </w:pPr>
    <w:rPr>
      <w:rFonts w:eastAsia="SimSun"/>
    </w:rPr>
  </w:style>
  <w:style w:type="character" w:customStyle="1" w:styleId="14">
    <w:name w:val="Замещающий текст1"/>
    <w:semiHidden/>
    <w:rsid w:val="005C6F09"/>
    <w:rPr>
      <w:rFonts w:cs="Times New Roman"/>
      <w:color w:val="808080"/>
    </w:rPr>
  </w:style>
  <w:style w:type="character" w:styleId="af9">
    <w:name w:val="line number"/>
    <w:semiHidden/>
    <w:rsid w:val="005C6F09"/>
    <w:rPr>
      <w:rFonts w:cs="Times New Roman"/>
    </w:rPr>
  </w:style>
  <w:style w:type="character" w:styleId="afa">
    <w:name w:val="Hyperlink"/>
    <w:uiPriority w:val="99"/>
    <w:rsid w:val="005C6F09"/>
    <w:rPr>
      <w:color w:val="0000FF"/>
      <w:u w:val="single"/>
    </w:rPr>
  </w:style>
  <w:style w:type="paragraph" w:styleId="a5">
    <w:name w:val="Plain Text"/>
    <w:aliases w:val="Знак7, Знак7"/>
    <w:basedOn w:val="a4"/>
    <w:link w:val="afb"/>
    <w:rsid w:val="005C6F09"/>
    <w:pPr>
      <w:tabs>
        <w:tab w:val="left" w:pos="1701"/>
      </w:tabs>
      <w:spacing w:before="80"/>
      <w:ind w:firstLine="852"/>
      <w:jc w:val="both"/>
    </w:pPr>
    <w:rPr>
      <w:rFonts w:cs="Courier New"/>
    </w:rPr>
  </w:style>
  <w:style w:type="character" w:customStyle="1" w:styleId="afb">
    <w:name w:val="Текст Знак"/>
    <w:aliases w:val="Знак7 Знак, Знак7 Знак"/>
    <w:basedOn w:val="a6"/>
    <w:link w:val="a5"/>
    <w:rsid w:val="005C6F09"/>
    <w:rPr>
      <w:rFonts w:ascii="Times New Roman" w:eastAsia="SimSun" w:hAnsi="Times New Roman" w:cs="Courier New"/>
      <w:sz w:val="28"/>
      <w:szCs w:val="20"/>
      <w:lang w:eastAsia="ru-RU"/>
    </w:rPr>
  </w:style>
  <w:style w:type="paragraph" w:customStyle="1" w:styleId="1">
    <w:name w:val="Маркированный1"/>
    <w:link w:val="15"/>
    <w:rsid w:val="005C6F09"/>
    <w:pPr>
      <w:numPr>
        <w:numId w:val="7"/>
      </w:numPr>
      <w:tabs>
        <w:tab w:val="clear" w:pos="851"/>
        <w:tab w:val="left" w:pos="1247"/>
      </w:tabs>
      <w:spacing w:before="40" w:after="0" w:line="240" w:lineRule="auto"/>
      <w:ind w:left="1248"/>
      <w:jc w:val="both"/>
    </w:pPr>
    <w:rPr>
      <w:rFonts w:ascii="Times New Roman" w:eastAsia="SimSun" w:hAnsi="Times New Roman" w:cs="Times New Roman"/>
      <w:sz w:val="28"/>
      <w:szCs w:val="20"/>
      <w:lang w:eastAsia="ru-RU"/>
    </w:rPr>
  </w:style>
  <w:style w:type="character" w:customStyle="1" w:styleId="15">
    <w:name w:val="Маркированный1 Знак"/>
    <w:link w:val="1"/>
    <w:locked/>
    <w:rsid w:val="005C6F09"/>
    <w:rPr>
      <w:rFonts w:ascii="Times New Roman" w:eastAsia="SimSun" w:hAnsi="Times New Roman" w:cs="Times New Roman"/>
      <w:sz w:val="28"/>
      <w:szCs w:val="20"/>
      <w:lang w:eastAsia="ru-RU"/>
    </w:rPr>
  </w:style>
  <w:style w:type="character" w:customStyle="1" w:styleId="16">
    <w:name w:val="Текст Знак1"/>
    <w:semiHidden/>
    <w:locked/>
    <w:rsid w:val="005C6F09"/>
    <w:rPr>
      <w:rFonts w:ascii="Times New Roman" w:eastAsia="SimSun" w:hAnsi="Times New Roman" w:cs="Courier New"/>
      <w:sz w:val="20"/>
      <w:szCs w:val="20"/>
      <w:lang w:eastAsia="ru-RU"/>
    </w:rPr>
  </w:style>
  <w:style w:type="paragraph" w:customStyle="1" w:styleId="31">
    <w:name w:val="Текст3"/>
    <w:basedOn w:val="3"/>
    <w:rsid w:val="005C6F09"/>
    <w:pPr>
      <w:keepNext w:val="0"/>
      <w:keepLines w:val="0"/>
      <w:numPr>
        <w:ilvl w:val="2"/>
      </w:numPr>
      <w:tabs>
        <w:tab w:val="num" w:pos="1287"/>
      </w:tabs>
      <w:suppressAutoHyphens w:val="0"/>
      <w:spacing w:before="80"/>
      <w:ind w:firstLine="567"/>
      <w:jc w:val="both"/>
    </w:pPr>
    <w:rPr>
      <w:b w:val="0"/>
      <w:bCs w:val="0"/>
    </w:rPr>
  </w:style>
  <w:style w:type="character" w:customStyle="1" w:styleId="grey1">
    <w:name w:val="grey1"/>
    <w:rsid w:val="005C6F09"/>
    <w:rPr>
      <w:rFonts w:cs="Times New Roman"/>
      <w:color w:val="B7B7B7"/>
    </w:rPr>
  </w:style>
  <w:style w:type="character" w:customStyle="1" w:styleId="style11">
    <w:name w:val="style11"/>
    <w:rsid w:val="005C6F09"/>
    <w:rPr>
      <w:rFonts w:cs="Times New Roman"/>
      <w:b/>
      <w:bCs/>
      <w:color w:val="5A7388"/>
    </w:rPr>
  </w:style>
  <w:style w:type="character" w:styleId="afc">
    <w:name w:val="Emphasis"/>
    <w:qFormat/>
    <w:rsid w:val="005C6F09"/>
    <w:rPr>
      <w:rFonts w:cs="Times New Roman"/>
      <w:i/>
      <w:iCs/>
    </w:rPr>
  </w:style>
  <w:style w:type="character" w:customStyle="1" w:styleId="x5">
    <w:name w:val="x5"/>
    <w:rsid w:val="005C6F09"/>
    <w:rPr>
      <w:rFonts w:cs="Times New Roman"/>
    </w:rPr>
  </w:style>
  <w:style w:type="paragraph" w:customStyle="1" w:styleId="17">
    <w:name w:val="Заголовок оглавления1"/>
    <w:basedOn w:val="10"/>
    <w:next w:val="a3"/>
    <w:rsid w:val="005C6F09"/>
    <w:pPr>
      <w:keepNext w:val="0"/>
      <w:pageBreakBefore/>
      <w:tabs>
        <w:tab w:val="num" w:pos="1418"/>
        <w:tab w:val="left" w:pos="1701"/>
      </w:tabs>
      <w:suppressAutoHyphens/>
      <w:spacing w:after="240" w:line="276" w:lineRule="auto"/>
      <w:ind w:left="1418" w:right="567" w:hanging="851"/>
      <w:outlineLvl w:val="9"/>
    </w:pPr>
    <w:rPr>
      <w:rFonts w:ascii="Cambria" w:eastAsia="SimSun" w:hAnsi="Cambria" w:cs="Arial"/>
      <w:b w:val="0"/>
      <w:bCs w:val="0"/>
      <w:caps/>
      <w:color w:val="365F91"/>
    </w:rPr>
  </w:style>
  <w:style w:type="paragraph" w:styleId="32">
    <w:name w:val="toc 3"/>
    <w:basedOn w:val="a4"/>
    <w:next w:val="a5"/>
    <w:semiHidden/>
    <w:rsid w:val="005C6F09"/>
    <w:pPr>
      <w:tabs>
        <w:tab w:val="left" w:pos="1846"/>
        <w:tab w:val="right" w:leader="dot" w:pos="9344"/>
      </w:tabs>
      <w:spacing w:before="120"/>
      <w:ind w:left="567" w:right="550" w:hanging="567"/>
    </w:pPr>
    <w:rPr>
      <w:smallCaps/>
      <w:noProof/>
    </w:rPr>
  </w:style>
  <w:style w:type="paragraph" w:customStyle="1" w:styleId="a4">
    <w:name w:val="Прг_КАЭС Знак"/>
    <w:autoRedefine/>
    <w:rsid w:val="005C6F09"/>
    <w:pPr>
      <w:spacing w:after="0" w:line="252" w:lineRule="auto"/>
    </w:pPr>
    <w:rPr>
      <w:rFonts w:ascii="Times New Roman" w:eastAsia="SimSun" w:hAnsi="Times New Roman" w:cs="Times New Roman"/>
      <w:sz w:val="28"/>
      <w:szCs w:val="20"/>
      <w:lang w:eastAsia="ru-RU"/>
    </w:rPr>
  </w:style>
  <w:style w:type="paragraph" w:customStyle="1" w:styleId="a2">
    <w:name w:val="МаркТабл"/>
    <w:rsid w:val="005C6F09"/>
    <w:pPr>
      <w:numPr>
        <w:numId w:val="12"/>
      </w:numPr>
      <w:tabs>
        <w:tab w:val="left" w:pos="680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ru-RU"/>
    </w:rPr>
  </w:style>
  <w:style w:type="paragraph" w:customStyle="1" w:styleId="3101221">
    <w:name w:val="Стиль Оглавление 3 + Слева:  101 см Выступ:  221 см"/>
    <w:basedOn w:val="32"/>
    <w:rsid w:val="005C6F09"/>
    <w:pPr>
      <w:ind w:left="3521" w:hanging="1253"/>
    </w:pPr>
    <w:rPr>
      <w:rFonts w:eastAsia="Times New Roman"/>
    </w:rPr>
  </w:style>
  <w:style w:type="character" w:styleId="afd">
    <w:name w:val="page number"/>
    <w:rsid w:val="005C6F09"/>
    <w:rPr>
      <w:sz w:val="22"/>
      <w:szCs w:val="22"/>
    </w:rPr>
  </w:style>
  <w:style w:type="paragraph" w:customStyle="1" w:styleId="24">
    <w:name w:val="Текст2"/>
    <w:basedOn w:val="21"/>
    <w:rsid w:val="005C6F09"/>
    <w:pPr>
      <w:keepNext w:val="0"/>
      <w:numPr>
        <w:ilvl w:val="1"/>
      </w:numPr>
      <w:tabs>
        <w:tab w:val="num" w:pos="1986"/>
      </w:tabs>
      <w:spacing w:before="80" w:line="252" w:lineRule="auto"/>
      <w:ind w:firstLine="851"/>
      <w:jc w:val="both"/>
    </w:pPr>
    <w:rPr>
      <w:rFonts w:eastAsia="SimSun"/>
      <w:b w:val="0"/>
      <w:bCs w:val="0"/>
      <w:sz w:val="28"/>
      <w:szCs w:val="28"/>
    </w:rPr>
  </w:style>
  <w:style w:type="paragraph" w:customStyle="1" w:styleId="41">
    <w:name w:val="Текст4"/>
    <w:basedOn w:val="4"/>
    <w:rsid w:val="005C6F09"/>
    <w:pPr>
      <w:keepNext w:val="0"/>
      <w:keepLines w:val="0"/>
      <w:numPr>
        <w:ilvl w:val="3"/>
      </w:numPr>
      <w:tabs>
        <w:tab w:val="left" w:pos="1985"/>
      </w:tabs>
      <w:spacing w:before="80" w:line="252" w:lineRule="auto"/>
      <w:ind w:firstLine="851"/>
      <w:jc w:val="both"/>
    </w:pPr>
    <w:rPr>
      <w:rFonts w:ascii="Times New Roman" w:eastAsia="SimSun" w:hAnsi="Times New Roman" w:cs="Times New Roman"/>
      <w:b w:val="0"/>
      <w:bCs w:val="0"/>
      <w:i w:val="0"/>
      <w:iCs w:val="0"/>
      <w:color w:val="auto"/>
      <w:sz w:val="28"/>
      <w:szCs w:val="28"/>
    </w:rPr>
  </w:style>
  <w:style w:type="paragraph" w:customStyle="1" w:styleId="31012211">
    <w:name w:val="Стиль Оглавление 3 + Слева:  101 см Выступ:  221 см1"/>
    <w:basedOn w:val="32"/>
    <w:rsid w:val="005C6F09"/>
    <w:pPr>
      <w:ind w:left="2410" w:hanging="1843"/>
    </w:pPr>
    <w:rPr>
      <w:rFonts w:eastAsia="Times New Roman"/>
    </w:rPr>
  </w:style>
  <w:style w:type="paragraph" w:customStyle="1" w:styleId="afe">
    <w:name w:val="Текст таблиц"/>
    <w:link w:val="aff"/>
    <w:uiPriority w:val="99"/>
    <w:rsid w:val="005C6F09"/>
    <w:pPr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ru-RU"/>
    </w:rPr>
  </w:style>
  <w:style w:type="paragraph" w:customStyle="1" w:styleId="a">
    <w:name w:val="Приложение"/>
    <w:basedOn w:val="a4"/>
    <w:next w:val="a5"/>
    <w:rsid w:val="005C6F09"/>
    <w:pPr>
      <w:pageBreakBefore/>
      <w:numPr>
        <w:numId w:val="11"/>
      </w:numPr>
      <w:suppressAutoHyphens/>
      <w:spacing w:after="120"/>
      <w:ind w:right="567"/>
      <w:jc w:val="center"/>
    </w:pPr>
  </w:style>
  <w:style w:type="paragraph" w:customStyle="1" w:styleId="aff0">
    <w:name w:val="Наименование"/>
    <w:basedOn w:val="a4"/>
    <w:next w:val="a3"/>
    <w:rsid w:val="005C6F09"/>
    <w:pPr>
      <w:pageBreakBefore/>
      <w:suppressAutoHyphens/>
      <w:spacing w:after="240"/>
      <w:ind w:left="567" w:right="567"/>
      <w:jc w:val="center"/>
    </w:pPr>
    <w:rPr>
      <w:caps/>
    </w:rPr>
  </w:style>
  <w:style w:type="paragraph" w:customStyle="1" w:styleId="a1">
    <w:name w:val="МаркированныйА"/>
    <w:basedOn w:val="a4"/>
    <w:rsid w:val="005C6F09"/>
    <w:pPr>
      <w:numPr>
        <w:ilvl w:val="1"/>
        <w:numId w:val="9"/>
      </w:numPr>
      <w:tabs>
        <w:tab w:val="clear" w:pos="1440"/>
        <w:tab w:val="num" w:pos="1418"/>
      </w:tabs>
      <w:spacing w:before="40" w:line="240" w:lineRule="auto"/>
      <w:ind w:left="1418" w:hanging="567"/>
      <w:jc w:val="both"/>
    </w:pPr>
  </w:style>
  <w:style w:type="paragraph" w:customStyle="1" w:styleId="20">
    <w:name w:val="Маркированный2"/>
    <w:rsid w:val="005C6F09"/>
    <w:pPr>
      <w:numPr>
        <w:numId w:val="10"/>
      </w:numPr>
      <w:tabs>
        <w:tab w:val="clear" w:pos="1440"/>
        <w:tab w:val="left" w:pos="1814"/>
      </w:tabs>
      <w:spacing w:after="0" w:line="240" w:lineRule="auto"/>
      <w:ind w:left="1815" w:hanging="397"/>
      <w:jc w:val="both"/>
    </w:pPr>
    <w:rPr>
      <w:rFonts w:ascii="Times New Roman" w:eastAsia="SimSun" w:hAnsi="Times New Roman" w:cs="Times New Roman"/>
      <w:sz w:val="24"/>
      <w:szCs w:val="20"/>
      <w:lang w:eastAsia="ru-RU"/>
    </w:rPr>
  </w:style>
  <w:style w:type="paragraph" w:customStyle="1" w:styleId="a0">
    <w:name w:val="Глава Прил"/>
    <w:basedOn w:val="a4"/>
    <w:rsid w:val="005C6F09"/>
    <w:pPr>
      <w:keepNext/>
      <w:keepLines/>
      <w:numPr>
        <w:ilvl w:val="1"/>
        <w:numId w:val="11"/>
      </w:numPr>
      <w:tabs>
        <w:tab w:val="clear" w:pos="1920"/>
        <w:tab w:val="left" w:pos="1701"/>
      </w:tabs>
      <w:spacing w:before="120" w:after="120"/>
      <w:ind w:left="1702" w:hanging="851"/>
    </w:pPr>
  </w:style>
  <w:style w:type="paragraph" w:styleId="42">
    <w:name w:val="toc 4"/>
    <w:basedOn w:val="a3"/>
    <w:next w:val="a3"/>
    <w:autoRedefine/>
    <w:semiHidden/>
    <w:rsid w:val="005C6F09"/>
    <w:pPr>
      <w:ind w:left="720"/>
    </w:pPr>
    <w:rPr>
      <w:rFonts w:eastAsia="SimSun"/>
    </w:rPr>
  </w:style>
  <w:style w:type="paragraph" w:styleId="5">
    <w:name w:val="toc 5"/>
    <w:basedOn w:val="a3"/>
    <w:next w:val="a3"/>
    <w:autoRedefine/>
    <w:semiHidden/>
    <w:rsid w:val="005C6F09"/>
    <w:pPr>
      <w:ind w:left="960"/>
    </w:pPr>
    <w:rPr>
      <w:rFonts w:eastAsia="SimSun"/>
    </w:rPr>
  </w:style>
  <w:style w:type="paragraph" w:styleId="6">
    <w:name w:val="toc 6"/>
    <w:basedOn w:val="a3"/>
    <w:next w:val="a3"/>
    <w:autoRedefine/>
    <w:semiHidden/>
    <w:rsid w:val="005C6F09"/>
    <w:pPr>
      <w:ind w:left="1200"/>
    </w:pPr>
    <w:rPr>
      <w:rFonts w:eastAsia="SimSun"/>
    </w:rPr>
  </w:style>
  <w:style w:type="paragraph" w:styleId="7">
    <w:name w:val="toc 7"/>
    <w:basedOn w:val="a3"/>
    <w:next w:val="a3"/>
    <w:autoRedefine/>
    <w:semiHidden/>
    <w:rsid w:val="005C6F09"/>
    <w:pPr>
      <w:ind w:left="1440"/>
    </w:pPr>
    <w:rPr>
      <w:rFonts w:eastAsia="SimSun"/>
    </w:rPr>
  </w:style>
  <w:style w:type="paragraph" w:styleId="8">
    <w:name w:val="toc 8"/>
    <w:basedOn w:val="a3"/>
    <w:next w:val="a3"/>
    <w:autoRedefine/>
    <w:semiHidden/>
    <w:rsid w:val="005C6F09"/>
    <w:pPr>
      <w:ind w:left="1680"/>
    </w:pPr>
    <w:rPr>
      <w:rFonts w:eastAsia="SimSun"/>
    </w:rPr>
  </w:style>
  <w:style w:type="paragraph" w:styleId="9">
    <w:name w:val="toc 9"/>
    <w:basedOn w:val="a3"/>
    <w:next w:val="a3"/>
    <w:autoRedefine/>
    <w:semiHidden/>
    <w:rsid w:val="005C6F09"/>
    <w:pPr>
      <w:ind w:left="1920"/>
    </w:pPr>
    <w:rPr>
      <w:rFonts w:eastAsia="SimSun"/>
    </w:rPr>
  </w:style>
  <w:style w:type="character" w:styleId="aff1">
    <w:name w:val="annotation reference"/>
    <w:semiHidden/>
    <w:rsid w:val="005C6F09"/>
    <w:rPr>
      <w:sz w:val="16"/>
      <w:szCs w:val="16"/>
    </w:rPr>
  </w:style>
  <w:style w:type="paragraph" w:styleId="aff2">
    <w:name w:val="annotation text"/>
    <w:basedOn w:val="a3"/>
    <w:link w:val="aff3"/>
    <w:semiHidden/>
    <w:rsid w:val="005C6F09"/>
    <w:rPr>
      <w:rFonts w:eastAsia="SimSun"/>
      <w:sz w:val="20"/>
      <w:szCs w:val="20"/>
    </w:rPr>
  </w:style>
  <w:style w:type="character" w:customStyle="1" w:styleId="aff3">
    <w:name w:val="Текст примечания Знак"/>
    <w:basedOn w:val="a6"/>
    <w:link w:val="aff2"/>
    <w:semiHidden/>
    <w:rsid w:val="005C6F09"/>
    <w:rPr>
      <w:rFonts w:ascii="Times New Roman" w:eastAsia="SimSun" w:hAnsi="Times New Roman" w:cs="Times New Roman"/>
      <w:sz w:val="20"/>
      <w:szCs w:val="20"/>
      <w:lang w:eastAsia="ru-RU"/>
    </w:rPr>
  </w:style>
  <w:style w:type="character" w:styleId="aff4">
    <w:name w:val="FollowedHyperlink"/>
    <w:rsid w:val="005C6F09"/>
    <w:rPr>
      <w:color w:val="800080"/>
      <w:u w:val="single"/>
    </w:rPr>
  </w:style>
  <w:style w:type="paragraph" w:customStyle="1" w:styleId="aff5">
    <w:name w:val="Стиль Текст таблиц + по центру"/>
    <w:basedOn w:val="afe"/>
    <w:rsid w:val="005C6F09"/>
    <w:pPr>
      <w:jc w:val="center"/>
    </w:pPr>
  </w:style>
  <w:style w:type="paragraph" w:customStyle="1" w:styleId="310122110">
    <w:name w:val="Стиль Стиль Оглавление 3 + Слева:  101 см Выступ:  221 см1 + Слева:..."/>
    <w:basedOn w:val="31012211"/>
    <w:rsid w:val="005C6F09"/>
    <w:pPr>
      <w:ind w:left="1826" w:hanging="1259"/>
    </w:pPr>
  </w:style>
  <w:style w:type="paragraph" w:styleId="aff6">
    <w:name w:val="List Bullet"/>
    <w:basedOn w:val="a3"/>
    <w:rsid w:val="005C6F09"/>
    <w:pPr>
      <w:tabs>
        <w:tab w:val="num" w:pos="567"/>
      </w:tabs>
      <w:ind w:left="360" w:hanging="360"/>
    </w:pPr>
    <w:rPr>
      <w:rFonts w:eastAsia="SimSun"/>
    </w:rPr>
  </w:style>
  <w:style w:type="paragraph" w:styleId="aff7">
    <w:name w:val="caption"/>
    <w:basedOn w:val="a3"/>
    <w:next w:val="a3"/>
    <w:uiPriority w:val="35"/>
    <w:qFormat/>
    <w:rsid w:val="005C6F09"/>
    <w:rPr>
      <w:rFonts w:eastAsia="SimSun"/>
      <w:b/>
      <w:bCs/>
      <w:sz w:val="20"/>
      <w:szCs w:val="20"/>
    </w:rPr>
  </w:style>
  <w:style w:type="character" w:customStyle="1" w:styleId="25">
    <w:name w:val="Замещающий текст2"/>
    <w:semiHidden/>
    <w:rsid w:val="005C6F09"/>
    <w:rPr>
      <w:rFonts w:cs="Times New Roman"/>
      <w:color w:val="808080"/>
    </w:rPr>
  </w:style>
  <w:style w:type="paragraph" w:customStyle="1" w:styleId="26">
    <w:name w:val="Заголовок оглавления2"/>
    <w:basedOn w:val="10"/>
    <w:next w:val="a3"/>
    <w:rsid w:val="005C6F09"/>
    <w:pPr>
      <w:spacing w:line="276" w:lineRule="auto"/>
      <w:outlineLvl w:val="9"/>
    </w:pPr>
    <w:rPr>
      <w:rFonts w:ascii="Cambria" w:eastAsia="SimSun" w:hAnsi="Cambria" w:cs="Times New Roman"/>
      <w:color w:val="365F91"/>
    </w:rPr>
  </w:style>
  <w:style w:type="paragraph" w:customStyle="1" w:styleId="27">
    <w:name w:val="Абзац списка2"/>
    <w:basedOn w:val="a3"/>
    <w:rsid w:val="005C6F09"/>
    <w:pPr>
      <w:ind w:left="720"/>
      <w:contextualSpacing/>
    </w:pPr>
    <w:rPr>
      <w:rFonts w:eastAsia="SimSun"/>
    </w:rPr>
  </w:style>
  <w:style w:type="paragraph" w:styleId="aff8">
    <w:name w:val="footnote text"/>
    <w:basedOn w:val="a3"/>
    <w:link w:val="aff9"/>
    <w:semiHidden/>
    <w:rsid w:val="005C6F09"/>
    <w:rPr>
      <w:rFonts w:eastAsia="SimSun"/>
      <w:sz w:val="20"/>
      <w:szCs w:val="20"/>
    </w:rPr>
  </w:style>
  <w:style w:type="character" w:customStyle="1" w:styleId="aff9">
    <w:name w:val="Текст сноски Знак"/>
    <w:basedOn w:val="a6"/>
    <w:link w:val="aff8"/>
    <w:semiHidden/>
    <w:rsid w:val="005C6F09"/>
    <w:rPr>
      <w:rFonts w:ascii="Times New Roman" w:eastAsia="SimSun" w:hAnsi="Times New Roman" w:cs="Times New Roman"/>
      <w:sz w:val="20"/>
      <w:szCs w:val="20"/>
      <w:lang w:eastAsia="ru-RU"/>
    </w:rPr>
  </w:style>
  <w:style w:type="character" w:styleId="affa">
    <w:name w:val="footnote reference"/>
    <w:semiHidden/>
    <w:rsid w:val="005C6F09"/>
    <w:rPr>
      <w:rFonts w:cs="Times New Roman"/>
      <w:vertAlign w:val="superscript"/>
    </w:rPr>
  </w:style>
  <w:style w:type="character" w:customStyle="1" w:styleId="70">
    <w:name w:val="Знак7 Знак Знак"/>
    <w:rsid w:val="005C6F09"/>
    <w:rPr>
      <w:rFonts w:eastAsia="SimSun" w:cs="Courier New"/>
      <w:sz w:val="28"/>
      <w:lang w:val="ru-RU" w:eastAsia="ru-RU" w:bidi="ar-SA"/>
    </w:rPr>
  </w:style>
  <w:style w:type="paragraph" w:styleId="2">
    <w:name w:val="List Bullet 2"/>
    <w:basedOn w:val="a3"/>
    <w:rsid w:val="005C6F09"/>
    <w:pPr>
      <w:numPr>
        <w:numId w:val="13"/>
      </w:numPr>
      <w:contextualSpacing/>
    </w:pPr>
    <w:rPr>
      <w:rFonts w:eastAsia="SimSun"/>
    </w:rPr>
  </w:style>
  <w:style w:type="character" w:customStyle="1" w:styleId="aff">
    <w:name w:val="Текст таблиц Знак"/>
    <w:link w:val="afe"/>
    <w:uiPriority w:val="99"/>
    <w:rsid w:val="005C6F09"/>
    <w:rPr>
      <w:rFonts w:ascii="Times New Roman" w:eastAsia="SimSun" w:hAnsi="Times New Roman" w:cs="Times New Roman"/>
      <w:sz w:val="24"/>
      <w:szCs w:val="20"/>
      <w:lang w:eastAsia="ru-RU"/>
    </w:rPr>
  </w:style>
  <w:style w:type="paragraph" w:styleId="affb">
    <w:name w:val="List Number"/>
    <w:basedOn w:val="a3"/>
    <w:rsid w:val="005C6F09"/>
    <w:pPr>
      <w:tabs>
        <w:tab w:val="num" w:pos="1440"/>
      </w:tabs>
      <w:ind w:left="1440" w:hanging="360"/>
    </w:pPr>
    <w:rPr>
      <w:rFonts w:eastAsia="SimSun"/>
    </w:rPr>
  </w:style>
  <w:style w:type="paragraph" w:customStyle="1" w:styleId="news">
    <w:name w:val="news"/>
    <w:basedOn w:val="a3"/>
    <w:rsid w:val="005C6F0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6"/>
    <w:rsid w:val="005C6F09"/>
  </w:style>
  <w:style w:type="character" w:customStyle="1" w:styleId="slogan2">
    <w:name w:val="slogan2"/>
    <w:basedOn w:val="a6"/>
    <w:rsid w:val="005C6F09"/>
  </w:style>
  <w:style w:type="character" w:customStyle="1" w:styleId="slogan02">
    <w:name w:val="slogan02"/>
    <w:basedOn w:val="a6"/>
    <w:rsid w:val="005C6F09"/>
  </w:style>
  <w:style w:type="paragraph" w:customStyle="1" w:styleId="18">
    <w:name w:val="Текст1"/>
    <w:basedOn w:val="a4"/>
    <w:link w:val="19"/>
    <w:rsid w:val="005C6F09"/>
    <w:pPr>
      <w:tabs>
        <w:tab w:val="left" w:pos="1701"/>
      </w:tabs>
      <w:suppressAutoHyphens/>
      <w:spacing w:before="80"/>
      <w:ind w:firstLine="852"/>
      <w:jc w:val="both"/>
    </w:pPr>
    <w:rPr>
      <w:rFonts w:cs="Courier New"/>
      <w:lang w:eastAsia="ar-SA"/>
    </w:rPr>
  </w:style>
  <w:style w:type="paragraph" w:styleId="affc">
    <w:name w:val="annotation subject"/>
    <w:basedOn w:val="aff2"/>
    <w:next w:val="aff2"/>
    <w:link w:val="affd"/>
    <w:rsid w:val="005C6F09"/>
    <w:rPr>
      <w:b/>
      <w:bCs/>
    </w:rPr>
  </w:style>
  <w:style w:type="character" w:customStyle="1" w:styleId="affd">
    <w:name w:val="Тема примечания Знак"/>
    <w:basedOn w:val="aff3"/>
    <w:link w:val="affc"/>
    <w:rsid w:val="005C6F09"/>
    <w:rPr>
      <w:rFonts w:ascii="Times New Roman" w:eastAsia="SimSu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5C6F09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  <w:style w:type="table" w:styleId="affe">
    <w:name w:val="Table Grid"/>
    <w:basedOn w:val="a7"/>
    <w:rsid w:val="005C6F0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9">
    <w:name w:val="Текст1 Знак"/>
    <w:basedOn w:val="a6"/>
    <w:link w:val="18"/>
    <w:rsid w:val="005C6F09"/>
    <w:rPr>
      <w:rFonts w:ascii="Times New Roman" w:eastAsia="SimSun" w:hAnsi="Times New Roman" w:cs="Courier New"/>
      <w:sz w:val="28"/>
      <w:szCs w:val="20"/>
      <w:lang w:eastAsia="ar-SA"/>
    </w:rPr>
  </w:style>
  <w:style w:type="character" w:customStyle="1" w:styleId="afff">
    <w:name w:val="Основной текст_"/>
    <w:basedOn w:val="a6"/>
    <w:link w:val="50"/>
    <w:rsid w:val="005C6F09"/>
    <w:rPr>
      <w:rFonts w:eastAsia="Times New Roman"/>
      <w:b/>
      <w:bCs/>
      <w:shd w:val="clear" w:color="auto" w:fill="FFFFFF"/>
    </w:rPr>
  </w:style>
  <w:style w:type="character" w:customStyle="1" w:styleId="28">
    <w:name w:val="Основной текст2"/>
    <w:basedOn w:val="afff"/>
    <w:rsid w:val="005C6F09"/>
    <w:rPr>
      <w:rFonts w:eastAsia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ff0">
    <w:name w:val="Подпись к таблице_"/>
    <w:basedOn w:val="a6"/>
    <w:link w:val="afff1"/>
    <w:rsid w:val="005C6F09"/>
    <w:rPr>
      <w:rFonts w:eastAsia="Times New Roman"/>
      <w:b/>
      <w:bCs/>
      <w:shd w:val="clear" w:color="auto" w:fill="FFFFFF"/>
    </w:rPr>
  </w:style>
  <w:style w:type="paragraph" w:customStyle="1" w:styleId="50">
    <w:name w:val="Основной текст5"/>
    <w:basedOn w:val="a3"/>
    <w:link w:val="afff"/>
    <w:rsid w:val="005C6F09"/>
    <w:pPr>
      <w:widowControl w:val="0"/>
      <w:shd w:val="clear" w:color="auto" w:fill="FFFFFF"/>
      <w:spacing w:line="322" w:lineRule="exact"/>
      <w:ind w:hanging="840"/>
      <w:jc w:val="both"/>
    </w:pPr>
    <w:rPr>
      <w:rFonts w:asciiTheme="minorHAnsi" w:hAnsiTheme="minorHAnsi" w:cstheme="minorBidi"/>
      <w:b/>
      <w:bCs/>
      <w:sz w:val="22"/>
      <w:szCs w:val="22"/>
      <w:lang w:eastAsia="en-US"/>
    </w:rPr>
  </w:style>
  <w:style w:type="paragraph" w:customStyle="1" w:styleId="afff1">
    <w:name w:val="Подпись к таблице"/>
    <w:basedOn w:val="a3"/>
    <w:link w:val="afff0"/>
    <w:rsid w:val="005C6F09"/>
    <w:pPr>
      <w:widowControl w:val="0"/>
      <w:shd w:val="clear" w:color="auto" w:fill="FFFFFF"/>
      <w:spacing w:line="0" w:lineRule="atLeast"/>
      <w:ind w:hanging="1600"/>
    </w:pPr>
    <w:rPr>
      <w:rFonts w:ascii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List Bullet" w:uiPriority="0"/>
    <w:lsdException w:name="List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0C2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3"/>
    <w:next w:val="a3"/>
    <w:link w:val="11"/>
    <w:qFormat/>
    <w:rsid w:val="005C6F0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3"/>
    <w:next w:val="a3"/>
    <w:link w:val="22"/>
    <w:unhideWhenUsed/>
    <w:qFormat/>
    <w:rsid w:val="000C2F65"/>
    <w:pPr>
      <w:keepNext/>
      <w:outlineLvl w:val="1"/>
    </w:pPr>
    <w:rPr>
      <w:b/>
      <w:bCs/>
    </w:rPr>
  </w:style>
  <w:style w:type="paragraph" w:styleId="3">
    <w:name w:val="heading 3"/>
    <w:basedOn w:val="a4"/>
    <w:next w:val="a5"/>
    <w:link w:val="30"/>
    <w:qFormat/>
    <w:rsid w:val="005C6F09"/>
    <w:pPr>
      <w:keepNext/>
      <w:keepLines/>
      <w:tabs>
        <w:tab w:val="left" w:pos="1814"/>
      </w:tabs>
      <w:suppressAutoHyphens/>
      <w:spacing w:before="120"/>
      <w:ind w:firstLine="851"/>
      <w:outlineLvl w:val="2"/>
    </w:pPr>
    <w:rPr>
      <w:b/>
      <w:bCs/>
      <w:szCs w:val="26"/>
    </w:rPr>
  </w:style>
  <w:style w:type="paragraph" w:styleId="4">
    <w:name w:val="heading 4"/>
    <w:aliases w:val=" Знак,Heading 4 Char,D&amp;M4,D&amp;M 4"/>
    <w:basedOn w:val="a3"/>
    <w:next w:val="a3"/>
    <w:link w:val="40"/>
    <w:unhideWhenUsed/>
    <w:qFormat/>
    <w:rsid w:val="005C6F0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22">
    <w:name w:val="Заголовок 2 Знак"/>
    <w:basedOn w:val="a6"/>
    <w:link w:val="21"/>
    <w:rsid w:val="000C2F6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alloon Text"/>
    <w:basedOn w:val="a3"/>
    <w:link w:val="aa"/>
    <w:semiHidden/>
    <w:unhideWhenUsed/>
    <w:rsid w:val="000B33D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6"/>
    <w:link w:val="a9"/>
    <w:semiHidden/>
    <w:rsid w:val="000B33D9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3"/>
    <w:uiPriority w:val="34"/>
    <w:qFormat/>
    <w:rsid w:val="008B437A"/>
    <w:pPr>
      <w:ind w:left="720"/>
      <w:contextualSpacing/>
    </w:pPr>
  </w:style>
  <w:style w:type="paragraph" w:styleId="ac">
    <w:name w:val="No Spacing"/>
    <w:aliases w:val="ПКР,пкр"/>
    <w:qFormat/>
    <w:rsid w:val="00850B16"/>
    <w:pPr>
      <w:spacing w:after="0" w:line="240" w:lineRule="auto"/>
    </w:pPr>
    <w:rPr>
      <w:rFonts w:eastAsiaTheme="minorEastAsia"/>
      <w:lang w:eastAsia="ru-RU"/>
    </w:rPr>
  </w:style>
  <w:style w:type="character" w:styleId="ad">
    <w:name w:val="Strong"/>
    <w:basedOn w:val="a6"/>
    <w:uiPriority w:val="22"/>
    <w:qFormat/>
    <w:rsid w:val="003F7BA8"/>
    <w:rPr>
      <w:b/>
      <w:bCs/>
    </w:rPr>
  </w:style>
  <w:style w:type="character" w:customStyle="1" w:styleId="11">
    <w:name w:val="Заголовок 1 Знак"/>
    <w:basedOn w:val="a6"/>
    <w:link w:val="10"/>
    <w:rsid w:val="005C6F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aliases w:val=" Знак Знак,Heading 4 Char Знак,D&amp;M4 Знак,D&amp;M 4 Знак"/>
    <w:basedOn w:val="a6"/>
    <w:link w:val="4"/>
    <w:rsid w:val="005C6F0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30">
    <w:name w:val="Заголовок 3 Знак"/>
    <w:basedOn w:val="a6"/>
    <w:link w:val="3"/>
    <w:rsid w:val="005C6F09"/>
    <w:rPr>
      <w:rFonts w:ascii="Times New Roman" w:eastAsia="SimSun" w:hAnsi="Times New Roman" w:cs="Times New Roman"/>
      <w:b/>
      <w:bCs/>
      <w:sz w:val="28"/>
      <w:szCs w:val="26"/>
      <w:lang w:eastAsia="ru-RU"/>
    </w:rPr>
  </w:style>
  <w:style w:type="paragraph" w:styleId="ae">
    <w:name w:val="Body Text"/>
    <w:basedOn w:val="a3"/>
    <w:link w:val="af"/>
    <w:rsid w:val="005C6F09"/>
    <w:rPr>
      <w:rFonts w:eastAsia="SimSun"/>
      <w:sz w:val="20"/>
      <w:szCs w:val="20"/>
    </w:rPr>
  </w:style>
  <w:style w:type="character" w:customStyle="1" w:styleId="af">
    <w:name w:val="Основной текст Знак"/>
    <w:basedOn w:val="a6"/>
    <w:link w:val="ae"/>
    <w:rsid w:val="005C6F09"/>
    <w:rPr>
      <w:rFonts w:ascii="Times New Roman" w:eastAsia="SimSu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3"/>
    <w:rsid w:val="005C6F09"/>
    <w:pPr>
      <w:ind w:left="720"/>
      <w:contextualSpacing/>
    </w:pPr>
    <w:rPr>
      <w:rFonts w:eastAsia="SimSun"/>
    </w:rPr>
  </w:style>
  <w:style w:type="paragraph" w:styleId="af0">
    <w:name w:val="Title"/>
    <w:basedOn w:val="a4"/>
    <w:link w:val="af1"/>
    <w:qFormat/>
    <w:rsid w:val="005C6F09"/>
    <w:pPr>
      <w:keepNext/>
      <w:keepLines/>
      <w:suppressAutoHyphens/>
      <w:jc w:val="center"/>
    </w:pPr>
    <w:rPr>
      <w:rFonts w:cs="Arial"/>
      <w:bCs/>
      <w:caps/>
      <w:szCs w:val="32"/>
    </w:rPr>
  </w:style>
  <w:style w:type="character" w:customStyle="1" w:styleId="af1">
    <w:name w:val="Название Знак"/>
    <w:basedOn w:val="a6"/>
    <w:link w:val="af0"/>
    <w:rsid w:val="005C6F09"/>
    <w:rPr>
      <w:rFonts w:ascii="Times New Roman" w:eastAsia="SimSun" w:hAnsi="Times New Roman" w:cs="Arial"/>
      <w:bCs/>
      <w:caps/>
      <w:sz w:val="28"/>
      <w:szCs w:val="32"/>
      <w:lang w:eastAsia="ru-RU"/>
    </w:rPr>
  </w:style>
  <w:style w:type="paragraph" w:styleId="af2">
    <w:name w:val="Body Text Indent"/>
    <w:basedOn w:val="a3"/>
    <w:link w:val="af3"/>
    <w:rsid w:val="005C6F09"/>
    <w:pPr>
      <w:spacing w:after="120"/>
      <w:ind w:left="283"/>
    </w:pPr>
    <w:rPr>
      <w:rFonts w:eastAsia="SimSun"/>
      <w:sz w:val="20"/>
      <w:szCs w:val="20"/>
    </w:rPr>
  </w:style>
  <w:style w:type="character" w:customStyle="1" w:styleId="af3">
    <w:name w:val="Основной текст с отступом Знак"/>
    <w:basedOn w:val="a6"/>
    <w:link w:val="af2"/>
    <w:rsid w:val="005C6F09"/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af4">
    <w:name w:val="header"/>
    <w:link w:val="af5"/>
    <w:rsid w:val="005C6F09"/>
    <w:pPr>
      <w:pBdr>
        <w:bottom w:val="single" w:sz="4" w:space="1" w:color="auto"/>
      </w:pBd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SimSun" w:hAnsi="Times New Roman" w:cs="Times New Roman"/>
      <w:i/>
      <w:szCs w:val="20"/>
      <w:lang w:eastAsia="ru-RU"/>
    </w:rPr>
  </w:style>
  <w:style w:type="character" w:customStyle="1" w:styleId="af5">
    <w:name w:val="Верхний колонтитул Знак"/>
    <w:basedOn w:val="a6"/>
    <w:link w:val="af4"/>
    <w:rsid w:val="005C6F09"/>
    <w:rPr>
      <w:rFonts w:ascii="Times New Roman" w:eastAsia="SimSun" w:hAnsi="Times New Roman" w:cs="Times New Roman"/>
      <w:i/>
      <w:szCs w:val="20"/>
      <w:lang w:eastAsia="ru-RU"/>
    </w:rPr>
  </w:style>
  <w:style w:type="paragraph" w:styleId="af6">
    <w:name w:val="footer"/>
    <w:link w:val="af7"/>
    <w:rsid w:val="005C6F09"/>
    <w:pPr>
      <w:spacing w:after="0" w:line="240" w:lineRule="auto"/>
      <w:ind w:right="113"/>
    </w:pPr>
    <w:rPr>
      <w:rFonts w:ascii="Times New Roman" w:eastAsia="SimSun" w:hAnsi="Times New Roman" w:cs="Times New Roman"/>
      <w:sz w:val="24"/>
      <w:szCs w:val="20"/>
      <w:lang w:eastAsia="ru-RU"/>
    </w:rPr>
  </w:style>
  <w:style w:type="character" w:customStyle="1" w:styleId="af7">
    <w:name w:val="Нижний колонтитул Знак"/>
    <w:basedOn w:val="a6"/>
    <w:link w:val="af6"/>
    <w:rsid w:val="005C6F09"/>
    <w:rPr>
      <w:rFonts w:ascii="Times New Roman" w:eastAsia="SimSun" w:hAnsi="Times New Roman" w:cs="Times New Roman"/>
      <w:sz w:val="24"/>
      <w:szCs w:val="20"/>
      <w:lang w:eastAsia="ru-RU"/>
    </w:rPr>
  </w:style>
  <w:style w:type="paragraph" w:styleId="13">
    <w:name w:val="toc 1"/>
    <w:basedOn w:val="a4"/>
    <w:uiPriority w:val="39"/>
    <w:rsid w:val="005C6F09"/>
    <w:pPr>
      <w:keepLines/>
      <w:tabs>
        <w:tab w:val="left" w:pos="567"/>
        <w:tab w:val="right" w:leader="dot" w:pos="9356"/>
      </w:tabs>
      <w:suppressAutoHyphens/>
      <w:spacing w:before="120"/>
      <w:ind w:left="567" w:right="567" w:hanging="567"/>
    </w:pPr>
    <w:rPr>
      <w:bCs/>
      <w:smallCaps/>
      <w:noProof/>
      <w:szCs w:val="24"/>
    </w:rPr>
  </w:style>
  <w:style w:type="paragraph" w:styleId="23">
    <w:name w:val="toc 2"/>
    <w:basedOn w:val="a4"/>
    <w:uiPriority w:val="39"/>
    <w:rsid w:val="005C6F09"/>
    <w:pPr>
      <w:keepLines/>
      <w:tabs>
        <w:tab w:val="left" w:pos="1247"/>
        <w:tab w:val="right" w:leader="dot" w:pos="9356"/>
      </w:tabs>
      <w:suppressAutoHyphens/>
      <w:spacing w:before="80" w:line="240" w:lineRule="auto"/>
      <w:ind w:left="1247" w:right="567" w:hanging="680"/>
    </w:pPr>
    <w:rPr>
      <w:noProof/>
    </w:rPr>
  </w:style>
  <w:style w:type="paragraph" w:styleId="af8">
    <w:name w:val="Normal (Web)"/>
    <w:basedOn w:val="a3"/>
    <w:uiPriority w:val="99"/>
    <w:rsid w:val="005C6F09"/>
    <w:pPr>
      <w:spacing w:before="100" w:beforeAutospacing="1" w:after="100" w:afterAutospacing="1"/>
    </w:pPr>
    <w:rPr>
      <w:rFonts w:eastAsia="SimSun"/>
    </w:rPr>
  </w:style>
  <w:style w:type="character" w:customStyle="1" w:styleId="14">
    <w:name w:val="Замещающий текст1"/>
    <w:semiHidden/>
    <w:rsid w:val="005C6F09"/>
    <w:rPr>
      <w:rFonts w:cs="Times New Roman"/>
      <w:color w:val="808080"/>
    </w:rPr>
  </w:style>
  <w:style w:type="character" w:styleId="af9">
    <w:name w:val="line number"/>
    <w:semiHidden/>
    <w:rsid w:val="005C6F09"/>
    <w:rPr>
      <w:rFonts w:cs="Times New Roman"/>
    </w:rPr>
  </w:style>
  <w:style w:type="character" w:styleId="afa">
    <w:name w:val="Hyperlink"/>
    <w:uiPriority w:val="99"/>
    <w:rsid w:val="005C6F09"/>
    <w:rPr>
      <w:color w:val="0000FF"/>
      <w:u w:val="single"/>
    </w:rPr>
  </w:style>
  <w:style w:type="paragraph" w:styleId="a5">
    <w:name w:val="Plain Text"/>
    <w:aliases w:val="Знак7, Знак7"/>
    <w:basedOn w:val="a4"/>
    <w:link w:val="afb"/>
    <w:rsid w:val="005C6F09"/>
    <w:pPr>
      <w:tabs>
        <w:tab w:val="left" w:pos="1701"/>
      </w:tabs>
      <w:spacing w:before="80"/>
      <w:ind w:firstLine="852"/>
      <w:jc w:val="both"/>
    </w:pPr>
    <w:rPr>
      <w:rFonts w:cs="Courier New"/>
    </w:rPr>
  </w:style>
  <w:style w:type="character" w:customStyle="1" w:styleId="afb">
    <w:name w:val="Текст Знак"/>
    <w:aliases w:val="Знак7 Знак, Знак7 Знак"/>
    <w:basedOn w:val="a6"/>
    <w:link w:val="a5"/>
    <w:rsid w:val="005C6F09"/>
    <w:rPr>
      <w:rFonts w:ascii="Times New Roman" w:eastAsia="SimSun" w:hAnsi="Times New Roman" w:cs="Courier New"/>
      <w:sz w:val="28"/>
      <w:szCs w:val="20"/>
      <w:lang w:eastAsia="ru-RU"/>
    </w:rPr>
  </w:style>
  <w:style w:type="paragraph" w:customStyle="1" w:styleId="1">
    <w:name w:val="Маркированный1"/>
    <w:link w:val="15"/>
    <w:rsid w:val="005C6F09"/>
    <w:pPr>
      <w:numPr>
        <w:numId w:val="7"/>
      </w:numPr>
      <w:tabs>
        <w:tab w:val="clear" w:pos="851"/>
        <w:tab w:val="left" w:pos="1247"/>
      </w:tabs>
      <w:spacing w:before="40" w:after="0" w:line="240" w:lineRule="auto"/>
      <w:ind w:left="1248"/>
      <w:jc w:val="both"/>
    </w:pPr>
    <w:rPr>
      <w:rFonts w:ascii="Times New Roman" w:eastAsia="SimSun" w:hAnsi="Times New Roman" w:cs="Times New Roman"/>
      <w:sz w:val="28"/>
      <w:szCs w:val="20"/>
      <w:lang w:eastAsia="ru-RU"/>
    </w:rPr>
  </w:style>
  <w:style w:type="character" w:customStyle="1" w:styleId="15">
    <w:name w:val="Маркированный1 Знак"/>
    <w:link w:val="1"/>
    <w:locked/>
    <w:rsid w:val="005C6F09"/>
    <w:rPr>
      <w:rFonts w:ascii="Times New Roman" w:eastAsia="SimSun" w:hAnsi="Times New Roman" w:cs="Times New Roman"/>
      <w:sz w:val="28"/>
      <w:szCs w:val="20"/>
      <w:lang w:eastAsia="ru-RU"/>
    </w:rPr>
  </w:style>
  <w:style w:type="character" w:customStyle="1" w:styleId="16">
    <w:name w:val="Текст Знак1"/>
    <w:semiHidden/>
    <w:locked/>
    <w:rsid w:val="005C6F09"/>
    <w:rPr>
      <w:rFonts w:ascii="Times New Roman" w:eastAsia="SimSun" w:hAnsi="Times New Roman" w:cs="Courier New"/>
      <w:sz w:val="20"/>
      <w:szCs w:val="20"/>
      <w:lang w:eastAsia="ru-RU"/>
    </w:rPr>
  </w:style>
  <w:style w:type="paragraph" w:customStyle="1" w:styleId="31">
    <w:name w:val="Текст3"/>
    <w:basedOn w:val="3"/>
    <w:rsid w:val="005C6F09"/>
    <w:pPr>
      <w:keepNext w:val="0"/>
      <w:keepLines w:val="0"/>
      <w:numPr>
        <w:ilvl w:val="2"/>
      </w:numPr>
      <w:tabs>
        <w:tab w:val="num" w:pos="1287"/>
      </w:tabs>
      <w:suppressAutoHyphens w:val="0"/>
      <w:spacing w:before="80"/>
      <w:ind w:firstLine="567"/>
      <w:jc w:val="both"/>
    </w:pPr>
    <w:rPr>
      <w:b w:val="0"/>
      <w:bCs w:val="0"/>
    </w:rPr>
  </w:style>
  <w:style w:type="character" w:customStyle="1" w:styleId="grey1">
    <w:name w:val="grey1"/>
    <w:rsid w:val="005C6F09"/>
    <w:rPr>
      <w:rFonts w:cs="Times New Roman"/>
      <w:color w:val="B7B7B7"/>
    </w:rPr>
  </w:style>
  <w:style w:type="character" w:customStyle="1" w:styleId="style11">
    <w:name w:val="style11"/>
    <w:rsid w:val="005C6F09"/>
    <w:rPr>
      <w:rFonts w:cs="Times New Roman"/>
      <w:b/>
      <w:bCs/>
      <w:color w:val="5A7388"/>
    </w:rPr>
  </w:style>
  <w:style w:type="character" w:styleId="afc">
    <w:name w:val="Emphasis"/>
    <w:qFormat/>
    <w:rsid w:val="005C6F09"/>
    <w:rPr>
      <w:rFonts w:cs="Times New Roman"/>
      <w:i/>
      <w:iCs/>
    </w:rPr>
  </w:style>
  <w:style w:type="character" w:customStyle="1" w:styleId="x5">
    <w:name w:val="x5"/>
    <w:rsid w:val="005C6F09"/>
    <w:rPr>
      <w:rFonts w:cs="Times New Roman"/>
    </w:rPr>
  </w:style>
  <w:style w:type="paragraph" w:customStyle="1" w:styleId="17">
    <w:name w:val="Заголовок оглавления1"/>
    <w:basedOn w:val="10"/>
    <w:next w:val="a3"/>
    <w:rsid w:val="005C6F09"/>
    <w:pPr>
      <w:keepNext w:val="0"/>
      <w:pageBreakBefore/>
      <w:tabs>
        <w:tab w:val="num" w:pos="1418"/>
        <w:tab w:val="left" w:pos="1701"/>
      </w:tabs>
      <w:suppressAutoHyphens/>
      <w:spacing w:after="240" w:line="276" w:lineRule="auto"/>
      <w:ind w:left="1418" w:right="567" w:hanging="851"/>
      <w:outlineLvl w:val="9"/>
    </w:pPr>
    <w:rPr>
      <w:rFonts w:ascii="Cambria" w:eastAsia="SimSun" w:hAnsi="Cambria" w:cs="Arial"/>
      <w:b w:val="0"/>
      <w:bCs w:val="0"/>
      <w:caps/>
      <w:color w:val="365F91"/>
    </w:rPr>
  </w:style>
  <w:style w:type="paragraph" w:styleId="32">
    <w:name w:val="toc 3"/>
    <w:basedOn w:val="a4"/>
    <w:next w:val="a5"/>
    <w:semiHidden/>
    <w:rsid w:val="005C6F09"/>
    <w:pPr>
      <w:tabs>
        <w:tab w:val="left" w:pos="1846"/>
        <w:tab w:val="right" w:leader="dot" w:pos="9344"/>
      </w:tabs>
      <w:spacing w:before="120"/>
      <w:ind w:left="567" w:right="550" w:hanging="567"/>
    </w:pPr>
    <w:rPr>
      <w:smallCaps/>
      <w:noProof/>
    </w:rPr>
  </w:style>
  <w:style w:type="paragraph" w:customStyle="1" w:styleId="a4">
    <w:name w:val="Прг_КАЭС Знак"/>
    <w:autoRedefine/>
    <w:rsid w:val="005C6F09"/>
    <w:pPr>
      <w:spacing w:after="0" w:line="252" w:lineRule="auto"/>
    </w:pPr>
    <w:rPr>
      <w:rFonts w:ascii="Times New Roman" w:eastAsia="SimSun" w:hAnsi="Times New Roman" w:cs="Times New Roman"/>
      <w:sz w:val="28"/>
      <w:szCs w:val="20"/>
      <w:lang w:eastAsia="ru-RU"/>
    </w:rPr>
  </w:style>
  <w:style w:type="paragraph" w:customStyle="1" w:styleId="a2">
    <w:name w:val="МаркТабл"/>
    <w:rsid w:val="005C6F09"/>
    <w:pPr>
      <w:numPr>
        <w:numId w:val="12"/>
      </w:numPr>
      <w:tabs>
        <w:tab w:val="left" w:pos="680"/>
      </w:tabs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ru-RU"/>
    </w:rPr>
  </w:style>
  <w:style w:type="paragraph" w:customStyle="1" w:styleId="3101221">
    <w:name w:val="Стиль Оглавление 3 + Слева:  101 см Выступ:  221 см"/>
    <w:basedOn w:val="32"/>
    <w:rsid w:val="005C6F09"/>
    <w:pPr>
      <w:ind w:left="3521" w:hanging="1253"/>
    </w:pPr>
    <w:rPr>
      <w:rFonts w:eastAsia="Times New Roman"/>
    </w:rPr>
  </w:style>
  <w:style w:type="character" w:styleId="afd">
    <w:name w:val="page number"/>
    <w:rsid w:val="005C6F09"/>
    <w:rPr>
      <w:sz w:val="22"/>
      <w:szCs w:val="22"/>
    </w:rPr>
  </w:style>
  <w:style w:type="paragraph" w:customStyle="1" w:styleId="24">
    <w:name w:val="Текст2"/>
    <w:basedOn w:val="21"/>
    <w:rsid w:val="005C6F09"/>
    <w:pPr>
      <w:keepNext w:val="0"/>
      <w:numPr>
        <w:ilvl w:val="1"/>
      </w:numPr>
      <w:tabs>
        <w:tab w:val="num" w:pos="1986"/>
      </w:tabs>
      <w:spacing w:before="80" w:line="252" w:lineRule="auto"/>
      <w:ind w:firstLine="851"/>
      <w:jc w:val="both"/>
    </w:pPr>
    <w:rPr>
      <w:rFonts w:eastAsia="SimSun"/>
      <w:b w:val="0"/>
      <w:bCs w:val="0"/>
      <w:sz w:val="28"/>
      <w:szCs w:val="28"/>
    </w:rPr>
  </w:style>
  <w:style w:type="paragraph" w:customStyle="1" w:styleId="41">
    <w:name w:val="Текст4"/>
    <w:basedOn w:val="4"/>
    <w:rsid w:val="005C6F09"/>
    <w:pPr>
      <w:keepNext w:val="0"/>
      <w:keepLines w:val="0"/>
      <w:numPr>
        <w:ilvl w:val="3"/>
      </w:numPr>
      <w:tabs>
        <w:tab w:val="left" w:pos="1985"/>
      </w:tabs>
      <w:spacing w:before="80" w:line="252" w:lineRule="auto"/>
      <w:ind w:firstLine="851"/>
      <w:jc w:val="both"/>
    </w:pPr>
    <w:rPr>
      <w:rFonts w:ascii="Times New Roman" w:eastAsia="SimSun" w:hAnsi="Times New Roman" w:cs="Times New Roman"/>
      <w:b w:val="0"/>
      <w:bCs w:val="0"/>
      <w:i w:val="0"/>
      <w:iCs w:val="0"/>
      <w:color w:val="auto"/>
      <w:sz w:val="28"/>
      <w:szCs w:val="28"/>
    </w:rPr>
  </w:style>
  <w:style w:type="paragraph" w:customStyle="1" w:styleId="31012211">
    <w:name w:val="Стиль Оглавление 3 + Слева:  101 см Выступ:  221 см1"/>
    <w:basedOn w:val="32"/>
    <w:rsid w:val="005C6F09"/>
    <w:pPr>
      <w:ind w:left="2410" w:hanging="1843"/>
    </w:pPr>
    <w:rPr>
      <w:rFonts w:eastAsia="Times New Roman"/>
    </w:rPr>
  </w:style>
  <w:style w:type="paragraph" w:customStyle="1" w:styleId="afe">
    <w:name w:val="Текст таблиц"/>
    <w:link w:val="aff"/>
    <w:uiPriority w:val="99"/>
    <w:rsid w:val="005C6F09"/>
    <w:pPr>
      <w:spacing w:after="0" w:line="240" w:lineRule="auto"/>
    </w:pPr>
    <w:rPr>
      <w:rFonts w:ascii="Times New Roman" w:eastAsia="SimSun" w:hAnsi="Times New Roman" w:cs="Times New Roman"/>
      <w:sz w:val="24"/>
      <w:szCs w:val="20"/>
      <w:lang w:eastAsia="ru-RU"/>
    </w:rPr>
  </w:style>
  <w:style w:type="paragraph" w:customStyle="1" w:styleId="a">
    <w:name w:val="Приложение"/>
    <w:basedOn w:val="a4"/>
    <w:next w:val="a5"/>
    <w:rsid w:val="005C6F09"/>
    <w:pPr>
      <w:pageBreakBefore/>
      <w:numPr>
        <w:numId w:val="11"/>
      </w:numPr>
      <w:suppressAutoHyphens/>
      <w:spacing w:after="120"/>
      <w:ind w:right="567"/>
      <w:jc w:val="center"/>
    </w:pPr>
  </w:style>
  <w:style w:type="paragraph" w:customStyle="1" w:styleId="aff0">
    <w:name w:val="Наименование"/>
    <w:basedOn w:val="a4"/>
    <w:next w:val="a3"/>
    <w:rsid w:val="005C6F09"/>
    <w:pPr>
      <w:pageBreakBefore/>
      <w:suppressAutoHyphens/>
      <w:spacing w:after="240"/>
      <w:ind w:left="567" w:right="567"/>
      <w:jc w:val="center"/>
    </w:pPr>
    <w:rPr>
      <w:caps/>
    </w:rPr>
  </w:style>
  <w:style w:type="paragraph" w:customStyle="1" w:styleId="a1">
    <w:name w:val="МаркированныйА"/>
    <w:basedOn w:val="a4"/>
    <w:rsid w:val="005C6F09"/>
    <w:pPr>
      <w:numPr>
        <w:ilvl w:val="1"/>
        <w:numId w:val="9"/>
      </w:numPr>
      <w:tabs>
        <w:tab w:val="clear" w:pos="1440"/>
        <w:tab w:val="num" w:pos="1418"/>
      </w:tabs>
      <w:spacing w:before="40" w:line="240" w:lineRule="auto"/>
      <w:ind w:left="1418" w:hanging="567"/>
      <w:jc w:val="both"/>
    </w:pPr>
  </w:style>
  <w:style w:type="paragraph" w:customStyle="1" w:styleId="20">
    <w:name w:val="Маркированный2"/>
    <w:rsid w:val="005C6F09"/>
    <w:pPr>
      <w:numPr>
        <w:numId w:val="10"/>
      </w:numPr>
      <w:tabs>
        <w:tab w:val="clear" w:pos="1440"/>
        <w:tab w:val="left" w:pos="1814"/>
      </w:tabs>
      <w:spacing w:after="0" w:line="240" w:lineRule="auto"/>
      <w:ind w:left="1815" w:hanging="397"/>
      <w:jc w:val="both"/>
    </w:pPr>
    <w:rPr>
      <w:rFonts w:ascii="Times New Roman" w:eastAsia="SimSun" w:hAnsi="Times New Roman" w:cs="Times New Roman"/>
      <w:sz w:val="24"/>
      <w:szCs w:val="20"/>
      <w:lang w:eastAsia="ru-RU"/>
    </w:rPr>
  </w:style>
  <w:style w:type="paragraph" w:customStyle="1" w:styleId="a0">
    <w:name w:val="Глава Прил"/>
    <w:basedOn w:val="a4"/>
    <w:rsid w:val="005C6F09"/>
    <w:pPr>
      <w:keepNext/>
      <w:keepLines/>
      <w:numPr>
        <w:ilvl w:val="1"/>
        <w:numId w:val="11"/>
      </w:numPr>
      <w:tabs>
        <w:tab w:val="clear" w:pos="1920"/>
        <w:tab w:val="left" w:pos="1701"/>
      </w:tabs>
      <w:spacing w:before="120" w:after="120"/>
      <w:ind w:left="1702" w:hanging="851"/>
    </w:pPr>
  </w:style>
  <w:style w:type="paragraph" w:styleId="42">
    <w:name w:val="toc 4"/>
    <w:basedOn w:val="a3"/>
    <w:next w:val="a3"/>
    <w:autoRedefine/>
    <w:semiHidden/>
    <w:rsid w:val="005C6F09"/>
    <w:pPr>
      <w:ind w:left="720"/>
    </w:pPr>
    <w:rPr>
      <w:rFonts w:eastAsia="SimSun"/>
    </w:rPr>
  </w:style>
  <w:style w:type="paragraph" w:styleId="5">
    <w:name w:val="toc 5"/>
    <w:basedOn w:val="a3"/>
    <w:next w:val="a3"/>
    <w:autoRedefine/>
    <w:semiHidden/>
    <w:rsid w:val="005C6F09"/>
    <w:pPr>
      <w:ind w:left="960"/>
    </w:pPr>
    <w:rPr>
      <w:rFonts w:eastAsia="SimSun"/>
    </w:rPr>
  </w:style>
  <w:style w:type="paragraph" w:styleId="6">
    <w:name w:val="toc 6"/>
    <w:basedOn w:val="a3"/>
    <w:next w:val="a3"/>
    <w:autoRedefine/>
    <w:semiHidden/>
    <w:rsid w:val="005C6F09"/>
    <w:pPr>
      <w:ind w:left="1200"/>
    </w:pPr>
    <w:rPr>
      <w:rFonts w:eastAsia="SimSun"/>
    </w:rPr>
  </w:style>
  <w:style w:type="paragraph" w:styleId="7">
    <w:name w:val="toc 7"/>
    <w:basedOn w:val="a3"/>
    <w:next w:val="a3"/>
    <w:autoRedefine/>
    <w:semiHidden/>
    <w:rsid w:val="005C6F09"/>
    <w:pPr>
      <w:ind w:left="1440"/>
    </w:pPr>
    <w:rPr>
      <w:rFonts w:eastAsia="SimSun"/>
    </w:rPr>
  </w:style>
  <w:style w:type="paragraph" w:styleId="8">
    <w:name w:val="toc 8"/>
    <w:basedOn w:val="a3"/>
    <w:next w:val="a3"/>
    <w:autoRedefine/>
    <w:semiHidden/>
    <w:rsid w:val="005C6F09"/>
    <w:pPr>
      <w:ind w:left="1680"/>
    </w:pPr>
    <w:rPr>
      <w:rFonts w:eastAsia="SimSun"/>
    </w:rPr>
  </w:style>
  <w:style w:type="paragraph" w:styleId="9">
    <w:name w:val="toc 9"/>
    <w:basedOn w:val="a3"/>
    <w:next w:val="a3"/>
    <w:autoRedefine/>
    <w:semiHidden/>
    <w:rsid w:val="005C6F09"/>
    <w:pPr>
      <w:ind w:left="1920"/>
    </w:pPr>
    <w:rPr>
      <w:rFonts w:eastAsia="SimSun"/>
    </w:rPr>
  </w:style>
  <w:style w:type="character" w:styleId="aff1">
    <w:name w:val="annotation reference"/>
    <w:semiHidden/>
    <w:rsid w:val="005C6F09"/>
    <w:rPr>
      <w:sz w:val="16"/>
      <w:szCs w:val="16"/>
    </w:rPr>
  </w:style>
  <w:style w:type="paragraph" w:styleId="aff2">
    <w:name w:val="annotation text"/>
    <w:basedOn w:val="a3"/>
    <w:link w:val="aff3"/>
    <w:semiHidden/>
    <w:rsid w:val="005C6F09"/>
    <w:rPr>
      <w:rFonts w:eastAsia="SimSun"/>
      <w:sz w:val="20"/>
      <w:szCs w:val="20"/>
    </w:rPr>
  </w:style>
  <w:style w:type="character" w:customStyle="1" w:styleId="aff3">
    <w:name w:val="Текст примечания Знак"/>
    <w:basedOn w:val="a6"/>
    <w:link w:val="aff2"/>
    <w:semiHidden/>
    <w:rsid w:val="005C6F09"/>
    <w:rPr>
      <w:rFonts w:ascii="Times New Roman" w:eastAsia="SimSun" w:hAnsi="Times New Roman" w:cs="Times New Roman"/>
      <w:sz w:val="20"/>
      <w:szCs w:val="20"/>
      <w:lang w:eastAsia="ru-RU"/>
    </w:rPr>
  </w:style>
  <w:style w:type="character" w:styleId="aff4">
    <w:name w:val="FollowedHyperlink"/>
    <w:rsid w:val="005C6F09"/>
    <w:rPr>
      <w:color w:val="800080"/>
      <w:u w:val="single"/>
    </w:rPr>
  </w:style>
  <w:style w:type="paragraph" w:customStyle="1" w:styleId="aff5">
    <w:name w:val="Стиль Текст таблиц + по центру"/>
    <w:basedOn w:val="afe"/>
    <w:rsid w:val="005C6F09"/>
    <w:pPr>
      <w:jc w:val="center"/>
    </w:pPr>
  </w:style>
  <w:style w:type="paragraph" w:customStyle="1" w:styleId="310122110">
    <w:name w:val="Стиль Стиль Оглавление 3 + Слева:  101 см Выступ:  221 см1 + Слева:..."/>
    <w:basedOn w:val="31012211"/>
    <w:rsid w:val="005C6F09"/>
    <w:pPr>
      <w:ind w:left="1826" w:hanging="1259"/>
    </w:pPr>
  </w:style>
  <w:style w:type="paragraph" w:styleId="aff6">
    <w:name w:val="List Bullet"/>
    <w:basedOn w:val="a3"/>
    <w:rsid w:val="005C6F09"/>
    <w:pPr>
      <w:tabs>
        <w:tab w:val="num" w:pos="567"/>
      </w:tabs>
      <w:ind w:left="360" w:hanging="360"/>
    </w:pPr>
    <w:rPr>
      <w:rFonts w:eastAsia="SimSun"/>
    </w:rPr>
  </w:style>
  <w:style w:type="paragraph" w:styleId="aff7">
    <w:name w:val="caption"/>
    <w:basedOn w:val="a3"/>
    <w:next w:val="a3"/>
    <w:uiPriority w:val="35"/>
    <w:qFormat/>
    <w:rsid w:val="005C6F09"/>
    <w:rPr>
      <w:rFonts w:eastAsia="SimSun"/>
      <w:b/>
      <w:bCs/>
      <w:sz w:val="20"/>
      <w:szCs w:val="20"/>
    </w:rPr>
  </w:style>
  <w:style w:type="character" w:customStyle="1" w:styleId="25">
    <w:name w:val="Замещающий текст2"/>
    <w:semiHidden/>
    <w:rsid w:val="005C6F09"/>
    <w:rPr>
      <w:rFonts w:cs="Times New Roman"/>
      <w:color w:val="808080"/>
    </w:rPr>
  </w:style>
  <w:style w:type="paragraph" w:customStyle="1" w:styleId="26">
    <w:name w:val="Заголовок оглавления2"/>
    <w:basedOn w:val="10"/>
    <w:next w:val="a3"/>
    <w:rsid w:val="005C6F09"/>
    <w:pPr>
      <w:spacing w:line="276" w:lineRule="auto"/>
      <w:outlineLvl w:val="9"/>
    </w:pPr>
    <w:rPr>
      <w:rFonts w:ascii="Cambria" w:eastAsia="SimSun" w:hAnsi="Cambria" w:cs="Times New Roman"/>
      <w:color w:val="365F91"/>
    </w:rPr>
  </w:style>
  <w:style w:type="paragraph" w:customStyle="1" w:styleId="27">
    <w:name w:val="Абзац списка2"/>
    <w:basedOn w:val="a3"/>
    <w:rsid w:val="005C6F09"/>
    <w:pPr>
      <w:ind w:left="720"/>
      <w:contextualSpacing/>
    </w:pPr>
    <w:rPr>
      <w:rFonts w:eastAsia="SimSun"/>
    </w:rPr>
  </w:style>
  <w:style w:type="paragraph" w:styleId="aff8">
    <w:name w:val="footnote text"/>
    <w:basedOn w:val="a3"/>
    <w:link w:val="aff9"/>
    <w:semiHidden/>
    <w:rsid w:val="005C6F09"/>
    <w:rPr>
      <w:rFonts w:eastAsia="SimSun"/>
      <w:sz w:val="20"/>
      <w:szCs w:val="20"/>
    </w:rPr>
  </w:style>
  <w:style w:type="character" w:customStyle="1" w:styleId="aff9">
    <w:name w:val="Текст сноски Знак"/>
    <w:basedOn w:val="a6"/>
    <w:link w:val="aff8"/>
    <w:semiHidden/>
    <w:rsid w:val="005C6F09"/>
    <w:rPr>
      <w:rFonts w:ascii="Times New Roman" w:eastAsia="SimSun" w:hAnsi="Times New Roman" w:cs="Times New Roman"/>
      <w:sz w:val="20"/>
      <w:szCs w:val="20"/>
      <w:lang w:eastAsia="ru-RU"/>
    </w:rPr>
  </w:style>
  <w:style w:type="character" w:styleId="affa">
    <w:name w:val="footnote reference"/>
    <w:semiHidden/>
    <w:rsid w:val="005C6F09"/>
    <w:rPr>
      <w:rFonts w:cs="Times New Roman"/>
      <w:vertAlign w:val="superscript"/>
    </w:rPr>
  </w:style>
  <w:style w:type="character" w:customStyle="1" w:styleId="70">
    <w:name w:val="Знак7 Знак Знак"/>
    <w:rsid w:val="005C6F09"/>
    <w:rPr>
      <w:rFonts w:eastAsia="SimSun" w:cs="Courier New"/>
      <w:sz w:val="28"/>
      <w:lang w:val="ru-RU" w:eastAsia="ru-RU" w:bidi="ar-SA"/>
    </w:rPr>
  </w:style>
  <w:style w:type="paragraph" w:styleId="2">
    <w:name w:val="List Bullet 2"/>
    <w:basedOn w:val="a3"/>
    <w:rsid w:val="005C6F09"/>
    <w:pPr>
      <w:numPr>
        <w:numId w:val="13"/>
      </w:numPr>
      <w:contextualSpacing/>
    </w:pPr>
    <w:rPr>
      <w:rFonts w:eastAsia="SimSun"/>
    </w:rPr>
  </w:style>
  <w:style w:type="character" w:customStyle="1" w:styleId="aff">
    <w:name w:val="Текст таблиц Знак"/>
    <w:link w:val="afe"/>
    <w:uiPriority w:val="99"/>
    <w:rsid w:val="005C6F09"/>
    <w:rPr>
      <w:rFonts w:ascii="Times New Roman" w:eastAsia="SimSun" w:hAnsi="Times New Roman" w:cs="Times New Roman"/>
      <w:sz w:val="24"/>
      <w:szCs w:val="20"/>
      <w:lang w:eastAsia="ru-RU"/>
    </w:rPr>
  </w:style>
  <w:style w:type="paragraph" w:styleId="affb">
    <w:name w:val="List Number"/>
    <w:basedOn w:val="a3"/>
    <w:rsid w:val="005C6F09"/>
    <w:pPr>
      <w:tabs>
        <w:tab w:val="num" w:pos="1440"/>
      </w:tabs>
      <w:ind w:left="1440" w:hanging="360"/>
    </w:pPr>
    <w:rPr>
      <w:rFonts w:eastAsia="SimSun"/>
    </w:rPr>
  </w:style>
  <w:style w:type="paragraph" w:customStyle="1" w:styleId="news">
    <w:name w:val="news"/>
    <w:basedOn w:val="a3"/>
    <w:rsid w:val="005C6F0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6"/>
    <w:rsid w:val="005C6F09"/>
  </w:style>
  <w:style w:type="character" w:customStyle="1" w:styleId="slogan2">
    <w:name w:val="slogan2"/>
    <w:basedOn w:val="a6"/>
    <w:rsid w:val="005C6F09"/>
  </w:style>
  <w:style w:type="character" w:customStyle="1" w:styleId="slogan02">
    <w:name w:val="slogan02"/>
    <w:basedOn w:val="a6"/>
    <w:rsid w:val="005C6F09"/>
  </w:style>
  <w:style w:type="paragraph" w:customStyle="1" w:styleId="18">
    <w:name w:val="Текст1"/>
    <w:basedOn w:val="a4"/>
    <w:link w:val="19"/>
    <w:rsid w:val="005C6F09"/>
    <w:pPr>
      <w:tabs>
        <w:tab w:val="left" w:pos="1701"/>
      </w:tabs>
      <w:suppressAutoHyphens/>
      <w:spacing w:before="80"/>
      <w:ind w:firstLine="852"/>
      <w:jc w:val="both"/>
    </w:pPr>
    <w:rPr>
      <w:rFonts w:cs="Courier New"/>
      <w:lang w:eastAsia="ar-SA"/>
    </w:rPr>
  </w:style>
  <w:style w:type="paragraph" w:styleId="affc">
    <w:name w:val="annotation subject"/>
    <w:basedOn w:val="aff2"/>
    <w:next w:val="aff2"/>
    <w:link w:val="affd"/>
    <w:rsid w:val="005C6F09"/>
    <w:rPr>
      <w:b/>
      <w:bCs/>
    </w:rPr>
  </w:style>
  <w:style w:type="character" w:customStyle="1" w:styleId="affd">
    <w:name w:val="Тема примечания Знак"/>
    <w:basedOn w:val="aff3"/>
    <w:link w:val="affc"/>
    <w:rsid w:val="005C6F09"/>
    <w:rPr>
      <w:rFonts w:ascii="Times New Roman" w:eastAsia="SimSu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5C6F09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  <w:style w:type="table" w:styleId="affe">
    <w:name w:val="Table Grid"/>
    <w:basedOn w:val="a7"/>
    <w:rsid w:val="005C6F0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9">
    <w:name w:val="Текст1 Знак"/>
    <w:basedOn w:val="a6"/>
    <w:link w:val="18"/>
    <w:rsid w:val="005C6F09"/>
    <w:rPr>
      <w:rFonts w:ascii="Times New Roman" w:eastAsia="SimSun" w:hAnsi="Times New Roman" w:cs="Courier New"/>
      <w:sz w:val="28"/>
      <w:szCs w:val="20"/>
      <w:lang w:eastAsia="ar-SA"/>
    </w:rPr>
  </w:style>
  <w:style w:type="character" w:customStyle="1" w:styleId="afff">
    <w:name w:val="Основной текст_"/>
    <w:basedOn w:val="a6"/>
    <w:link w:val="50"/>
    <w:rsid w:val="005C6F09"/>
    <w:rPr>
      <w:rFonts w:eastAsia="Times New Roman"/>
      <w:b/>
      <w:bCs/>
      <w:shd w:val="clear" w:color="auto" w:fill="FFFFFF"/>
    </w:rPr>
  </w:style>
  <w:style w:type="character" w:customStyle="1" w:styleId="28">
    <w:name w:val="Основной текст2"/>
    <w:basedOn w:val="afff"/>
    <w:rsid w:val="005C6F09"/>
    <w:rPr>
      <w:rFonts w:eastAsia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fff0">
    <w:name w:val="Подпись к таблице_"/>
    <w:basedOn w:val="a6"/>
    <w:link w:val="afff1"/>
    <w:rsid w:val="005C6F09"/>
    <w:rPr>
      <w:rFonts w:eastAsia="Times New Roman"/>
      <w:b/>
      <w:bCs/>
      <w:shd w:val="clear" w:color="auto" w:fill="FFFFFF"/>
    </w:rPr>
  </w:style>
  <w:style w:type="paragraph" w:customStyle="1" w:styleId="50">
    <w:name w:val="Основной текст5"/>
    <w:basedOn w:val="a3"/>
    <w:link w:val="afff"/>
    <w:rsid w:val="005C6F09"/>
    <w:pPr>
      <w:widowControl w:val="0"/>
      <w:shd w:val="clear" w:color="auto" w:fill="FFFFFF"/>
      <w:spacing w:line="322" w:lineRule="exact"/>
      <w:ind w:hanging="840"/>
      <w:jc w:val="both"/>
    </w:pPr>
    <w:rPr>
      <w:rFonts w:asciiTheme="minorHAnsi" w:hAnsiTheme="minorHAnsi" w:cstheme="minorBidi"/>
      <w:b/>
      <w:bCs/>
      <w:sz w:val="22"/>
      <w:szCs w:val="22"/>
      <w:lang w:eastAsia="en-US"/>
    </w:rPr>
  </w:style>
  <w:style w:type="paragraph" w:customStyle="1" w:styleId="afff1">
    <w:name w:val="Подпись к таблице"/>
    <w:basedOn w:val="a3"/>
    <w:link w:val="afff0"/>
    <w:rsid w:val="005C6F09"/>
    <w:pPr>
      <w:widowControl w:val="0"/>
      <w:shd w:val="clear" w:color="auto" w:fill="FFFFFF"/>
      <w:spacing w:line="0" w:lineRule="atLeast"/>
      <w:ind w:hanging="1600"/>
    </w:pPr>
    <w:rPr>
      <w:rFonts w:ascii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4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6.bin"/><Relationship Id="rId21" Type="http://schemas.openxmlformats.org/officeDocument/2006/relationships/image" Target="media/image4.wmf"/><Relationship Id="rId34" Type="http://schemas.openxmlformats.org/officeDocument/2006/relationships/image" Target="media/image10.wmf"/><Relationship Id="rId42" Type="http://schemas.openxmlformats.org/officeDocument/2006/relationships/image" Target="media/image14.wmf"/><Relationship Id="rId47" Type="http://schemas.openxmlformats.org/officeDocument/2006/relationships/image" Target="media/image16.wmf"/><Relationship Id="rId50" Type="http://schemas.openxmlformats.org/officeDocument/2006/relationships/oleObject" Target="embeddings/oleObject17.bin"/><Relationship Id="rId55" Type="http://schemas.openxmlformats.org/officeDocument/2006/relationships/oleObject" Target="embeddings/oleObject20.bin"/><Relationship Id="rId63" Type="http://schemas.openxmlformats.org/officeDocument/2006/relationships/image" Target="media/image26.emf"/><Relationship Id="rId68" Type="http://schemas.openxmlformats.org/officeDocument/2006/relationships/oleObject" Target="embeddings/oleObject23.bin"/><Relationship Id="rId76" Type="http://schemas.openxmlformats.org/officeDocument/2006/relationships/oleObject" Target="embeddings/oleObject27.bin"/><Relationship Id="rId84" Type="http://schemas.openxmlformats.org/officeDocument/2006/relationships/image" Target="media/image36.wmf"/><Relationship Id="rId89" Type="http://schemas.openxmlformats.org/officeDocument/2006/relationships/oleObject" Target="embeddings/oleObject30.bin"/><Relationship Id="rId97" Type="http://schemas.openxmlformats.org/officeDocument/2006/relationships/chart" Target="charts/chart3.xml"/><Relationship Id="rId7" Type="http://schemas.openxmlformats.org/officeDocument/2006/relationships/footnotes" Target="footnotes.xml"/><Relationship Id="rId71" Type="http://schemas.openxmlformats.org/officeDocument/2006/relationships/image" Target="media/image31.wmf"/><Relationship Id="rId92" Type="http://schemas.openxmlformats.org/officeDocument/2006/relationships/hyperlink" Target="http://www.220-volt.ru/catalog-92124/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9" Type="http://schemas.openxmlformats.org/officeDocument/2006/relationships/image" Target="media/image8.wmf"/><Relationship Id="rId11" Type="http://schemas.openxmlformats.org/officeDocument/2006/relationships/footer" Target="footer1.xml"/><Relationship Id="rId24" Type="http://schemas.openxmlformats.org/officeDocument/2006/relationships/oleObject" Target="embeddings/oleObject5.bin"/><Relationship Id="rId32" Type="http://schemas.openxmlformats.org/officeDocument/2006/relationships/chart" Target="charts/chart2.xml"/><Relationship Id="rId37" Type="http://schemas.openxmlformats.org/officeDocument/2006/relationships/oleObject" Target="embeddings/oleObject10.bin"/><Relationship Id="rId40" Type="http://schemas.openxmlformats.org/officeDocument/2006/relationships/image" Target="media/image13.wmf"/><Relationship Id="rId45" Type="http://schemas.openxmlformats.org/officeDocument/2006/relationships/image" Target="media/image15.wmf"/><Relationship Id="rId53" Type="http://schemas.openxmlformats.org/officeDocument/2006/relationships/oleObject" Target="embeddings/oleObject19.bin"/><Relationship Id="rId58" Type="http://schemas.openxmlformats.org/officeDocument/2006/relationships/image" Target="media/image21.emf"/><Relationship Id="rId66" Type="http://schemas.openxmlformats.org/officeDocument/2006/relationships/oleObject" Target="embeddings/oleObject22.bin"/><Relationship Id="rId74" Type="http://schemas.openxmlformats.org/officeDocument/2006/relationships/oleObject" Target="embeddings/oleObject26.bin"/><Relationship Id="rId79" Type="http://schemas.openxmlformats.org/officeDocument/2006/relationships/hyperlink" Target="https://ru.wikipedia.org/wiki/%D0%A1%D0%B2%D0%B5%D1%82" TargetMode="External"/><Relationship Id="rId87" Type="http://schemas.openxmlformats.org/officeDocument/2006/relationships/oleObject" Target="embeddings/oleObject29.bin"/><Relationship Id="rId5" Type="http://schemas.openxmlformats.org/officeDocument/2006/relationships/settings" Target="settings.xml"/><Relationship Id="rId61" Type="http://schemas.openxmlformats.org/officeDocument/2006/relationships/image" Target="media/image24.emf"/><Relationship Id="rId82" Type="http://schemas.openxmlformats.org/officeDocument/2006/relationships/hyperlink" Target="http://ledpremium.ru/catalog/g13_600mm/_i_i_g_g_led_t8r_eco_10_160_260_g13_800_600_asd/" TargetMode="External"/><Relationship Id="rId90" Type="http://schemas.openxmlformats.org/officeDocument/2006/relationships/image" Target="media/image39.wmf"/><Relationship Id="rId95" Type="http://schemas.openxmlformats.org/officeDocument/2006/relationships/oleObject" Target="embeddings/oleObject32.bin"/><Relationship Id="rId19" Type="http://schemas.openxmlformats.org/officeDocument/2006/relationships/image" Target="media/image3.wmf"/><Relationship Id="rId14" Type="http://schemas.openxmlformats.org/officeDocument/2006/relationships/footer" Target="footer3.xml"/><Relationship Id="rId22" Type="http://schemas.openxmlformats.org/officeDocument/2006/relationships/oleObject" Target="embeddings/oleObject4.bin"/><Relationship Id="rId27" Type="http://schemas.openxmlformats.org/officeDocument/2006/relationships/image" Target="media/image7.wmf"/><Relationship Id="rId30" Type="http://schemas.openxmlformats.org/officeDocument/2006/relationships/oleObject" Target="embeddings/oleObject8.bin"/><Relationship Id="rId35" Type="http://schemas.openxmlformats.org/officeDocument/2006/relationships/oleObject" Target="embeddings/oleObject9.bin"/><Relationship Id="rId43" Type="http://schemas.openxmlformats.org/officeDocument/2006/relationships/oleObject" Target="embeddings/oleObject13.bin"/><Relationship Id="rId48" Type="http://schemas.openxmlformats.org/officeDocument/2006/relationships/oleObject" Target="embeddings/oleObject16.bin"/><Relationship Id="rId56" Type="http://schemas.openxmlformats.org/officeDocument/2006/relationships/image" Target="media/image20.wmf"/><Relationship Id="rId64" Type="http://schemas.openxmlformats.org/officeDocument/2006/relationships/image" Target="media/image27.emf"/><Relationship Id="rId69" Type="http://schemas.openxmlformats.org/officeDocument/2006/relationships/image" Target="media/image30.wmf"/><Relationship Id="rId77" Type="http://schemas.openxmlformats.org/officeDocument/2006/relationships/image" Target="media/image34.jpeg"/><Relationship Id="rId100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18.wmf"/><Relationship Id="rId72" Type="http://schemas.openxmlformats.org/officeDocument/2006/relationships/oleObject" Target="embeddings/oleObject25.bin"/><Relationship Id="rId80" Type="http://schemas.openxmlformats.org/officeDocument/2006/relationships/hyperlink" Target="https://ru.wikipedia.org/wiki/%D0%A1%D0%B2%D0%B5%D1%82%D0%BE%D0%B4%D0%B8%D0%BE%D0%B4" TargetMode="External"/><Relationship Id="rId85" Type="http://schemas.openxmlformats.org/officeDocument/2006/relationships/oleObject" Target="embeddings/oleObject28.bin"/><Relationship Id="rId93" Type="http://schemas.openxmlformats.org/officeDocument/2006/relationships/hyperlink" Target="http://www.folgoplast.ru/folgoplast_SP.html" TargetMode="External"/><Relationship Id="rId98" Type="http://schemas.openxmlformats.org/officeDocument/2006/relationships/header" Target="header4.xm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2.wmf"/><Relationship Id="rId25" Type="http://schemas.openxmlformats.org/officeDocument/2006/relationships/image" Target="media/image6.wmf"/><Relationship Id="rId33" Type="http://schemas.openxmlformats.org/officeDocument/2006/relationships/image" Target="media/image9.png"/><Relationship Id="rId38" Type="http://schemas.openxmlformats.org/officeDocument/2006/relationships/image" Target="media/image12.wmf"/><Relationship Id="rId46" Type="http://schemas.openxmlformats.org/officeDocument/2006/relationships/oleObject" Target="embeddings/oleObject15.bin"/><Relationship Id="rId59" Type="http://schemas.openxmlformats.org/officeDocument/2006/relationships/image" Target="media/image22.emf"/><Relationship Id="rId67" Type="http://schemas.openxmlformats.org/officeDocument/2006/relationships/image" Target="media/image29.wmf"/><Relationship Id="rId20" Type="http://schemas.openxmlformats.org/officeDocument/2006/relationships/oleObject" Target="embeddings/oleObject3.bin"/><Relationship Id="rId41" Type="http://schemas.openxmlformats.org/officeDocument/2006/relationships/oleObject" Target="embeddings/oleObject12.bin"/><Relationship Id="rId54" Type="http://schemas.openxmlformats.org/officeDocument/2006/relationships/image" Target="media/image19.wmf"/><Relationship Id="rId62" Type="http://schemas.openxmlformats.org/officeDocument/2006/relationships/image" Target="media/image25.emf"/><Relationship Id="rId70" Type="http://schemas.openxmlformats.org/officeDocument/2006/relationships/oleObject" Target="embeddings/oleObject24.bin"/><Relationship Id="rId75" Type="http://schemas.openxmlformats.org/officeDocument/2006/relationships/image" Target="media/image33.wmf"/><Relationship Id="rId83" Type="http://schemas.openxmlformats.org/officeDocument/2006/relationships/hyperlink" Target="http://leroymerlin.ru/product/lampa-svetodiodnaya-wolta-shar-e27-9-vt-800-lm-svet-teplyy-belyy-15179349/" TargetMode="External"/><Relationship Id="rId88" Type="http://schemas.openxmlformats.org/officeDocument/2006/relationships/image" Target="media/image38.wmf"/><Relationship Id="rId91" Type="http://schemas.openxmlformats.org/officeDocument/2006/relationships/oleObject" Target="embeddings/oleObject31.bin"/><Relationship Id="rId96" Type="http://schemas.openxmlformats.org/officeDocument/2006/relationships/hyperlink" Target="http://leroymerlin.ru/product/armatura-dvuhknopochnaya-s-nizhney-podvodkoy-siamp-wc-optima-siamp-14838592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1.wmf"/><Relationship Id="rId23" Type="http://schemas.openxmlformats.org/officeDocument/2006/relationships/image" Target="media/image5.wmf"/><Relationship Id="rId28" Type="http://schemas.openxmlformats.org/officeDocument/2006/relationships/oleObject" Target="embeddings/oleObject7.bin"/><Relationship Id="rId36" Type="http://schemas.openxmlformats.org/officeDocument/2006/relationships/image" Target="media/image11.wmf"/><Relationship Id="rId49" Type="http://schemas.openxmlformats.org/officeDocument/2006/relationships/image" Target="media/image17.wmf"/><Relationship Id="rId57" Type="http://schemas.openxmlformats.org/officeDocument/2006/relationships/oleObject" Target="embeddings/oleObject21.bin"/><Relationship Id="rId10" Type="http://schemas.openxmlformats.org/officeDocument/2006/relationships/header" Target="header2.xml"/><Relationship Id="rId31" Type="http://schemas.openxmlformats.org/officeDocument/2006/relationships/chart" Target="charts/chart1.xml"/><Relationship Id="rId44" Type="http://schemas.openxmlformats.org/officeDocument/2006/relationships/oleObject" Target="embeddings/oleObject14.bin"/><Relationship Id="rId52" Type="http://schemas.openxmlformats.org/officeDocument/2006/relationships/oleObject" Target="embeddings/oleObject18.bin"/><Relationship Id="rId60" Type="http://schemas.openxmlformats.org/officeDocument/2006/relationships/image" Target="media/image23.emf"/><Relationship Id="rId65" Type="http://schemas.openxmlformats.org/officeDocument/2006/relationships/image" Target="media/image28.wmf"/><Relationship Id="rId73" Type="http://schemas.openxmlformats.org/officeDocument/2006/relationships/image" Target="media/image32.wmf"/><Relationship Id="rId78" Type="http://schemas.openxmlformats.org/officeDocument/2006/relationships/image" Target="media/image35.jpeg"/><Relationship Id="rId81" Type="http://schemas.openxmlformats.org/officeDocument/2006/relationships/hyperlink" Target="http://ledpremium.ru/catalog/g13_600mm/" TargetMode="External"/><Relationship Id="rId86" Type="http://schemas.openxmlformats.org/officeDocument/2006/relationships/image" Target="media/image37.wmf"/><Relationship Id="rId94" Type="http://schemas.openxmlformats.org/officeDocument/2006/relationships/image" Target="media/image40.wmf"/><Relationship Id="rId9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oleObject" Target="embeddings/oleObject2.bin"/><Relationship Id="rId39" Type="http://schemas.openxmlformats.org/officeDocument/2006/relationships/oleObject" Target="embeddings/oleObject11.bin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2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3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Расход электроэнергии  в здании администрации, кВт*ч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Lbls>
            <c:dLbl>
              <c:idx val="0"/>
              <c:layout>
                <c:manualLayout>
                  <c:x val="3.5747594050743681E-2"/>
                  <c:y val="-5.5457859434237394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5.0000000000000164E-4"/>
                  <c:y val="0.14945282881306504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</c:dLbl>
            <c:showLegendKey val="0"/>
            <c:showVal val="1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Лист1!$A$1:$A$2</c:f>
              <c:strCache>
                <c:ptCount val="2"/>
                <c:pt idx="0">
                  <c:v>Освещение</c:v>
                </c:pt>
                <c:pt idx="1">
                  <c:v>Оборудование</c:v>
                </c:pt>
              </c:strCache>
            </c:strRef>
          </c:cat>
          <c:val>
            <c:numRef>
              <c:f>Лист1!$B$1:$B$2</c:f>
              <c:numCache>
                <c:formatCode>General</c:formatCode>
                <c:ptCount val="2"/>
                <c:pt idx="0">
                  <c:v>5274</c:v>
                </c:pt>
                <c:pt idx="1">
                  <c:v>10210.700000000004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 rtl="0">
            <a:defRPr/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800" b="1" i="0" baseline="0"/>
              <a:t>Сравнение расчетного и фактического расхода электроэнергии за 2016 год, кВт*ч</a:t>
            </a:r>
            <a:endParaRPr lang="ru-RU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Расчетное значение</c:v>
                </c:pt>
              </c:strCache>
            </c:strRef>
          </c:tx>
          <c:invertIfNegative val="0"/>
          <c:cat>
            <c:strRef>
              <c:f>Лист1!$B$2:$C$2</c:f>
              <c:strCache>
                <c:ptCount val="2"/>
                <c:pt idx="0">
                  <c:v>Оборудование</c:v>
                </c:pt>
                <c:pt idx="1">
                  <c:v>Освещение</c:v>
                </c:pt>
              </c:strCache>
            </c:strRef>
          </c:cat>
          <c:val>
            <c:numRef>
              <c:f>Лист1!$B$3:$C$3</c:f>
              <c:numCache>
                <c:formatCode>General</c:formatCode>
                <c:ptCount val="2"/>
                <c:pt idx="0">
                  <c:v>10210.700000000004</c:v>
                </c:pt>
                <c:pt idx="1">
                  <c:v>2954.03</c:v>
                </c:pt>
              </c:numCache>
            </c:numRef>
          </c:val>
        </c:ser>
        <c:ser>
          <c:idx val="1"/>
          <c:order val="1"/>
          <c:tx>
            <c:strRef>
              <c:f>Лист1!$A$4</c:f>
              <c:strCache>
                <c:ptCount val="1"/>
                <c:pt idx="0">
                  <c:v>Фактическое значение</c:v>
                </c:pt>
              </c:strCache>
            </c:strRef>
          </c:tx>
          <c:invertIfNegative val="0"/>
          <c:cat>
            <c:strRef>
              <c:f>Лист1!$B$2:$C$2</c:f>
              <c:strCache>
                <c:ptCount val="2"/>
                <c:pt idx="0">
                  <c:v>Оборудование</c:v>
                </c:pt>
                <c:pt idx="1">
                  <c:v>Освещение</c:v>
                </c:pt>
              </c:strCache>
            </c:strRef>
          </c:cat>
          <c:val>
            <c:numRef>
              <c:f>Лист1!$B$4:$C$4</c:f>
              <c:numCache>
                <c:formatCode>General</c:formatCode>
                <c:ptCount val="2"/>
                <c:pt idx="0">
                  <c:v>10210.700000000004</c:v>
                </c:pt>
                <c:pt idx="1">
                  <c:v>5274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0529408"/>
        <c:axId val="50530944"/>
        <c:axId val="0"/>
      </c:bar3DChart>
      <c:catAx>
        <c:axId val="50529408"/>
        <c:scaling>
          <c:orientation val="minMax"/>
        </c:scaling>
        <c:delete val="0"/>
        <c:axPos val="b"/>
        <c:majorTickMark val="out"/>
        <c:minorTickMark val="none"/>
        <c:tickLblPos val="nextTo"/>
        <c:crossAx val="50530944"/>
        <c:crosses val="autoZero"/>
        <c:auto val="1"/>
        <c:lblAlgn val="ctr"/>
        <c:lblOffset val="100"/>
        <c:noMultiLvlLbl val="0"/>
      </c:catAx>
      <c:valAx>
        <c:axId val="505309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05294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Расходы на энергетические ресурсы, тыс.</a:t>
            </a:r>
            <a:r>
              <a:rPr lang="ru-RU" baseline="0"/>
              <a:t> руб.</a:t>
            </a:r>
            <a:endParaRPr lang="ru-RU"/>
          </a:p>
        </c:rich>
      </c:tx>
      <c:layout>
        <c:manualLayout>
          <c:xMode val="edge"/>
          <c:yMode val="edge"/>
          <c:x val="0.25350699912510938"/>
          <c:y val="2.7777777777777922E-2"/>
        </c:manualLayout>
      </c:layout>
      <c:overlay val="0"/>
    </c:title>
    <c:autoTitleDeleted val="0"/>
    <c:plotArea>
      <c:layout/>
      <c:pieChart>
        <c:varyColors val="1"/>
        <c:ser>
          <c:idx val="0"/>
          <c:order val="0"/>
          <c:explosion val="25"/>
          <c:dLbls>
            <c:showLegendKey val="0"/>
            <c:showVal val="1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Лист1!$A$4:$A$6</c:f>
              <c:strCache>
                <c:ptCount val="3"/>
                <c:pt idx="0">
                  <c:v>Электроэнергия</c:v>
                </c:pt>
                <c:pt idx="1">
                  <c:v>Вода</c:v>
                </c:pt>
                <c:pt idx="2">
                  <c:v>Тепловая энергия</c:v>
                </c:pt>
              </c:strCache>
            </c:strRef>
          </c:cat>
          <c:val>
            <c:numRef>
              <c:f>Лист1!$E$4:$E$6</c:f>
              <c:numCache>
                <c:formatCode>General</c:formatCode>
                <c:ptCount val="3"/>
                <c:pt idx="0">
                  <c:v>107.18199999999999</c:v>
                </c:pt>
                <c:pt idx="1">
                  <c:v>11.32</c:v>
                </c:pt>
                <c:pt idx="2">
                  <c:v>235.15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 rtl="0">
            <a:defRPr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A556D-BF34-420C-8C5B-EE5A11727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9242</Words>
  <Characters>52681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Sevastyanova</dc:creator>
  <cp:lastModifiedBy>Елена А. Севастьянова</cp:lastModifiedBy>
  <cp:revision>3</cp:revision>
  <cp:lastPrinted>2017-04-24T13:45:00Z</cp:lastPrinted>
  <dcterms:created xsi:type="dcterms:W3CDTF">2017-04-25T11:51:00Z</dcterms:created>
  <dcterms:modified xsi:type="dcterms:W3CDTF">2017-04-25T13:34:00Z</dcterms:modified>
</cp:coreProperties>
</file>